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8C3" w:rsidRPr="00BE0490" w:rsidRDefault="004B14BC" w:rsidP="0089263B">
      <w:pPr>
        <w:spacing w:after="0"/>
        <w:jc w:val="center"/>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RENDI</w:t>
      </w:r>
      <w:r w:rsidR="008748C3" w:rsidRPr="00BE0490">
        <w:rPr>
          <w:rFonts w:ascii="Times New Roman" w:eastAsia="Times New Roman" w:hAnsi="Times New Roman" w:cs="Times New Roman"/>
          <w:sz w:val="24"/>
          <w:szCs w:val="24"/>
        </w:rPr>
        <w:t>LEPING</w:t>
      </w:r>
      <w:r w:rsidR="00A50EC9" w:rsidRPr="00BE0490">
        <w:rPr>
          <w:rFonts w:ascii="Times New Roman" w:eastAsia="Times New Roman" w:hAnsi="Times New Roman" w:cs="Times New Roman"/>
          <w:sz w:val="24"/>
          <w:szCs w:val="24"/>
        </w:rPr>
        <w:t xml:space="preserve"> nr</w:t>
      </w:r>
      <w:r w:rsidR="00445CE9" w:rsidRPr="00BE0490">
        <w:rPr>
          <w:rFonts w:ascii="Times New Roman" w:eastAsia="Times New Roman" w:hAnsi="Times New Roman" w:cs="Times New Roman"/>
          <w:sz w:val="24"/>
          <w:szCs w:val="24"/>
        </w:rPr>
        <w:t xml:space="preserve"> </w:t>
      </w:r>
      <w:r w:rsidR="00181CBD" w:rsidRPr="00BE0490">
        <w:rPr>
          <w:rFonts w:ascii="Times New Roman" w:eastAsia="Times New Roman" w:hAnsi="Times New Roman" w:cs="Times New Roman"/>
          <w:sz w:val="24"/>
          <w:szCs w:val="24"/>
        </w:rPr>
        <w:t>…</w:t>
      </w:r>
    </w:p>
    <w:p w:rsidR="008748C3" w:rsidRPr="00BE0490" w:rsidRDefault="008748C3" w:rsidP="004B14BC">
      <w:pPr>
        <w:spacing w:after="0"/>
        <w:jc w:val="both"/>
        <w:rPr>
          <w:rFonts w:ascii="Times New Roman" w:eastAsia="Times New Roman" w:hAnsi="Times New Roman" w:cs="Times New Roman"/>
          <w:sz w:val="24"/>
          <w:szCs w:val="24"/>
        </w:rPr>
      </w:pPr>
    </w:p>
    <w:p w:rsidR="00AC2D95" w:rsidRPr="00BE0490" w:rsidRDefault="0080462D" w:rsidP="004B14BC">
      <w:pPr>
        <w:spacing w:after="0"/>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Tartu</w:t>
      </w:r>
      <w:r w:rsidR="00AC2D95" w:rsidRPr="00BE0490">
        <w:rPr>
          <w:rFonts w:ascii="Times New Roman" w:eastAsia="Times New Roman" w:hAnsi="Times New Roman" w:cs="Times New Roman"/>
          <w:sz w:val="24"/>
          <w:szCs w:val="24"/>
        </w:rPr>
        <w:t xml:space="preserve">, </w:t>
      </w:r>
      <w:r w:rsidR="008E0F93" w:rsidRPr="00BE0490">
        <w:rPr>
          <w:rFonts w:ascii="Times New Roman" w:eastAsia="Times New Roman" w:hAnsi="Times New Roman" w:cs="Times New Roman"/>
          <w:sz w:val="24"/>
          <w:szCs w:val="24"/>
        </w:rPr>
        <w:t>…</w:t>
      </w:r>
      <w:r w:rsidR="00A872F7" w:rsidRPr="00BE0490">
        <w:rPr>
          <w:rFonts w:ascii="Times New Roman" w:eastAsia="Times New Roman" w:hAnsi="Times New Roman" w:cs="Times New Roman"/>
          <w:sz w:val="24"/>
          <w:szCs w:val="24"/>
        </w:rPr>
        <w:t>.2018</w:t>
      </w:r>
      <w:r w:rsidR="004B1398" w:rsidRPr="00BE0490">
        <w:rPr>
          <w:rFonts w:ascii="Times New Roman" w:eastAsia="Times New Roman" w:hAnsi="Times New Roman" w:cs="Times New Roman"/>
          <w:sz w:val="24"/>
          <w:szCs w:val="24"/>
        </w:rPr>
        <w:t>.a</w:t>
      </w:r>
      <w:r w:rsidR="0089263B" w:rsidRPr="00BE0490">
        <w:rPr>
          <w:rFonts w:ascii="Times New Roman" w:eastAsia="Times New Roman" w:hAnsi="Times New Roman" w:cs="Times New Roman"/>
          <w:sz w:val="24"/>
          <w:szCs w:val="24"/>
        </w:rPr>
        <w:br/>
      </w:r>
    </w:p>
    <w:p w:rsidR="00BE716E" w:rsidRPr="008146D1" w:rsidRDefault="00CA21E1" w:rsidP="004B14BC">
      <w:pPr>
        <w:pStyle w:val="BodyText"/>
        <w:spacing w:line="276" w:lineRule="auto"/>
        <w:ind w:right="-567"/>
        <w:jc w:val="both"/>
      </w:pPr>
      <w:r w:rsidRPr="008146D1">
        <w:rPr>
          <w:b/>
          <w:bCs/>
        </w:rPr>
        <w:t>Kaitseliit</w:t>
      </w:r>
      <w:r w:rsidRPr="008146D1">
        <w:t xml:space="preserve">, registrikoodiga 74000725, aadressiga Toompea 8, Tallinn, mida esindab </w:t>
      </w:r>
      <w:r w:rsidR="0048210C" w:rsidRPr="008146D1">
        <w:t xml:space="preserve">Kaitseliidu </w:t>
      </w:r>
      <w:proofErr w:type="spellStart"/>
      <w:r w:rsidR="0048210C" w:rsidRPr="008146D1">
        <w:t>keskjuhatuse</w:t>
      </w:r>
      <w:proofErr w:type="spellEnd"/>
      <w:r w:rsidR="0048210C" w:rsidRPr="008146D1">
        <w:t xml:space="preserve"> </w:t>
      </w:r>
      <w:r w:rsidR="008146D1" w:rsidRPr="008146D1">
        <w:t xml:space="preserve">30.08.2018 otsusega nr </w:t>
      </w:r>
      <w:r w:rsidR="008146D1" w:rsidRPr="008146D1">
        <w:t xml:space="preserve">K-0.1-1/18/19771PR </w:t>
      </w:r>
      <w:r w:rsidR="00075695" w:rsidRPr="008146D1">
        <w:t>antud volituste alusel</w:t>
      </w:r>
      <w:r w:rsidR="0048210C" w:rsidRPr="008146D1">
        <w:t xml:space="preserve"> </w:t>
      </w:r>
      <w:r w:rsidR="00A872F7" w:rsidRPr="008146D1">
        <w:t xml:space="preserve">Tartu maleva </w:t>
      </w:r>
      <w:r w:rsidR="00857FD2" w:rsidRPr="008146D1">
        <w:t>pealik</w:t>
      </w:r>
      <w:r w:rsidR="004B14BC" w:rsidRPr="008146D1">
        <w:t xml:space="preserve"> </w:t>
      </w:r>
      <w:r w:rsidR="004E3477" w:rsidRPr="008146D1">
        <w:rPr>
          <w:lang w:eastAsia="et-EE"/>
        </w:rPr>
        <w:t>k</w:t>
      </w:r>
      <w:r w:rsidR="00A872F7" w:rsidRPr="008146D1">
        <w:rPr>
          <w:lang w:eastAsia="et-EE"/>
        </w:rPr>
        <w:t>olonelleitnant</w:t>
      </w:r>
      <w:r w:rsidR="004B14BC" w:rsidRPr="008146D1">
        <w:rPr>
          <w:lang w:eastAsia="et-EE"/>
        </w:rPr>
        <w:t xml:space="preserve"> </w:t>
      </w:r>
      <w:r w:rsidR="00A872F7" w:rsidRPr="008146D1">
        <w:rPr>
          <w:spacing w:val="-15"/>
        </w:rPr>
        <w:t xml:space="preserve">Kalle </w:t>
      </w:r>
      <w:proofErr w:type="spellStart"/>
      <w:r w:rsidR="00A872F7" w:rsidRPr="008146D1">
        <w:rPr>
          <w:spacing w:val="-15"/>
        </w:rPr>
        <w:t>Köhler</w:t>
      </w:r>
      <w:proofErr w:type="spellEnd"/>
      <w:r w:rsidR="00A872F7" w:rsidRPr="008146D1">
        <w:t xml:space="preserve"> </w:t>
      </w:r>
      <w:r w:rsidRPr="008146D1">
        <w:t>(edaspidi:</w:t>
      </w:r>
      <w:r w:rsidR="00DB2223" w:rsidRPr="008146D1">
        <w:t xml:space="preserve"> </w:t>
      </w:r>
      <w:r w:rsidR="004B14BC" w:rsidRPr="008146D1">
        <w:rPr>
          <w:b/>
          <w:bCs/>
        </w:rPr>
        <w:t>Rendile</w:t>
      </w:r>
      <w:r w:rsidRPr="008146D1">
        <w:rPr>
          <w:b/>
          <w:bCs/>
        </w:rPr>
        <w:t>andja</w:t>
      </w:r>
      <w:r w:rsidRPr="008146D1">
        <w:t xml:space="preserve">) ja </w:t>
      </w:r>
    </w:p>
    <w:p w:rsidR="00CA21E1" w:rsidRPr="00BE0490" w:rsidRDefault="00A872F7" w:rsidP="004B14BC">
      <w:pPr>
        <w:pStyle w:val="BodyText"/>
        <w:spacing w:line="276" w:lineRule="auto"/>
        <w:ind w:right="-567"/>
        <w:jc w:val="both"/>
      </w:pPr>
      <w:r w:rsidRPr="00BE0490">
        <w:t>xxx</w:t>
      </w:r>
      <w:r w:rsidR="00CA21E1" w:rsidRPr="00BE0490">
        <w:t xml:space="preserve">, registrikoodiga </w:t>
      </w:r>
      <w:r w:rsidRPr="00BE0490">
        <w:t>xx</w:t>
      </w:r>
      <w:r w:rsidR="00BE716E" w:rsidRPr="00BE0490">
        <w:t xml:space="preserve">, aadressiga </w:t>
      </w:r>
      <w:r w:rsidRPr="00BE0490">
        <w:t>xx</w:t>
      </w:r>
      <w:r w:rsidR="004B14BC" w:rsidRPr="00BE0490">
        <w:t>,</w:t>
      </w:r>
      <w:r w:rsidR="00075695" w:rsidRPr="00BE0490">
        <w:t xml:space="preserve"> mida esindab </w:t>
      </w:r>
      <w:r w:rsidRPr="00BE0490">
        <w:t>xx</w:t>
      </w:r>
      <w:r w:rsidR="00075695" w:rsidRPr="00BE0490">
        <w:t xml:space="preserve"> </w:t>
      </w:r>
      <w:r w:rsidR="00CA21E1" w:rsidRPr="00BE0490">
        <w:t xml:space="preserve">(edaspidi: </w:t>
      </w:r>
      <w:r w:rsidR="004B14BC" w:rsidRPr="00BE0490">
        <w:rPr>
          <w:b/>
          <w:bCs/>
        </w:rPr>
        <w:t>Rentnik</w:t>
      </w:r>
      <w:r w:rsidR="00CA21E1" w:rsidRPr="00BE0490">
        <w:t>),</w:t>
      </w:r>
    </w:p>
    <w:p w:rsidR="00AC2D95" w:rsidRPr="00BE0490" w:rsidRDefault="00AC2D95" w:rsidP="004B14BC">
      <w:p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keda nimetatakse ka Pool või üheskoos Pooled, on sõlminud käesoleva </w:t>
      </w:r>
      <w:r w:rsidR="004B14BC" w:rsidRPr="00BE0490">
        <w:rPr>
          <w:rFonts w:ascii="Times New Roman" w:eastAsia="Times New Roman" w:hAnsi="Times New Roman" w:cs="Times New Roman"/>
          <w:sz w:val="24"/>
          <w:szCs w:val="24"/>
        </w:rPr>
        <w:t>rendi</w:t>
      </w:r>
      <w:r w:rsidRPr="00BE0490">
        <w:rPr>
          <w:rFonts w:ascii="Times New Roman" w:eastAsia="Times New Roman" w:hAnsi="Times New Roman" w:cs="Times New Roman"/>
          <w:sz w:val="24"/>
          <w:szCs w:val="24"/>
        </w:rPr>
        <w:t xml:space="preserve">lepingu (edaspidi </w:t>
      </w:r>
      <w:r w:rsidRPr="00BE0490">
        <w:rPr>
          <w:rFonts w:ascii="Times New Roman" w:eastAsia="Times New Roman" w:hAnsi="Times New Roman" w:cs="Times New Roman"/>
          <w:b/>
          <w:bCs/>
          <w:sz w:val="24"/>
          <w:szCs w:val="24"/>
        </w:rPr>
        <w:t>Leping</w:t>
      </w:r>
      <w:r w:rsidRPr="00BE0490">
        <w:rPr>
          <w:rFonts w:ascii="Times New Roman" w:eastAsia="Times New Roman" w:hAnsi="Times New Roman" w:cs="Times New Roman"/>
          <w:sz w:val="24"/>
          <w:szCs w:val="24"/>
        </w:rPr>
        <w:t>), alljärgnevas:</w:t>
      </w:r>
    </w:p>
    <w:p w:rsidR="00AC2D95" w:rsidRPr="00BE0490" w:rsidRDefault="00AC2D95" w:rsidP="004B14BC">
      <w:pPr>
        <w:spacing w:after="0"/>
        <w:jc w:val="both"/>
        <w:rPr>
          <w:rFonts w:ascii="Times New Roman" w:eastAsia="Times New Roman" w:hAnsi="Times New Roman" w:cs="Times New Roman"/>
          <w:b/>
          <w:bCs/>
          <w:sz w:val="24"/>
          <w:szCs w:val="24"/>
        </w:rPr>
      </w:pPr>
    </w:p>
    <w:p w:rsidR="00AC2D95" w:rsidRPr="00BE0490" w:rsidRDefault="00AC2D95" w:rsidP="004B14BC">
      <w:pPr>
        <w:pStyle w:val="ListParagraph"/>
        <w:numPr>
          <w:ilvl w:val="0"/>
          <w:numId w:val="1"/>
        </w:numPr>
        <w:spacing w:after="0"/>
        <w:ind w:right="-567"/>
        <w:jc w:val="both"/>
        <w:rPr>
          <w:rFonts w:ascii="Times New Roman" w:eastAsia="Times New Roman" w:hAnsi="Times New Roman" w:cs="Times New Roman"/>
          <w:b/>
          <w:bCs/>
          <w:sz w:val="24"/>
          <w:szCs w:val="24"/>
        </w:rPr>
      </w:pPr>
      <w:r w:rsidRPr="00BE0490">
        <w:rPr>
          <w:rFonts w:ascii="Times New Roman" w:eastAsia="Times New Roman" w:hAnsi="Times New Roman" w:cs="Times New Roman"/>
          <w:b/>
          <w:bCs/>
          <w:sz w:val="24"/>
          <w:szCs w:val="24"/>
        </w:rPr>
        <w:t>Lepingu objekt</w:t>
      </w:r>
    </w:p>
    <w:p w:rsidR="00857FD2" w:rsidRPr="00BE0490" w:rsidRDefault="00AC2D95" w:rsidP="00A02360">
      <w:pPr>
        <w:pStyle w:val="ListParagraph"/>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Käesoleva Lepinguga annab </w:t>
      </w:r>
      <w:r w:rsidR="00735E72" w:rsidRPr="00BE0490">
        <w:rPr>
          <w:rFonts w:ascii="Times New Roman" w:eastAsia="Times New Roman" w:hAnsi="Times New Roman" w:cs="Times New Roman"/>
          <w:sz w:val="24"/>
          <w:szCs w:val="24"/>
        </w:rPr>
        <w:t>Rendile</w:t>
      </w:r>
      <w:r w:rsidRPr="00BE0490">
        <w:rPr>
          <w:rFonts w:ascii="Times New Roman" w:eastAsia="Times New Roman" w:hAnsi="Times New Roman" w:cs="Times New Roman"/>
          <w:sz w:val="24"/>
          <w:szCs w:val="24"/>
        </w:rPr>
        <w:t xml:space="preserve">andja Lepingus sätestatud tingimustel ja tähtajaks </w:t>
      </w:r>
      <w:r w:rsidR="00735E72" w:rsidRPr="00BE0490">
        <w:rPr>
          <w:rFonts w:ascii="Times New Roman" w:eastAsia="Times New Roman" w:hAnsi="Times New Roman" w:cs="Times New Roman"/>
          <w:sz w:val="24"/>
          <w:szCs w:val="24"/>
        </w:rPr>
        <w:t>Rentn</w:t>
      </w:r>
      <w:r w:rsidR="00CB4CCF" w:rsidRPr="00BE0490">
        <w:rPr>
          <w:rFonts w:ascii="Times New Roman" w:eastAsia="Times New Roman" w:hAnsi="Times New Roman" w:cs="Times New Roman"/>
          <w:sz w:val="24"/>
          <w:szCs w:val="24"/>
        </w:rPr>
        <w:t>ikule kasutada 2,0 ha</w:t>
      </w:r>
      <w:r w:rsidR="0080462D" w:rsidRPr="00BE0490">
        <w:rPr>
          <w:rFonts w:ascii="Times New Roman" w:eastAsia="Times New Roman" w:hAnsi="Times New Roman" w:cs="Times New Roman"/>
          <w:sz w:val="24"/>
          <w:szCs w:val="24"/>
        </w:rPr>
        <w:t xml:space="preserve"> kinnistust</w:t>
      </w:r>
      <w:r w:rsidR="00CB4CCF" w:rsidRPr="00BE0490">
        <w:rPr>
          <w:rFonts w:ascii="Times New Roman" w:eastAsia="Times New Roman" w:hAnsi="Times New Roman" w:cs="Times New Roman"/>
          <w:sz w:val="24"/>
          <w:szCs w:val="24"/>
        </w:rPr>
        <w:t xml:space="preserve"> </w:t>
      </w:r>
      <w:proofErr w:type="spellStart"/>
      <w:r w:rsidR="00BA6F56" w:rsidRPr="00BE0490">
        <w:rPr>
          <w:rFonts w:ascii="Times New Roman" w:eastAsia="Times New Roman" w:hAnsi="Times New Roman" w:cs="Times New Roman"/>
          <w:sz w:val="24"/>
          <w:szCs w:val="24"/>
        </w:rPr>
        <w:t>Kardla</w:t>
      </w:r>
      <w:proofErr w:type="spellEnd"/>
      <w:r w:rsidR="00BA6F56" w:rsidRPr="00BE0490">
        <w:rPr>
          <w:rFonts w:ascii="Times New Roman" w:eastAsia="Times New Roman" w:hAnsi="Times New Roman" w:cs="Times New Roman"/>
          <w:sz w:val="24"/>
          <w:szCs w:val="24"/>
        </w:rPr>
        <w:t xml:space="preserve"> baas</w:t>
      </w:r>
      <w:r w:rsidR="0080462D" w:rsidRPr="00BE0490">
        <w:rPr>
          <w:rFonts w:ascii="Times New Roman" w:eastAsia="Times New Roman" w:hAnsi="Times New Roman" w:cs="Times New Roman"/>
          <w:sz w:val="24"/>
          <w:szCs w:val="24"/>
        </w:rPr>
        <w:t xml:space="preserve">, asukohaga </w:t>
      </w:r>
      <w:proofErr w:type="spellStart"/>
      <w:r w:rsidR="0080462D" w:rsidRPr="00BE0490">
        <w:rPr>
          <w:rFonts w:ascii="Times New Roman" w:eastAsia="Times New Roman" w:hAnsi="Times New Roman" w:cs="Times New Roman"/>
          <w:sz w:val="24"/>
          <w:szCs w:val="24"/>
        </w:rPr>
        <w:t>Kardla</w:t>
      </w:r>
      <w:proofErr w:type="spellEnd"/>
      <w:r w:rsidR="0080462D" w:rsidRPr="00BE0490">
        <w:rPr>
          <w:rFonts w:ascii="Times New Roman" w:eastAsia="Times New Roman" w:hAnsi="Times New Roman" w:cs="Times New Roman"/>
          <w:sz w:val="24"/>
          <w:szCs w:val="24"/>
        </w:rPr>
        <w:t xml:space="preserve"> küla, Tartu linn, Tartu maakond </w:t>
      </w:r>
      <w:r w:rsidR="00F37FBB" w:rsidRPr="00BE0490">
        <w:rPr>
          <w:rFonts w:ascii="Times New Roman" w:eastAsia="Times New Roman" w:hAnsi="Times New Roman" w:cs="Times New Roman"/>
          <w:sz w:val="24"/>
          <w:szCs w:val="24"/>
        </w:rPr>
        <w:t xml:space="preserve">(kinnistu nr </w:t>
      </w:r>
      <w:r w:rsidR="00BA6F56" w:rsidRPr="00BE0490">
        <w:rPr>
          <w:rFonts w:ascii="Times New Roman" w:eastAsia="Times New Roman" w:hAnsi="Times New Roman" w:cs="Times New Roman"/>
          <w:sz w:val="24"/>
          <w:szCs w:val="24"/>
        </w:rPr>
        <w:t>4542104</w:t>
      </w:r>
      <w:r w:rsidR="00F37FBB" w:rsidRPr="00BE0490">
        <w:rPr>
          <w:rFonts w:ascii="Times New Roman" w:eastAsia="Times New Roman" w:hAnsi="Times New Roman" w:cs="Times New Roman"/>
          <w:sz w:val="24"/>
          <w:szCs w:val="24"/>
        </w:rPr>
        <w:t xml:space="preserve">, katastritunnus </w:t>
      </w:r>
      <w:r w:rsidR="00BA6F56" w:rsidRPr="00BE0490">
        <w:rPr>
          <w:rFonts w:ascii="Times New Roman" w:eastAsia="Times New Roman" w:hAnsi="Times New Roman" w:cs="Times New Roman"/>
          <w:sz w:val="24"/>
          <w:szCs w:val="24"/>
        </w:rPr>
        <w:t>83101:001:0277</w:t>
      </w:r>
      <w:r w:rsidR="00CB4CCF" w:rsidRPr="00BE0490">
        <w:rPr>
          <w:rFonts w:ascii="Times New Roman" w:eastAsia="Times New Roman" w:hAnsi="Times New Roman" w:cs="Times New Roman"/>
          <w:sz w:val="24"/>
          <w:szCs w:val="24"/>
        </w:rPr>
        <w:t>, kogupindala 25,02 ha</w:t>
      </w:r>
      <w:r w:rsidR="00F37FBB" w:rsidRPr="00BE0490">
        <w:rPr>
          <w:rFonts w:ascii="Times New Roman" w:eastAsia="Times New Roman" w:hAnsi="Times New Roman" w:cs="Times New Roman"/>
          <w:sz w:val="24"/>
          <w:szCs w:val="24"/>
        </w:rPr>
        <w:t xml:space="preserve">) </w:t>
      </w:r>
      <w:r w:rsidR="005154C3" w:rsidRPr="00BE0490">
        <w:rPr>
          <w:rFonts w:ascii="Times New Roman" w:eastAsia="Times New Roman" w:hAnsi="Times New Roman" w:cs="Times New Roman"/>
          <w:sz w:val="24"/>
          <w:szCs w:val="24"/>
        </w:rPr>
        <w:t>vastavalt</w:t>
      </w:r>
      <w:r w:rsidR="00B35619" w:rsidRPr="00BE0490">
        <w:rPr>
          <w:rFonts w:ascii="Times New Roman" w:eastAsia="Times New Roman" w:hAnsi="Times New Roman" w:cs="Times New Roman"/>
          <w:sz w:val="24"/>
          <w:szCs w:val="24"/>
        </w:rPr>
        <w:t xml:space="preserve"> </w:t>
      </w:r>
      <w:r w:rsidR="005154C3" w:rsidRPr="00BE0490">
        <w:rPr>
          <w:rFonts w:ascii="Times New Roman" w:eastAsia="Times New Roman" w:hAnsi="Times New Roman" w:cs="Times New Roman"/>
          <w:sz w:val="24"/>
          <w:szCs w:val="24"/>
        </w:rPr>
        <w:t>asendi</w:t>
      </w:r>
      <w:r w:rsidR="00B35619" w:rsidRPr="00BE0490">
        <w:rPr>
          <w:rFonts w:ascii="Times New Roman" w:eastAsia="Times New Roman" w:hAnsi="Times New Roman" w:cs="Times New Roman"/>
          <w:sz w:val="24"/>
          <w:szCs w:val="24"/>
        </w:rPr>
        <w:t xml:space="preserve">plaanile </w:t>
      </w:r>
      <w:r w:rsidR="00B35619" w:rsidRPr="00BE0490">
        <w:rPr>
          <w:rFonts w:ascii="Times New Roman" w:eastAsia="Times New Roman" w:hAnsi="Times New Roman" w:cs="Times New Roman"/>
          <w:b/>
          <w:sz w:val="24"/>
          <w:szCs w:val="24"/>
        </w:rPr>
        <w:t>Lisa 1</w:t>
      </w:r>
      <w:r w:rsidRPr="00BE0490">
        <w:rPr>
          <w:rFonts w:ascii="Times New Roman" w:eastAsia="Times New Roman" w:hAnsi="Times New Roman" w:cs="Times New Roman"/>
          <w:sz w:val="24"/>
          <w:szCs w:val="24"/>
        </w:rPr>
        <w:t xml:space="preserve"> (edaspidi </w:t>
      </w:r>
      <w:r w:rsidR="00B35619" w:rsidRPr="00BE0490">
        <w:rPr>
          <w:rFonts w:ascii="Times New Roman" w:eastAsia="Times New Roman" w:hAnsi="Times New Roman" w:cs="Times New Roman"/>
          <w:b/>
          <w:bCs/>
          <w:sz w:val="24"/>
          <w:szCs w:val="24"/>
        </w:rPr>
        <w:t>Vara</w:t>
      </w:r>
      <w:r w:rsidRPr="00BE0490">
        <w:rPr>
          <w:rFonts w:ascii="Times New Roman" w:eastAsia="Times New Roman" w:hAnsi="Times New Roman" w:cs="Times New Roman"/>
          <w:sz w:val="24"/>
          <w:szCs w:val="24"/>
        </w:rPr>
        <w:t xml:space="preserve">). </w:t>
      </w:r>
    </w:p>
    <w:p w:rsidR="002A3606" w:rsidRPr="00BE0490" w:rsidRDefault="007B21A1" w:rsidP="00A02360">
      <w:pPr>
        <w:pStyle w:val="ListParagraph"/>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Kinnistul</w:t>
      </w:r>
      <w:r w:rsidR="002A3606" w:rsidRPr="00BE0490">
        <w:rPr>
          <w:rFonts w:ascii="Times New Roman" w:eastAsia="Times New Roman" w:hAnsi="Times New Roman" w:cs="Times New Roman"/>
          <w:sz w:val="24"/>
          <w:szCs w:val="24"/>
        </w:rPr>
        <w:t xml:space="preserve"> paikneb </w:t>
      </w:r>
      <w:r w:rsidR="00A371CF" w:rsidRPr="00BE0490">
        <w:rPr>
          <w:rFonts w:ascii="Times New Roman" w:eastAsia="Times New Roman" w:hAnsi="Times New Roman" w:cs="Times New Roman"/>
          <w:sz w:val="24"/>
          <w:szCs w:val="24"/>
        </w:rPr>
        <w:t>endine sõjaväebaas</w:t>
      </w:r>
      <w:r w:rsidR="00BA5273" w:rsidRPr="00BE0490">
        <w:rPr>
          <w:rFonts w:ascii="Times New Roman" w:eastAsia="Times New Roman" w:hAnsi="Times New Roman" w:cs="Times New Roman"/>
          <w:sz w:val="24"/>
          <w:szCs w:val="24"/>
        </w:rPr>
        <w:t>, väljarenditav ala on heinamaa.</w:t>
      </w:r>
    </w:p>
    <w:p w:rsidR="003331E5" w:rsidRPr="00BE0490" w:rsidRDefault="00B35619" w:rsidP="008E0F93">
      <w:pPr>
        <w:pStyle w:val="ListParagraph"/>
        <w:numPr>
          <w:ilvl w:val="1"/>
          <w:numId w:val="1"/>
        </w:numPr>
        <w:spacing w:after="0"/>
        <w:ind w:left="851" w:right="-567" w:hanging="709"/>
        <w:jc w:val="both"/>
        <w:rPr>
          <w:rFonts w:ascii="Times New Roman" w:eastAsia="Times New Roman" w:hAnsi="Times New Roman" w:cs="Times New Roman"/>
          <w:sz w:val="24"/>
          <w:szCs w:val="24"/>
        </w:rPr>
      </w:pPr>
      <w:bookmarkStart w:id="0" w:name="_Ref91571772"/>
      <w:r w:rsidRPr="00BE0490">
        <w:rPr>
          <w:rFonts w:ascii="Times New Roman" w:eastAsia="Times New Roman" w:hAnsi="Times New Roman" w:cs="Times New Roman"/>
          <w:sz w:val="24"/>
          <w:szCs w:val="24"/>
        </w:rPr>
        <w:t>Vara</w:t>
      </w:r>
      <w:r w:rsidR="00AC2D95" w:rsidRPr="00BE0490">
        <w:rPr>
          <w:rFonts w:ascii="Times New Roman" w:eastAsia="Times New Roman" w:hAnsi="Times New Roman" w:cs="Times New Roman"/>
          <w:sz w:val="24"/>
          <w:szCs w:val="24"/>
        </w:rPr>
        <w:t xml:space="preserve"> üleandmine </w:t>
      </w:r>
      <w:r w:rsidR="00735E72" w:rsidRPr="00BE0490">
        <w:rPr>
          <w:rFonts w:ascii="Times New Roman" w:eastAsia="Times New Roman" w:hAnsi="Times New Roman" w:cs="Times New Roman"/>
          <w:sz w:val="24"/>
          <w:szCs w:val="24"/>
        </w:rPr>
        <w:t>Rentn</w:t>
      </w:r>
      <w:r w:rsidR="00AC2D95" w:rsidRPr="00BE0490">
        <w:rPr>
          <w:rFonts w:ascii="Times New Roman" w:eastAsia="Times New Roman" w:hAnsi="Times New Roman" w:cs="Times New Roman"/>
          <w:sz w:val="24"/>
          <w:szCs w:val="24"/>
        </w:rPr>
        <w:t>iku kasutusse toimub üleandm</w:t>
      </w:r>
      <w:r w:rsidR="003331E5" w:rsidRPr="00BE0490">
        <w:rPr>
          <w:rFonts w:ascii="Times New Roman" w:eastAsia="Times New Roman" w:hAnsi="Times New Roman" w:cs="Times New Roman"/>
          <w:sz w:val="24"/>
          <w:szCs w:val="24"/>
        </w:rPr>
        <w:t xml:space="preserve">ise-vastuvõtmise akti alusel, </w:t>
      </w:r>
      <w:r w:rsidR="00AC2D95" w:rsidRPr="00BE0490">
        <w:rPr>
          <w:rFonts w:ascii="Times New Roman" w:eastAsia="Times New Roman" w:hAnsi="Times New Roman" w:cs="Times New Roman"/>
          <w:sz w:val="24"/>
          <w:szCs w:val="24"/>
        </w:rPr>
        <w:t>mis vormistatakse käesoleva Lepingu lisana (</w:t>
      </w:r>
      <w:r w:rsidR="00AC2D95" w:rsidRPr="00BE0490">
        <w:rPr>
          <w:rFonts w:ascii="Times New Roman" w:eastAsia="Times New Roman" w:hAnsi="Times New Roman" w:cs="Times New Roman"/>
          <w:b/>
          <w:bCs/>
          <w:sz w:val="24"/>
          <w:szCs w:val="24"/>
        </w:rPr>
        <w:t>Lisa 2</w:t>
      </w:r>
      <w:r w:rsidR="00AC2D95" w:rsidRPr="00BE0490">
        <w:rPr>
          <w:rFonts w:ascii="Times New Roman" w:eastAsia="Times New Roman" w:hAnsi="Times New Roman" w:cs="Times New Roman"/>
          <w:sz w:val="24"/>
          <w:szCs w:val="24"/>
        </w:rPr>
        <w:t>).</w:t>
      </w:r>
      <w:bookmarkEnd w:id="0"/>
      <w:r w:rsidR="00AC2D95" w:rsidRPr="00BE0490">
        <w:rPr>
          <w:rFonts w:ascii="Times New Roman" w:eastAsia="Times New Roman" w:hAnsi="Times New Roman" w:cs="Times New Roman"/>
          <w:sz w:val="24"/>
          <w:szCs w:val="24"/>
        </w:rPr>
        <w:t xml:space="preserve"> </w:t>
      </w:r>
    </w:p>
    <w:p w:rsidR="00B35619" w:rsidRPr="00BE0490" w:rsidRDefault="00B35619" w:rsidP="008E0F93">
      <w:pPr>
        <w:pStyle w:val="ListParagraph"/>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Lepinguga annab Rendileandja Rentnikule Vara ajutiseks kasutamiseks Lepingus ja selle lisades toodud tingimustel ning selle kehtivusaja jooksul.</w:t>
      </w:r>
    </w:p>
    <w:p w:rsidR="00AC2D95" w:rsidRPr="00BE0490" w:rsidRDefault="00B35619" w:rsidP="008E0F93">
      <w:pPr>
        <w:pStyle w:val="ListParagraph"/>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Vara kasutamise sihtotstarve on </w:t>
      </w:r>
      <w:r w:rsidR="00BA6F56" w:rsidRPr="00BE0490">
        <w:rPr>
          <w:rFonts w:ascii="Times New Roman" w:eastAsia="Times New Roman" w:hAnsi="Times New Roman" w:cs="Times New Roman"/>
          <w:sz w:val="24"/>
          <w:szCs w:val="24"/>
        </w:rPr>
        <w:t>tootmine või laopind</w:t>
      </w:r>
      <w:r w:rsidR="00AC2D95" w:rsidRPr="00BE0490">
        <w:rPr>
          <w:rFonts w:ascii="Times New Roman" w:eastAsia="Times New Roman" w:hAnsi="Times New Roman" w:cs="Times New Roman"/>
          <w:sz w:val="24"/>
          <w:szCs w:val="24"/>
        </w:rPr>
        <w:t>.</w:t>
      </w:r>
    </w:p>
    <w:p w:rsidR="00B35619" w:rsidRPr="00BE0490" w:rsidRDefault="00B35619" w:rsidP="008E0F93">
      <w:pPr>
        <w:pStyle w:val="ListParagraph"/>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Vara vastuvõtmisega kinnitab Rentnik, et ta on täielikult teadlik renditava Vara seisukorrast</w:t>
      </w:r>
      <w:r w:rsidR="00D104E6" w:rsidRPr="00BE0490">
        <w:rPr>
          <w:rFonts w:ascii="Times New Roman" w:eastAsia="Times New Roman" w:hAnsi="Times New Roman" w:cs="Times New Roman"/>
          <w:sz w:val="24"/>
          <w:szCs w:val="24"/>
        </w:rPr>
        <w:t xml:space="preserve"> ja sellel kehtivatest piirangutest ning </w:t>
      </w:r>
      <w:r w:rsidRPr="00BE0490">
        <w:rPr>
          <w:rFonts w:ascii="Times New Roman" w:eastAsia="Times New Roman" w:hAnsi="Times New Roman" w:cs="Times New Roman"/>
          <w:sz w:val="24"/>
          <w:szCs w:val="24"/>
        </w:rPr>
        <w:t>tal ei ole Vara suhtes Rendileandjale pretensioone.</w:t>
      </w:r>
    </w:p>
    <w:p w:rsidR="003E1488" w:rsidRPr="00BE0490" w:rsidRDefault="00B35619" w:rsidP="003E1488">
      <w:pPr>
        <w:pStyle w:val="ListParagraph"/>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Rendileandja on kohustatud Vara Rentnikule üle andma peale Lisa 2 allkirjastamist.</w:t>
      </w:r>
    </w:p>
    <w:p w:rsidR="003E1488" w:rsidRPr="00BE0490" w:rsidRDefault="003E1488" w:rsidP="003E1488">
      <w:pPr>
        <w:pStyle w:val="ListParagraph"/>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 tohib renditavale maale püstitada ainult ajutisi ehitisi, mis on eelnevalt kooskõlastatult Rendileandjaga, järgides seejuures Eesti Vabariigis kehtivaid õigusakte.</w:t>
      </w:r>
    </w:p>
    <w:p w:rsidR="00AC2D95" w:rsidRPr="00BE0490" w:rsidRDefault="00AC2D95" w:rsidP="004B14BC">
      <w:pPr>
        <w:spacing w:after="0"/>
        <w:ind w:left="720" w:right="-567"/>
        <w:jc w:val="both"/>
        <w:rPr>
          <w:rFonts w:ascii="Times New Roman" w:eastAsia="Times New Roman" w:hAnsi="Times New Roman" w:cs="Times New Roman"/>
          <w:sz w:val="24"/>
          <w:szCs w:val="24"/>
        </w:rPr>
      </w:pPr>
    </w:p>
    <w:p w:rsidR="00AC2D95" w:rsidRPr="00BE0490" w:rsidRDefault="00735E72" w:rsidP="004B14BC">
      <w:pPr>
        <w:numPr>
          <w:ilvl w:val="0"/>
          <w:numId w:val="1"/>
        </w:numPr>
        <w:spacing w:after="0"/>
        <w:jc w:val="both"/>
        <w:rPr>
          <w:rFonts w:ascii="Times New Roman" w:eastAsia="Times New Roman" w:hAnsi="Times New Roman" w:cs="Times New Roman"/>
          <w:b/>
          <w:bCs/>
          <w:sz w:val="24"/>
          <w:szCs w:val="24"/>
        </w:rPr>
      </w:pPr>
      <w:r w:rsidRPr="00BE0490">
        <w:rPr>
          <w:rFonts w:ascii="Times New Roman" w:eastAsia="Times New Roman" w:hAnsi="Times New Roman" w:cs="Times New Roman"/>
          <w:b/>
          <w:bCs/>
          <w:sz w:val="24"/>
          <w:szCs w:val="24"/>
        </w:rPr>
        <w:t>Rent</w:t>
      </w:r>
      <w:r w:rsidR="00AC2D95" w:rsidRPr="00BE0490">
        <w:rPr>
          <w:rFonts w:ascii="Times New Roman" w:eastAsia="Times New Roman" w:hAnsi="Times New Roman" w:cs="Times New Roman"/>
          <w:b/>
          <w:bCs/>
          <w:sz w:val="24"/>
          <w:szCs w:val="24"/>
        </w:rPr>
        <w:t>, kõrvalkulud, tagatisraha ja arvelduste kord</w:t>
      </w:r>
    </w:p>
    <w:p w:rsidR="00AC2D95" w:rsidRPr="00BE0490" w:rsidRDefault="00735E72" w:rsidP="00B57D4B">
      <w:pPr>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w:t>
      </w:r>
      <w:r w:rsidR="00AC2D95" w:rsidRPr="00BE0490">
        <w:rPr>
          <w:rFonts w:ascii="Times New Roman" w:eastAsia="Times New Roman" w:hAnsi="Times New Roman" w:cs="Times New Roman"/>
          <w:sz w:val="24"/>
          <w:szCs w:val="24"/>
        </w:rPr>
        <w:t xml:space="preserve">ik tasub </w:t>
      </w:r>
      <w:r w:rsidR="007B4C24" w:rsidRPr="00BE0490">
        <w:rPr>
          <w:rFonts w:ascii="Times New Roman" w:eastAsia="Times New Roman" w:hAnsi="Times New Roman" w:cs="Times New Roman"/>
          <w:sz w:val="24"/>
          <w:szCs w:val="24"/>
        </w:rPr>
        <w:t>Vara</w:t>
      </w:r>
      <w:r w:rsidR="00AC2D95" w:rsidRPr="00BE0490">
        <w:rPr>
          <w:rFonts w:ascii="Times New Roman" w:eastAsia="Times New Roman" w:hAnsi="Times New Roman" w:cs="Times New Roman"/>
          <w:sz w:val="24"/>
          <w:szCs w:val="24"/>
        </w:rPr>
        <w:t xml:space="preserve">  kasutamise eest </w:t>
      </w:r>
      <w:r w:rsidR="00DF546B" w:rsidRPr="00BE0490">
        <w:rPr>
          <w:rFonts w:ascii="Times New Roman" w:eastAsia="Times New Roman" w:hAnsi="Times New Roman" w:cs="Times New Roman"/>
          <w:sz w:val="24"/>
          <w:szCs w:val="24"/>
        </w:rPr>
        <w:t>renti</w:t>
      </w:r>
      <w:r w:rsidR="00AC2D95" w:rsidRPr="00BE0490">
        <w:rPr>
          <w:rFonts w:ascii="Times New Roman" w:eastAsia="Times New Roman" w:hAnsi="Times New Roman" w:cs="Times New Roman"/>
          <w:sz w:val="24"/>
          <w:szCs w:val="24"/>
        </w:rPr>
        <w:t xml:space="preserve"> </w:t>
      </w:r>
      <w:r w:rsidR="00BA6F56" w:rsidRPr="00BE0490">
        <w:rPr>
          <w:rFonts w:ascii="Times New Roman" w:hAnsi="Times New Roman" w:cs="Times New Roman"/>
          <w:b/>
          <w:sz w:val="24"/>
          <w:szCs w:val="24"/>
        </w:rPr>
        <w:t>2500</w:t>
      </w:r>
      <w:r w:rsidR="000F0223" w:rsidRPr="00BE0490">
        <w:rPr>
          <w:rFonts w:ascii="Times New Roman" w:hAnsi="Times New Roman" w:cs="Times New Roman"/>
          <w:b/>
          <w:sz w:val="24"/>
          <w:szCs w:val="24"/>
        </w:rPr>
        <w:t xml:space="preserve"> </w:t>
      </w:r>
      <w:r w:rsidR="00DD020D" w:rsidRPr="00BE0490">
        <w:rPr>
          <w:rFonts w:ascii="Times New Roman" w:hAnsi="Times New Roman" w:cs="Times New Roman"/>
          <w:sz w:val="24"/>
          <w:szCs w:val="24"/>
        </w:rPr>
        <w:t xml:space="preserve">eurot </w:t>
      </w:r>
      <w:r w:rsidR="007B4C24" w:rsidRPr="00BE0490">
        <w:rPr>
          <w:rFonts w:ascii="Times New Roman" w:hAnsi="Times New Roman" w:cs="Times New Roman"/>
          <w:sz w:val="24"/>
          <w:szCs w:val="24"/>
        </w:rPr>
        <w:t xml:space="preserve">hektari kohta </w:t>
      </w:r>
      <w:r w:rsidR="00AC2D95" w:rsidRPr="00BE0490">
        <w:rPr>
          <w:rFonts w:ascii="Times New Roman" w:eastAsia="Times New Roman" w:hAnsi="Times New Roman" w:cs="Times New Roman"/>
          <w:sz w:val="24"/>
          <w:szCs w:val="24"/>
        </w:rPr>
        <w:t xml:space="preserve">ühes </w:t>
      </w:r>
      <w:r w:rsidR="007B4C24" w:rsidRPr="00BE0490">
        <w:rPr>
          <w:rFonts w:ascii="Times New Roman" w:eastAsia="Times New Roman" w:hAnsi="Times New Roman" w:cs="Times New Roman"/>
          <w:sz w:val="24"/>
          <w:szCs w:val="24"/>
        </w:rPr>
        <w:t>aastas.</w:t>
      </w:r>
    </w:p>
    <w:p w:rsidR="006E6959" w:rsidRPr="00BE0490" w:rsidRDefault="00735E72" w:rsidP="008E0F93">
      <w:pPr>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w:t>
      </w:r>
      <w:r w:rsidR="006E6959" w:rsidRPr="00BE0490">
        <w:rPr>
          <w:rFonts w:ascii="Times New Roman" w:eastAsia="Times New Roman" w:hAnsi="Times New Roman" w:cs="Times New Roman"/>
          <w:sz w:val="24"/>
          <w:szCs w:val="24"/>
        </w:rPr>
        <w:t xml:space="preserve">ik kohustub tasuma </w:t>
      </w:r>
      <w:r w:rsidR="007731CF" w:rsidRPr="00BE0490">
        <w:rPr>
          <w:rFonts w:ascii="Times New Roman" w:eastAsia="Times New Roman" w:hAnsi="Times New Roman" w:cs="Times New Roman"/>
          <w:sz w:val="24"/>
          <w:szCs w:val="24"/>
        </w:rPr>
        <w:t>renti</w:t>
      </w:r>
      <w:r w:rsidR="006E6959" w:rsidRPr="00BE0490">
        <w:rPr>
          <w:rFonts w:ascii="Times New Roman" w:eastAsia="Times New Roman" w:hAnsi="Times New Roman" w:cs="Times New Roman"/>
          <w:sz w:val="24"/>
          <w:szCs w:val="24"/>
        </w:rPr>
        <w:t xml:space="preserve"> alates </w:t>
      </w:r>
      <w:r w:rsidR="007731CF" w:rsidRPr="00BE0490">
        <w:rPr>
          <w:rFonts w:ascii="Times New Roman" w:eastAsia="Times New Roman" w:hAnsi="Times New Roman" w:cs="Times New Roman"/>
          <w:sz w:val="24"/>
          <w:szCs w:val="24"/>
        </w:rPr>
        <w:t>Vara</w:t>
      </w:r>
      <w:r w:rsidR="006E6959" w:rsidRPr="00BE0490">
        <w:rPr>
          <w:rFonts w:ascii="Times New Roman" w:eastAsia="Times New Roman" w:hAnsi="Times New Roman" w:cs="Times New Roman"/>
          <w:sz w:val="24"/>
          <w:szCs w:val="24"/>
        </w:rPr>
        <w:t xml:space="preserve"> üleandmisest </w:t>
      </w:r>
      <w:r w:rsidRPr="00BE0490">
        <w:rPr>
          <w:rFonts w:ascii="Times New Roman" w:eastAsia="Times New Roman" w:hAnsi="Times New Roman" w:cs="Times New Roman"/>
          <w:sz w:val="24"/>
          <w:szCs w:val="24"/>
        </w:rPr>
        <w:t>Rentn</w:t>
      </w:r>
      <w:r w:rsidR="006E6959" w:rsidRPr="00BE0490">
        <w:rPr>
          <w:rFonts w:ascii="Times New Roman" w:eastAsia="Times New Roman" w:hAnsi="Times New Roman" w:cs="Times New Roman"/>
          <w:sz w:val="24"/>
          <w:szCs w:val="24"/>
        </w:rPr>
        <w:t>ikule, mis fikseeritakse Lisa 2 allkirjastamise kuupäevaga</w:t>
      </w:r>
      <w:r w:rsidR="008C56F1" w:rsidRPr="00BE0490">
        <w:rPr>
          <w:rFonts w:ascii="Times New Roman" w:eastAsia="Times New Roman" w:hAnsi="Times New Roman" w:cs="Times New Roman"/>
          <w:sz w:val="24"/>
          <w:szCs w:val="24"/>
        </w:rPr>
        <w:t>.</w:t>
      </w:r>
    </w:p>
    <w:p w:rsidR="00BE0490" w:rsidRDefault="00735E72" w:rsidP="00BE0490">
      <w:pPr>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w:t>
      </w:r>
      <w:r w:rsidR="006E6959" w:rsidRPr="00BE0490">
        <w:rPr>
          <w:rFonts w:ascii="Times New Roman" w:eastAsia="Times New Roman" w:hAnsi="Times New Roman" w:cs="Times New Roman"/>
          <w:sz w:val="24"/>
          <w:szCs w:val="24"/>
        </w:rPr>
        <w:t xml:space="preserve">ik tasub </w:t>
      </w:r>
      <w:r w:rsidR="007731CF" w:rsidRPr="00BE0490">
        <w:rPr>
          <w:rFonts w:ascii="Times New Roman" w:eastAsia="Times New Roman" w:hAnsi="Times New Roman" w:cs="Times New Roman"/>
          <w:sz w:val="24"/>
          <w:szCs w:val="24"/>
        </w:rPr>
        <w:t>renti</w:t>
      </w:r>
      <w:r w:rsidR="006E6959" w:rsidRPr="00BE0490">
        <w:rPr>
          <w:rFonts w:ascii="Times New Roman" w:eastAsia="Times New Roman" w:hAnsi="Times New Roman" w:cs="Times New Roman"/>
          <w:sz w:val="24"/>
          <w:szCs w:val="24"/>
        </w:rPr>
        <w:t xml:space="preserve"> kord </w:t>
      </w:r>
      <w:r w:rsidR="00BE716E" w:rsidRPr="00BE0490">
        <w:rPr>
          <w:rFonts w:ascii="Times New Roman" w:eastAsia="Times New Roman" w:hAnsi="Times New Roman" w:cs="Times New Roman"/>
          <w:sz w:val="24"/>
          <w:szCs w:val="24"/>
        </w:rPr>
        <w:t>aastas</w:t>
      </w:r>
      <w:r w:rsidR="00D254AB" w:rsidRPr="00BE0490">
        <w:rPr>
          <w:rFonts w:ascii="Times New Roman" w:eastAsia="Times New Roman" w:hAnsi="Times New Roman" w:cs="Times New Roman"/>
          <w:sz w:val="24"/>
          <w:szCs w:val="24"/>
        </w:rPr>
        <w:t xml:space="preserve"> jooksva aasta eest.</w:t>
      </w:r>
      <w:r w:rsidR="006E6959" w:rsidRPr="00BE0490">
        <w:rPr>
          <w:rFonts w:ascii="Times New Roman" w:eastAsia="Times New Roman" w:hAnsi="Times New Roman" w:cs="Times New Roman"/>
          <w:sz w:val="24"/>
          <w:szCs w:val="24"/>
        </w:rPr>
        <w:t xml:space="preserve"> </w:t>
      </w:r>
      <w:r w:rsidRPr="00BE0490">
        <w:rPr>
          <w:rFonts w:ascii="Times New Roman" w:eastAsia="Times New Roman" w:hAnsi="Times New Roman" w:cs="Times New Roman"/>
          <w:sz w:val="24"/>
          <w:szCs w:val="24"/>
        </w:rPr>
        <w:t>Rendile</w:t>
      </w:r>
      <w:r w:rsidR="006E6959" w:rsidRPr="00BE0490">
        <w:rPr>
          <w:rFonts w:ascii="Times New Roman" w:eastAsia="Times New Roman" w:hAnsi="Times New Roman" w:cs="Times New Roman"/>
          <w:sz w:val="24"/>
          <w:szCs w:val="24"/>
        </w:rPr>
        <w:t xml:space="preserve">andja esitab </w:t>
      </w:r>
      <w:r w:rsidRPr="00BE0490">
        <w:rPr>
          <w:rFonts w:ascii="Times New Roman" w:eastAsia="Times New Roman" w:hAnsi="Times New Roman" w:cs="Times New Roman"/>
          <w:sz w:val="24"/>
          <w:szCs w:val="24"/>
        </w:rPr>
        <w:t>Rentn</w:t>
      </w:r>
      <w:r w:rsidR="006E6959" w:rsidRPr="00BE0490">
        <w:rPr>
          <w:rFonts w:ascii="Times New Roman" w:eastAsia="Times New Roman" w:hAnsi="Times New Roman" w:cs="Times New Roman"/>
          <w:sz w:val="24"/>
          <w:szCs w:val="24"/>
        </w:rPr>
        <w:t xml:space="preserve">ikule </w:t>
      </w:r>
      <w:r w:rsidR="007731CF" w:rsidRPr="00BE0490">
        <w:rPr>
          <w:rFonts w:ascii="Times New Roman" w:eastAsia="Times New Roman" w:hAnsi="Times New Roman" w:cs="Times New Roman"/>
          <w:sz w:val="24"/>
          <w:szCs w:val="24"/>
        </w:rPr>
        <w:t>rendi</w:t>
      </w:r>
      <w:r w:rsidR="006E6959" w:rsidRPr="00BE0490">
        <w:rPr>
          <w:rFonts w:ascii="Times New Roman" w:eastAsia="Times New Roman" w:hAnsi="Times New Roman" w:cs="Times New Roman"/>
          <w:sz w:val="24"/>
          <w:szCs w:val="24"/>
        </w:rPr>
        <w:t xml:space="preserve"> tasumiseks arve maksetähtajaga vähemalt 14 päeva</w:t>
      </w:r>
      <w:r w:rsidR="000F0223" w:rsidRPr="00BE0490">
        <w:rPr>
          <w:rFonts w:ascii="Times New Roman" w:eastAsia="Times New Roman" w:hAnsi="Times New Roman" w:cs="Times New Roman"/>
          <w:sz w:val="24"/>
          <w:szCs w:val="24"/>
        </w:rPr>
        <w:t>.</w:t>
      </w:r>
    </w:p>
    <w:p w:rsidR="00BE0490" w:rsidRDefault="00AC2D95" w:rsidP="00BE0490">
      <w:pPr>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Lepingujärgne makse loetakse tasutuks päeval</w:t>
      </w:r>
      <w:r w:rsidR="006E6959" w:rsidRPr="00BE0490">
        <w:rPr>
          <w:rFonts w:ascii="Times New Roman" w:eastAsia="Times New Roman" w:hAnsi="Times New Roman" w:cs="Times New Roman"/>
          <w:sz w:val="24"/>
          <w:szCs w:val="24"/>
        </w:rPr>
        <w:t xml:space="preserve">, millal vastav rahasumma on </w:t>
      </w:r>
      <w:r w:rsidRPr="00BE0490">
        <w:rPr>
          <w:rFonts w:ascii="Times New Roman" w:eastAsia="Times New Roman" w:hAnsi="Times New Roman" w:cs="Times New Roman"/>
          <w:sz w:val="24"/>
          <w:szCs w:val="24"/>
        </w:rPr>
        <w:t xml:space="preserve">laekunud </w:t>
      </w:r>
      <w:r w:rsidR="00735E72" w:rsidRPr="00BE0490">
        <w:rPr>
          <w:rFonts w:ascii="Times New Roman" w:eastAsia="Times New Roman" w:hAnsi="Times New Roman" w:cs="Times New Roman"/>
          <w:sz w:val="24"/>
          <w:szCs w:val="24"/>
        </w:rPr>
        <w:t>Rendile</w:t>
      </w:r>
      <w:r w:rsidRPr="00BE0490">
        <w:rPr>
          <w:rFonts w:ascii="Times New Roman" w:eastAsia="Times New Roman" w:hAnsi="Times New Roman" w:cs="Times New Roman"/>
          <w:sz w:val="24"/>
          <w:szCs w:val="24"/>
        </w:rPr>
        <w:t>andja  arveldusarvele.</w:t>
      </w:r>
    </w:p>
    <w:p w:rsidR="00BE0490" w:rsidRPr="00BE0490" w:rsidRDefault="00BE0490" w:rsidP="00BE0490">
      <w:pPr>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Alates teisest aastast pärast Lepingu sõlmimist iga järgneva aasta möödumisel on </w:t>
      </w:r>
      <w:r>
        <w:rPr>
          <w:rFonts w:ascii="Times New Roman" w:eastAsia="Times New Roman" w:hAnsi="Times New Roman" w:cs="Times New Roman"/>
          <w:sz w:val="24"/>
          <w:szCs w:val="24"/>
        </w:rPr>
        <w:t>Rend</w:t>
      </w:r>
      <w:r w:rsidRPr="00BE0490">
        <w:rPr>
          <w:rFonts w:ascii="Times New Roman" w:eastAsia="Times New Roman" w:hAnsi="Times New Roman" w:cs="Times New Roman"/>
          <w:sz w:val="24"/>
          <w:szCs w:val="24"/>
        </w:rPr>
        <w:t xml:space="preserve">ileandjal õigus ühepoolse otsuse alusel tõsta </w:t>
      </w:r>
      <w:r>
        <w:rPr>
          <w:rFonts w:ascii="Times New Roman" w:eastAsia="Times New Roman" w:hAnsi="Times New Roman" w:cs="Times New Roman"/>
          <w:sz w:val="24"/>
          <w:szCs w:val="24"/>
        </w:rPr>
        <w:t>renti</w:t>
      </w:r>
      <w:r w:rsidRPr="00BE0490">
        <w:rPr>
          <w:rFonts w:ascii="Times New Roman" w:eastAsia="Times New Roman" w:hAnsi="Times New Roman" w:cs="Times New Roman"/>
          <w:sz w:val="24"/>
          <w:szCs w:val="24"/>
        </w:rPr>
        <w:t xml:space="preserve"> Statistikaameti poolt avaldatud 12 kuu tarbijahinna indeksi võrra, kuid mitte rohkem kui 5 (viis) % aastas, teatades s</w:t>
      </w:r>
      <w:r>
        <w:rPr>
          <w:rFonts w:ascii="Times New Roman" w:eastAsia="Times New Roman" w:hAnsi="Times New Roman" w:cs="Times New Roman"/>
          <w:sz w:val="24"/>
          <w:szCs w:val="24"/>
        </w:rPr>
        <w:t>ellest Rent</w:t>
      </w:r>
      <w:r w:rsidRPr="00BE0490">
        <w:rPr>
          <w:rFonts w:ascii="Times New Roman" w:eastAsia="Times New Roman" w:hAnsi="Times New Roman" w:cs="Times New Roman"/>
          <w:sz w:val="24"/>
          <w:szCs w:val="24"/>
        </w:rPr>
        <w:t>nikule ette vähemalt 60 (kuuskümmend) kalendripäeva.</w:t>
      </w:r>
    </w:p>
    <w:p w:rsidR="007B4C24" w:rsidRPr="00BE0490" w:rsidRDefault="00244132" w:rsidP="008E0F93">
      <w:pPr>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lang w:eastAsia="et-EE"/>
        </w:rPr>
        <w:t>Ette</w:t>
      </w:r>
      <w:r w:rsidR="000F0223" w:rsidRPr="00BE0490">
        <w:rPr>
          <w:rFonts w:ascii="Times New Roman" w:eastAsia="Times New Roman" w:hAnsi="Times New Roman" w:cs="Times New Roman"/>
          <w:sz w:val="24"/>
          <w:szCs w:val="24"/>
          <w:lang w:eastAsia="et-EE"/>
        </w:rPr>
        <w:t xml:space="preserve">makstud </w:t>
      </w:r>
      <w:r w:rsidR="001064AB" w:rsidRPr="00BE0490">
        <w:rPr>
          <w:rFonts w:ascii="Times New Roman" w:eastAsia="Times New Roman" w:hAnsi="Times New Roman" w:cs="Times New Roman"/>
          <w:sz w:val="24"/>
          <w:szCs w:val="24"/>
          <w:lang w:eastAsia="et-EE"/>
        </w:rPr>
        <w:t>tagatisraha (</w:t>
      </w:r>
      <w:r w:rsidR="00384BC8">
        <w:rPr>
          <w:rFonts w:ascii="Times New Roman" w:eastAsia="Times New Roman" w:hAnsi="Times New Roman" w:cs="Times New Roman"/>
          <w:sz w:val="24"/>
          <w:szCs w:val="24"/>
          <w:lang w:eastAsia="et-EE"/>
        </w:rPr>
        <w:t>500</w:t>
      </w:r>
      <w:r w:rsidR="00D47A2E" w:rsidRPr="00BE0490">
        <w:rPr>
          <w:rFonts w:ascii="Times New Roman" w:eastAsia="Times New Roman" w:hAnsi="Times New Roman" w:cs="Times New Roman"/>
          <w:sz w:val="24"/>
          <w:szCs w:val="24"/>
          <w:lang w:eastAsia="et-EE"/>
        </w:rPr>
        <w:t xml:space="preserve"> </w:t>
      </w:r>
      <w:r w:rsidR="00075695" w:rsidRPr="00BE0490">
        <w:rPr>
          <w:rFonts w:ascii="Times New Roman" w:eastAsia="Times New Roman" w:hAnsi="Times New Roman" w:cs="Times New Roman"/>
          <w:sz w:val="24"/>
          <w:szCs w:val="24"/>
          <w:lang w:eastAsia="et-EE"/>
        </w:rPr>
        <w:t xml:space="preserve">eurot) </w:t>
      </w:r>
      <w:r w:rsidRPr="00BE0490">
        <w:rPr>
          <w:rFonts w:ascii="Times New Roman" w:eastAsia="Times New Roman" w:hAnsi="Times New Roman" w:cs="Times New Roman"/>
          <w:sz w:val="24"/>
          <w:szCs w:val="24"/>
          <w:lang w:eastAsia="et-EE"/>
        </w:rPr>
        <w:t xml:space="preserve">võetakse arvesse esimese </w:t>
      </w:r>
      <w:r w:rsidR="00BE716E" w:rsidRPr="00BE0490">
        <w:rPr>
          <w:rFonts w:ascii="Times New Roman" w:eastAsia="Times New Roman" w:hAnsi="Times New Roman" w:cs="Times New Roman"/>
          <w:sz w:val="24"/>
          <w:szCs w:val="24"/>
          <w:lang w:eastAsia="et-EE"/>
        </w:rPr>
        <w:t>aasta</w:t>
      </w:r>
      <w:r w:rsidRPr="00BE0490">
        <w:rPr>
          <w:rFonts w:ascii="Times New Roman" w:eastAsia="Times New Roman" w:hAnsi="Times New Roman" w:cs="Times New Roman"/>
          <w:sz w:val="24"/>
          <w:szCs w:val="24"/>
          <w:lang w:eastAsia="et-EE"/>
        </w:rPr>
        <w:t xml:space="preserve"> </w:t>
      </w:r>
      <w:r w:rsidR="007731CF" w:rsidRPr="00BE0490">
        <w:rPr>
          <w:rFonts w:ascii="Times New Roman" w:eastAsia="Times New Roman" w:hAnsi="Times New Roman" w:cs="Times New Roman"/>
          <w:sz w:val="24"/>
          <w:szCs w:val="24"/>
          <w:lang w:eastAsia="et-EE"/>
        </w:rPr>
        <w:t>rendi</w:t>
      </w:r>
      <w:r w:rsidRPr="00BE0490">
        <w:rPr>
          <w:rFonts w:ascii="Times New Roman" w:eastAsia="Times New Roman" w:hAnsi="Times New Roman" w:cs="Times New Roman"/>
          <w:sz w:val="24"/>
          <w:szCs w:val="24"/>
          <w:lang w:eastAsia="et-EE"/>
        </w:rPr>
        <w:t xml:space="preserve"> tasaarveldamisel. </w:t>
      </w:r>
    </w:p>
    <w:p w:rsidR="006F37E6" w:rsidRPr="00BE0490" w:rsidRDefault="006F37E6" w:rsidP="008E0F93">
      <w:pPr>
        <w:numPr>
          <w:ilvl w:val="1"/>
          <w:numId w:val="1"/>
        </w:numPr>
        <w:spacing w:after="0"/>
        <w:ind w:left="851" w:right="-567" w:hanging="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 kohustub kokkuleppe alusel tasuma kõik Varaga seotud otsesed kulutused.</w:t>
      </w:r>
    </w:p>
    <w:p w:rsidR="00AC2D95" w:rsidRDefault="00AC2D95" w:rsidP="007B4C24">
      <w:pPr>
        <w:spacing w:after="0"/>
        <w:ind w:left="142" w:right="-567"/>
        <w:jc w:val="both"/>
        <w:rPr>
          <w:rFonts w:ascii="Times New Roman" w:eastAsia="Times New Roman" w:hAnsi="Times New Roman" w:cs="Times New Roman"/>
          <w:sz w:val="24"/>
          <w:szCs w:val="24"/>
        </w:rPr>
      </w:pPr>
    </w:p>
    <w:p w:rsidR="00AC2D95" w:rsidRPr="00BE0490" w:rsidRDefault="0092718F" w:rsidP="004B14BC">
      <w:pPr>
        <w:tabs>
          <w:tab w:val="left" w:pos="426"/>
        </w:tabs>
        <w:spacing w:after="0"/>
        <w:jc w:val="both"/>
        <w:rPr>
          <w:rFonts w:ascii="Times New Roman" w:eastAsia="Times New Roman" w:hAnsi="Times New Roman" w:cs="Times New Roman"/>
          <w:b/>
          <w:bCs/>
          <w:sz w:val="24"/>
          <w:szCs w:val="24"/>
        </w:rPr>
      </w:pPr>
      <w:r w:rsidRPr="00BE0490">
        <w:rPr>
          <w:rFonts w:ascii="Times New Roman" w:eastAsia="Times New Roman" w:hAnsi="Times New Roman" w:cs="Times New Roman"/>
          <w:b/>
          <w:bCs/>
          <w:sz w:val="24"/>
          <w:szCs w:val="24"/>
        </w:rPr>
        <w:lastRenderedPageBreak/>
        <w:t>3.</w:t>
      </w:r>
      <w:r w:rsidRPr="00BE0490">
        <w:rPr>
          <w:rFonts w:ascii="Times New Roman" w:eastAsia="Times New Roman" w:hAnsi="Times New Roman" w:cs="Times New Roman"/>
          <w:b/>
          <w:bCs/>
          <w:sz w:val="24"/>
          <w:szCs w:val="24"/>
        </w:rPr>
        <w:tab/>
      </w:r>
      <w:r w:rsidR="00AC2D95" w:rsidRPr="00BE0490">
        <w:rPr>
          <w:rFonts w:ascii="Times New Roman" w:eastAsia="Times New Roman" w:hAnsi="Times New Roman" w:cs="Times New Roman"/>
          <w:b/>
          <w:bCs/>
          <w:sz w:val="24"/>
          <w:szCs w:val="24"/>
        </w:rPr>
        <w:t>Poolte õigused ja kohustused</w:t>
      </w:r>
    </w:p>
    <w:p w:rsidR="00AC2D95" w:rsidRPr="00BE0490" w:rsidRDefault="00337143" w:rsidP="008E0F93">
      <w:pPr>
        <w:tabs>
          <w:tab w:val="left" w:pos="709"/>
        </w:tabs>
        <w:spacing w:after="0"/>
        <w:ind w:left="142"/>
        <w:jc w:val="both"/>
        <w:rPr>
          <w:rFonts w:ascii="Times New Roman" w:eastAsia="Times New Roman" w:hAnsi="Times New Roman" w:cs="Times New Roman"/>
          <w:b/>
          <w:sz w:val="24"/>
          <w:szCs w:val="24"/>
        </w:rPr>
      </w:pPr>
      <w:r w:rsidRPr="00BE0490">
        <w:rPr>
          <w:rFonts w:ascii="Times New Roman" w:eastAsia="Times New Roman" w:hAnsi="Times New Roman" w:cs="Times New Roman"/>
          <w:b/>
          <w:sz w:val="24"/>
          <w:szCs w:val="24"/>
        </w:rPr>
        <w:t>3.1.</w:t>
      </w:r>
      <w:r w:rsidRPr="00BE0490">
        <w:rPr>
          <w:rFonts w:ascii="Times New Roman" w:eastAsia="Times New Roman" w:hAnsi="Times New Roman" w:cs="Times New Roman"/>
          <w:b/>
          <w:sz w:val="24"/>
          <w:szCs w:val="24"/>
        </w:rPr>
        <w:tab/>
      </w:r>
      <w:r w:rsidR="00735E72" w:rsidRPr="00BE0490">
        <w:rPr>
          <w:rFonts w:ascii="Times New Roman" w:eastAsia="Times New Roman" w:hAnsi="Times New Roman" w:cs="Times New Roman"/>
          <w:b/>
          <w:sz w:val="24"/>
          <w:szCs w:val="24"/>
        </w:rPr>
        <w:t>Rentn</w:t>
      </w:r>
      <w:r w:rsidRPr="00BE0490">
        <w:rPr>
          <w:rFonts w:ascii="Times New Roman" w:eastAsia="Times New Roman" w:hAnsi="Times New Roman" w:cs="Times New Roman"/>
          <w:b/>
          <w:sz w:val="24"/>
          <w:szCs w:val="24"/>
        </w:rPr>
        <w:t>ik on kohustatud:</w:t>
      </w:r>
    </w:p>
    <w:p w:rsidR="006F37E6" w:rsidRPr="00BE0490" w:rsidRDefault="008E0F93" w:rsidP="004B14BC">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l</w:t>
      </w:r>
      <w:r w:rsidR="006F37E6" w:rsidRPr="00BE0490">
        <w:rPr>
          <w:rFonts w:ascii="Times New Roman" w:eastAsia="Times New Roman" w:hAnsi="Times New Roman" w:cs="Times New Roman"/>
          <w:sz w:val="24"/>
          <w:szCs w:val="24"/>
        </w:rPr>
        <w:t xml:space="preserve">epingu tähtaja jooksul hoidma Vara kasutusel </w:t>
      </w:r>
      <w:r w:rsidR="000A3940">
        <w:rPr>
          <w:rFonts w:ascii="Times New Roman" w:eastAsia="Times New Roman" w:hAnsi="Times New Roman" w:cs="Times New Roman"/>
          <w:sz w:val="24"/>
          <w:szCs w:val="24"/>
        </w:rPr>
        <w:t>vastavalt Vara sihtotstarbele</w:t>
      </w:r>
      <w:r w:rsidR="00F610EE" w:rsidRPr="00BE0490">
        <w:rPr>
          <w:rFonts w:ascii="Times New Roman" w:eastAsia="Times New Roman" w:hAnsi="Times New Roman" w:cs="Times New Roman"/>
          <w:sz w:val="24"/>
          <w:szCs w:val="24"/>
        </w:rPr>
        <w:t>;</w:t>
      </w:r>
    </w:p>
    <w:p w:rsidR="00337143" w:rsidRPr="00BE0490" w:rsidRDefault="00F610EE" w:rsidP="004B14BC">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tasuma tähtaegselt </w:t>
      </w:r>
      <w:r w:rsidR="00DF546B" w:rsidRPr="00BE0490">
        <w:rPr>
          <w:rFonts w:ascii="Times New Roman" w:eastAsia="Times New Roman" w:hAnsi="Times New Roman" w:cs="Times New Roman"/>
          <w:sz w:val="24"/>
          <w:szCs w:val="24"/>
        </w:rPr>
        <w:t>rendi</w:t>
      </w:r>
      <w:r w:rsidRPr="00BE0490">
        <w:rPr>
          <w:rFonts w:ascii="Times New Roman" w:eastAsia="Times New Roman" w:hAnsi="Times New Roman" w:cs="Times New Roman"/>
          <w:sz w:val="24"/>
          <w:szCs w:val="24"/>
        </w:rPr>
        <w:t xml:space="preserve"> </w:t>
      </w:r>
      <w:r w:rsidR="00AC2D95" w:rsidRPr="00BE0490">
        <w:rPr>
          <w:rFonts w:ascii="Times New Roman" w:eastAsia="Times New Roman" w:hAnsi="Times New Roman" w:cs="Times New Roman"/>
          <w:sz w:val="24"/>
          <w:szCs w:val="24"/>
        </w:rPr>
        <w:t xml:space="preserve">vastavalt Lepingus </w:t>
      </w:r>
      <w:r w:rsidR="00337143" w:rsidRPr="00BE0490">
        <w:rPr>
          <w:rFonts w:ascii="Times New Roman" w:eastAsia="Times New Roman" w:hAnsi="Times New Roman" w:cs="Times New Roman"/>
          <w:sz w:val="24"/>
          <w:szCs w:val="24"/>
        </w:rPr>
        <w:t>kokkulepitule</w:t>
      </w:r>
      <w:r w:rsidR="008C56F1" w:rsidRPr="00BE0490">
        <w:rPr>
          <w:rFonts w:ascii="Times New Roman" w:eastAsia="Times New Roman" w:hAnsi="Times New Roman" w:cs="Times New Roman"/>
          <w:sz w:val="24"/>
          <w:szCs w:val="24"/>
        </w:rPr>
        <w:t>;</w:t>
      </w:r>
    </w:p>
    <w:p w:rsidR="00F610EE" w:rsidRPr="00BE0490" w:rsidRDefault="00BA5273" w:rsidP="004B14BC">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alluma</w:t>
      </w:r>
      <w:r w:rsidR="00797DAE" w:rsidRPr="00BE0490">
        <w:rPr>
          <w:rFonts w:ascii="Times New Roman" w:eastAsia="Times New Roman" w:hAnsi="Times New Roman" w:cs="Times New Roman"/>
          <w:sz w:val="24"/>
          <w:szCs w:val="24"/>
        </w:rPr>
        <w:t xml:space="preserve"> koheselt</w:t>
      </w:r>
      <w:r w:rsidRPr="00BE0490">
        <w:rPr>
          <w:rFonts w:ascii="Times New Roman" w:eastAsia="Times New Roman" w:hAnsi="Times New Roman" w:cs="Times New Roman"/>
          <w:sz w:val="24"/>
          <w:szCs w:val="24"/>
        </w:rPr>
        <w:t xml:space="preserve"> Päästeameti või Kaitseliidu töötaja korraldus</w:t>
      </w:r>
      <w:r w:rsidR="000D306B" w:rsidRPr="00BE0490">
        <w:rPr>
          <w:rFonts w:ascii="Times New Roman" w:eastAsia="Times New Roman" w:hAnsi="Times New Roman" w:cs="Times New Roman"/>
          <w:sz w:val="24"/>
          <w:szCs w:val="24"/>
        </w:rPr>
        <w:t>tele lõhkamistööde läbiviimisel;</w:t>
      </w:r>
    </w:p>
    <w:p w:rsidR="000D306B" w:rsidRDefault="000772EC" w:rsidP="004B14BC">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selgelt piiritlema renditud ala</w:t>
      </w:r>
      <w:r w:rsidR="000D306B" w:rsidRPr="00BE0490">
        <w:rPr>
          <w:rFonts w:ascii="Times New Roman" w:eastAsia="Times New Roman" w:hAnsi="Times New Roman" w:cs="Times New Roman"/>
          <w:sz w:val="24"/>
          <w:szCs w:val="24"/>
        </w:rPr>
        <w:t xml:space="preserve"> ja kasutama ainult kokkulepitud rendipinda ning ligipääsuteid;</w:t>
      </w:r>
    </w:p>
    <w:p w:rsidR="005F65C5" w:rsidRPr="005F65C5" w:rsidRDefault="007A2A75" w:rsidP="004B14BC">
      <w:pPr>
        <w:numPr>
          <w:ilvl w:val="2"/>
          <w:numId w:val="5"/>
        </w:numPr>
        <w:spacing w:after="0"/>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korrastama kõik </w:t>
      </w:r>
      <w:proofErr w:type="spellStart"/>
      <w:r>
        <w:rPr>
          <w:rFonts w:ascii="Times New Roman" w:eastAsia="Times New Roman" w:hAnsi="Times New Roman" w:cs="Times New Roman"/>
          <w:sz w:val="24"/>
          <w:szCs w:val="24"/>
        </w:rPr>
        <w:t>Kardla</w:t>
      </w:r>
      <w:proofErr w:type="spellEnd"/>
      <w:r>
        <w:rPr>
          <w:rFonts w:ascii="Times New Roman" w:eastAsia="Times New Roman" w:hAnsi="Times New Roman" w:cs="Times New Roman"/>
          <w:sz w:val="24"/>
          <w:szCs w:val="24"/>
        </w:rPr>
        <w:t xml:space="preserve"> baasi kinnistul</w:t>
      </w:r>
      <w:r w:rsidR="005F65C5" w:rsidRPr="005F65C5">
        <w:rPr>
          <w:rFonts w:ascii="Times New Roman" w:eastAsia="Times New Roman" w:hAnsi="Times New Roman" w:cs="Times New Roman"/>
          <w:sz w:val="24"/>
          <w:szCs w:val="24"/>
        </w:rPr>
        <w:t xml:space="preserve"> olevad teed, sealhulgas teede muldkehad, nõlvad, kraavid ning teepeenrad, ning vajadusel uuendama teekattematerjale;</w:t>
      </w:r>
    </w:p>
    <w:p w:rsidR="00942942" w:rsidRPr="00BE0490" w:rsidRDefault="00942942" w:rsidP="004B14BC">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tegema Varale hooldustöid vastavalt nõuetele ning õigusaktidele sellisel määral, mis tagab Vara ohutu sihtotstarbelise kasutamise. Vara hooldustööde tegemise kulude kandmise kohustus lasub Ren</w:t>
      </w:r>
      <w:r w:rsidR="007B21A1" w:rsidRPr="00BE0490">
        <w:rPr>
          <w:rFonts w:ascii="Times New Roman" w:eastAsia="Times New Roman" w:hAnsi="Times New Roman" w:cs="Times New Roman"/>
          <w:sz w:val="24"/>
          <w:szCs w:val="24"/>
        </w:rPr>
        <w:t>tnikul;</w:t>
      </w:r>
    </w:p>
    <w:p w:rsidR="00942942" w:rsidRPr="00BE0490" w:rsidRDefault="00BB4AAD" w:rsidP="004B14BC">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kasutama Vara heaperemehelikult;</w:t>
      </w:r>
    </w:p>
    <w:p w:rsidR="00BB4AAD" w:rsidRPr="003534FE" w:rsidRDefault="00BB4AAD" w:rsidP="004B14BC">
      <w:pPr>
        <w:numPr>
          <w:ilvl w:val="2"/>
          <w:numId w:val="5"/>
        </w:numPr>
        <w:spacing w:after="0"/>
        <w:ind w:right="-567"/>
        <w:jc w:val="both"/>
        <w:rPr>
          <w:rFonts w:ascii="Times New Roman" w:eastAsia="Times New Roman" w:hAnsi="Times New Roman" w:cs="Times New Roman"/>
          <w:sz w:val="24"/>
          <w:szCs w:val="24"/>
        </w:rPr>
      </w:pPr>
      <w:r w:rsidRPr="003534FE">
        <w:rPr>
          <w:rFonts w:ascii="Times New Roman" w:eastAsia="Times New Roman" w:hAnsi="Times New Roman" w:cs="Times New Roman"/>
          <w:sz w:val="24"/>
          <w:szCs w:val="24"/>
        </w:rPr>
        <w:t xml:space="preserve">lubama </w:t>
      </w:r>
      <w:r w:rsidR="007B21A1" w:rsidRPr="003534FE">
        <w:rPr>
          <w:rFonts w:ascii="Times New Roman" w:eastAsia="Times New Roman" w:hAnsi="Times New Roman" w:cs="Times New Roman"/>
          <w:sz w:val="24"/>
          <w:szCs w:val="24"/>
        </w:rPr>
        <w:t>Rendileandja esindajal</w:t>
      </w:r>
      <w:r w:rsidRPr="003534FE">
        <w:rPr>
          <w:rFonts w:ascii="Times New Roman" w:eastAsia="Times New Roman" w:hAnsi="Times New Roman" w:cs="Times New Roman"/>
          <w:sz w:val="24"/>
          <w:szCs w:val="24"/>
        </w:rPr>
        <w:t xml:space="preserve"> koos Rentniku esindajaga takistamatult juurdepääsu Varale Lepingu tingimuste täitmise kontrollimiseks;</w:t>
      </w:r>
    </w:p>
    <w:p w:rsidR="00862B2E" w:rsidRDefault="00862B2E" w:rsidP="00862B2E">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vastutama tuleohutuse eest Varal</w:t>
      </w:r>
      <w:r>
        <w:rPr>
          <w:rFonts w:ascii="Times New Roman" w:eastAsia="Times New Roman" w:hAnsi="Times New Roman" w:cs="Times New Roman"/>
          <w:sz w:val="24"/>
          <w:szCs w:val="24"/>
        </w:rPr>
        <w:t>;</w:t>
      </w:r>
    </w:p>
    <w:p w:rsidR="00862B2E" w:rsidRPr="00862B2E" w:rsidRDefault="00862B2E" w:rsidP="00862B2E">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järgima Vara kasutamisel keskkonna ja looduskaitse nõudeid;</w:t>
      </w:r>
    </w:p>
    <w:p w:rsidR="00BB4AAD" w:rsidRPr="00BE0490" w:rsidRDefault="00BB4AAD" w:rsidP="004B14BC">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teatama Rendileandjale viivitamatult igast Varaga toimunud avariist, tulekahjust</w:t>
      </w:r>
      <w:r w:rsidR="000E7B57" w:rsidRPr="00BE0490">
        <w:rPr>
          <w:rFonts w:ascii="Times New Roman" w:eastAsia="Times New Roman" w:hAnsi="Times New Roman" w:cs="Times New Roman"/>
          <w:sz w:val="24"/>
          <w:szCs w:val="24"/>
        </w:rPr>
        <w:t>, keskkonnareostusest</w:t>
      </w:r>
      <w:r w:rsidRPr="00BE0490">
        <w:rPr>
          <w:rFonts w:ascii="Times New Roman" w:eastAsia="Times New Roman" w:hAnsi="Times New Roman" w:cs="Times New Roman"/>
          <w:sz w:val="24"/>
          <w:szCs w:val="24"/>
        </w:rPr>
        <w:t xml:space="preserve"> jms, võttes koheselt tarvitusele abinõud kahjude ärahoidmiseks ja tagajärgede likvideerimiseks;</w:t>
      </w:r>
    </w:p>
    <w:p w:rsidR="00BB4AAD" w:rsidRPr="00862B2E" w:rsidRDefault="00BB4AAD" w:rsidP="00862B2E">
      <w:pPr>
        <w:numPr>
          <w:ilvl w:val="2"/>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hüvitama Rendileandjale Rendileandja nõudel Varaga toimunud avarii, tulekahju</w:t>
      </w:r>
      <w:r w:rsidR="000D306B" w:rsidRPr="00BE0490">
        <w:rPr>
          <w:rFonts w:ascii="Times New Roman" w:eastAsia="Times New Roman" w:hAnsi="Times New Roman" w:cs="Times New Roman"/>
          <w:sz w:val="24"/>
          <w:szCs w:val="24"/>
        </w:rPr>
        <w:t>, keskkonnareostuse</w:t>
      </w:r>
      <w:r w:rsidRPr="00BE0490">
        <w:rPr>
          <w:rFonts w:ascii="Times New Roman" w:eastAsia="Times New Roman" w:hAnsi="Times New Roman" w:cs="Times New Roman"/>
          <w:sz w:val="24"/>
          <w:szCs w:val="24"/>
        </w:rPr>
        <w:t xml:space="preserve"> jms tagajärjel tekkinud kogu kahju, mille eest Rentnik vastutab;</w:t>
      </w:r>
    </w:p>
    <w:p w:rsidR="00366219" w:rsidRPr="00BE0490" w:rsidRDefault="00366219" w:rsidP="00366219">
      <w:pPr>
        <w:numPr>
          <w:ilvl w:val="2"/>
          <w:numId w:val="5"/>
        </w:numPr>
        <w:tabs>
          <w:tab w:val="left" w:pos="0"/>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taotlema oma tegevuseks vajalikud load vastavalt Eesti Vabariigis kehtivate õigusaktidele ja kandma sellega kaasnevad kulud;</w:t>
      </w:r>
    </w:p>
    <w:p w:rsidR="00366219" w:rsidRPr="00BE0490" w:rsidRDefault="00366219" w:rsidP="00C73A28">
      <w:pPr>
        <w:numPr>
          <w:ilvl w:val="2"/>
          <w:numId w:val="5"/>
        </w:numPr>
        <w:tabs>
          <w:tab w:val="left" w:pos="0"/>
          <w:tab w:val="num" w:pos="810"/>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lepingu lõppemisel või lõpetamisel tagastama Vara Rendileandjale hiljemalt 60 (kuuekümne) päeva jooksul Lepingu lõppemise või lõpetamise päevast arvates. Vara tuleb tagastada samas või paremas seisundis, kui Rentnik selle sai, arvestades kasutamisega kaasnevat normaalset kulumist. </w:t>
      </w:r>
    </w:p>
    <w:p w:rsidR="00857FD2" w:rsidRPr="00BE0490" w:rsidRDefault="00857FD2" w:rsidP="00857FD2">
      <w:pPr>
        <w:spacing w:after="0"/>
        <w:ind w:left="862" w:right="-567"/>
        <w:jc w:val="both"/>
        <w:rPr>
          <w:rFonts w:ascii="Times New Roman" w:eastAsia="Times New Roman" w:hAnsi="Times New Roman" w:cs="Times New Roman"/>
          <w:sz w:val="24"/>
          <w:szCs w:val="24"/>
        </w:rPr>
      </w:pPr>
    </w:p>
    <w:p w:rsidR="00942942" w:rsidRPr="00BE0490" w:rsidRDefault="00942942" w:rsidP="0054519D">
      <w:pPr>
        <w:numPr>
          <w:ilvl w:val="1"/>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Kui Rentnik ei tee Varale hooldustöid määral, mis võimaldaks Vara ohutu sihtotstarbelise kasutamise, võib Rendileandja teostada vajalikud tööd ise Rentniku kulul.</w:t>
      </w:r>
    </w:p>
    <w:p w:rsidR="00614C80" w:rsidRPr="00BE0490" w:rsidRDefault="00614C80" w:rsidP="00614C80">
      <w:pPr>
        <w:numPr>
          <w:ilvl w:val="1"/>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Rentnikul on keelatud Vara koormata kolmandate isikute kasuks ilma Rendileandja kirjaliku nõusolekuta.</w:t>
      </w:r>
    </w:p>
    <w:p w:rsidR="004E3477" w:rsidRPr="00BE0490" w:rsidRDefault="004E3477" w:rsidP="004E3477">
      <w:pPr>
        <w:numPr>
          <w:ilvl w:val="1"/>
          <w:numId w:val="5"/>
        </w:numPr>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Rentnikul on keelatud anda Vara allrendile</w:t>
      </w:r>
      <w:r w:rsidR="000D306B" w:rsidRPr="00BE0490">
        <w:rPr>
          <w:rFonts w:ascii="Times New Roman" w:eastAsia="Times New Roman" w:hAnsi="Times New Roman" w:cs="Times New Roman"/>
          <w:sz w:val="24"/>
          <w:szCs w:val="24"/>
        </w:rPr>
        <w:t>.</w:t>
      </w:r>
      <w:r w:rsidRPr="00BE0490">
        <w:rPr>
          <w:rFonts w:ascii="Times New Roman" w:eastAsia="Times New Roman" w:hAnsi="Times New Roman" w:cs="Times New Roman"/>
          <w:sz w:val="24"/>
          <w:szCs w:val="24"/>
        </w:rPr>
        <w:t xml:space="preserve"> Vara allrendile andmine tuleb kirjalikult kooskõlastada Rendileandjaga. </w:t>
      </w:r>
    </w:p>
    <w:p w:rsidR="00AC2D95" w:rsidRPr="00BE0490" w:rsidRDefault="00AC2D95" w:rsidP="004B14BC">
      <w:pPr>
        <w:spacing w:after="0"/>
        <w:jc w:val="both"/>
        <w:rPr>
          <w:rFonts w:ascii="Times New Roman" w:eastAsia="Times New Roman" w:hAnsi="Times New Roman" w:cs="Times New Roman"/>
          <w:sz w:val="24"/>
          <w:szCs w:val="24"/>
        </w:rPr>
      </w:pPr>
    </w:p>
    <w:p w:rsidR="00AC2D95" w:rsidRPr="00BE0490" w:rsidRDefault="00735E72" w:rsidP="00610234">
      <w:pPr>
        <w:pStyle w:val="ListParagraph"/>
        <w:numPr>
          <w:ilvl w:val="1"/>
          <w:numId w:val="5"/>
        </w:numPr>
        <w:spacing w:after="0"/>
        <w:jc w:val="both"/>
        <w:rPr>
          <w:rFonts w:ascii="Times New Roman" w:eastAsia="Times New Roman" w:hAnsi="Times New Roman" w:cs="Times New Roman"/>
          <w:b/>
          <w:bCs/>
          <w:sz w:val="24"/>
          <w:szCs w:val="24"/>
        </w:rPr>
      </w:pPr>
      <w:r w:rsidRPr="00BE0490">
        <w:rPr>
          <w:rFonts w:ascii="Times New Roman" w:eastAsia="Times New Roman" w:hAnsi="Times New Roman" w:cs="Times New Roman"/>
          <w:b/>
          <w:bCs/>
          <w:sz w:val="24"/>
          <w:szCs w:val="24"/>
        </w:rPr>
        <w:t>Rentn</w:t>
      </w:r>
      <w:r w:rsidR="00AC2D95" w:rsidRPr="00BE0490">
        <w:rPr>
          <w:rFonts w:ascii="Times New Roman" w:eastAsia="Times New Roman" w:hAnsi="Times New Roman" w:cs="Times New Roman"/>
          <w:b/>
          <w:bCs/>
          <w:sz w:val="24"/>
          <w:szCs w:val="24"/>
        </w:rPr>
        <w:t>ikul on õigus:</w:t>
      </w:r>
    </w:p>
    <w:p w:rsidR="00BB4AAD" w:rsidRPr="00BE0490" w:rsidRDefault="00D1048E" w:rsidP="00942942">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kasutada</w:t>
      </w:r>
      <w:r w:rsidR="00BB4AAD" w:rsidRPr="00BE0490">
        <w:rPr>
          <w:rFonts w:ascii="Times New Roman" w:eastAsia="Times New Roman" w:hAnsi="Times New Roman" w:cs="Times New Roman"/>
          <w:sz w:val="24"/>
          <w:szCs w:val="24"/>
        </w:rPr>
        <w:t xml:space="preserve"> Vara vastavalt selle sihtotstarbele, Lepingule ja õigusaktidele;</w:t>
      </w:r>
    </w:p>
    <w:p w:rsidR="00650A92" w:rsidRPr="00BE0490" w:rsidRDefault="00D1048E" w:rsidP="00942942">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kasutada</w:t>
      </w:r>
      <w:r w:rsidR="00BB4AAD" w:rsidRPr="00BE0490">
        <w:rPr>
          <w:rFonts w:ascii="Times New Roman" w:eastAsia="Times New Roman" w:hAnsi="Times New Roman" w:cs="Times New Roman"/>
          <w:sz w:val="24"/>
          <w:szCs w:val="24"/>
        </w:rPr>
        <w:t xml:space="preserve"> Varalt saadavat tulu oma äranägemisel.</w:t>
      </w:r>
      <w:r w:rsidR="00CB3D78" w:rsidRPr="00BE0490">
        <w:rPr>
          <w:rFonts w:ascii="Times New Roman" w:eastAsia="Times New Roman" w:hAnsi="Times New Roman" w:cs="Times New Roman"/>
          <w:sz w:val="24"/>
          <w:szCs w:val="24"/>
        </w:rPr>
        <w:t xml:space="preserve"> </w:t>
      </w:r>
    </w:p>
    <w:p w:rsidR="00862B2E" w:rsidRPr="00BE0490" w:rsidRDefault="00862B2E" w:rsidP="00BB4AAD">
      <w:pPr>
        <w:pStyle w:val="ListParagraph"/>
        <w:tabs>
          <w:tab w:val="left" w:pos="993"/>
        </w:tabs>
        <w:spacing w:after="0"/>
        <w:ind w:left="862" w:right="-567"/>
        <w:jc w:val="both"/>
        <w:rPr>
          <w:rFonts w:ascii="Times New Roman" w:eastAsia="Times New Roman" w:hAnsi="Times New Roman" w:cs="Times New Roman"/>
          <w:sz w:val="24"/>
          <w:szCs w:val="24"/>
        </w:rPr>
      </w:pPr>
    </w:p>
    <w:p w:rsidR="00BB4AAD" w:rsidRPr="00BE0490" w:rsidRDefault="00BB4AAD" w:rsidP="00610234">
      <w:pPr>
        <w:pStyle w:val="ListParagraph"/>
        <w:numPr>
          <w:ilvl w:val="1"/>
          <w:numId w:val="5"/>
        </w:numPr>
        <w:tabs>
          <w:tab w:val="left" w:pos="993"/>
        </w:tabs>
        <w:spacing w:after="0"/>
        <w:ind w:right="-567"/>
        <w:jc w:val="both"/>
        <w:rPr>
          <w:rFonts w:ascii="Times New Roman" w:eastAsia="Times New Roman" w:hAnsi="Times New Roman" w:cs="Times New Roman"/>
          <w:b/>
          <w:sz w:val="24"/>
          <w:szCs w:val="24"/>
        </w:rPr>
      </w:pPr>
      <w:r w:rsidRPr="00BE0490">
        <w:rPr>
          <w:rFonts w:ascii="Times New Roman" w:eastAsia="Times New Roman" w:hAnsi="Times New Roman" w:cs="Times New Roman"/>
          <w:b/>
          <w:sz w:val="24"/>
          <w:szCs w:val="24"/>
        </w:rPr>
        <w:t>Rendileandja on kohustatud:</w:t>
      </w:r>
    </w:p>
    <w:p w:rsidR="00610234" w:rsidRPr="00BE0490" w:rsidRDefault="00D1048E" w:rsidP="00610234">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andma</w:t>
      </w:r>
      <w:r w:rsidR="00610234" w:rsidRPr="00BE0490">
        <w:rPr>
          <w:rFonts w:ascii="Times New Roman" w:eastAsia="Times New Roman" w:hAnsi="Times New Roman" w:cs="Times New Roman"/>
          <w:sz w:val="24"/>
          <w:szCs w:val="24"/>
        </w:rPr>
        <w:t xml:space="preserve"> Vara Rentnikule üle Lepinguga kokkulepitud tähtajaks ja seisukorras ning mitte tegema tahtlikke takistusi Vara kasutamise osas välja arvatud Lepingus sätestatud juhtudel ja Rentniku </w:t>
      </w:r>
      <w:r w:rsidR="00857FD2" w:rsidRPr="00BE0490">
        <w:rPr>
          <w:rFonts w:ascii="Times New Roman" w:eastAsia="Times New Roman" w:hAnsi="Times New Roman" w:cs="Times New Roman"/>
          <w:sz w:val="24"/>
          <w:szCs w:val="24"/>
        </w:rPr>
        <w:t>poolsel Lepingu mitte täitmisel.</w:t>
      </w:r>
    </w:p>
    <w:p w:rsidR="00D1048E" w:rsidRPr="00BE0490" w:rsidRDefault="00D1048E" w:rsidP="00D1048E">
      <w:pPr>
        <w:pStyle w:val="ListParagraph"/>
        <w:tabs>
          <w:tab w:val="left" w:pos="993"/>
        </w:tabs>
        <w:spacing w:after="0"/>
        <w:ind w:left="862" w:right="-567"/>
        <w:jc w:val="both"/>
        <w:rPr>
          <w:rFonts w:ascii="Times New Roman" w:eastAsia="Times New Roman" w:hAnsi="Times New Roman" w:cs="Times New Roman"/>
          <w:sz w:val="24"/>
          <w:szCs w:val="24"/>
        </w:rPr>
      </w:pPr>
    </w:p>
    <w:p w:rsidR="00D1048E" w:rsidRPr="00BE0490" w:rsidRDefault="00D1048E" w:rsidP="00D1048E">
      <w:pPr>
        <w:pStyle w:val="ListParagraph"/>
        <w:numPr>
          <w:ilvl w:val="1"/>
          <w:numId w:val="5"/>
        </w:numPr>
        <w:tabs>
          <w:tab w:val="left" w:pos="993"/>
        </w:tabs>
        <w:spacing w:after="0"/>
        <w:ind w:right="-567"/>
        <w:jc w:val="both"/>
        <w:rPr>
          <w:rFonts w:ascii="Times New Roman" w:eastAsia="Times New Roman" w:hAnsi="Times New Roman" w:cs="Times New Roman"/>
          <w:b/>
          <w:sz w:val="24"/>
          <w:szCs w:val="24"/>
        </w:rPr>
      </w:pPr>
      <w:r w:rsidRPr="00BE0490">
        <w:rPr>
          <w:rFonts w:ascii="Times New Roman" w:eastAsia="Times New Roman" w:hAnsi="Times New Roman" w:cs="Times New Roman"/>
          <w:b/>
          <w:sz w:val="24"/>
          <w:szCs w:val="24"/>
        </w:rPr>
        <w:t>Rendileandjal on õigus:</w:t>
      </w:r>
    </w:p>
    <w:p w:rsidR="00D1048E" w:rsidRPr="00BE0490" w:rsidRDefault="00D1048E" w:rsidP="00D1048E">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kontrollida Lepingu täitmist Rentniku poolt;</w:t>
      </w:r>
    </w:p>
    <w:p w:rsidR="00D1048E" w:rsidRPr="00BE0490" w:rsidRDefault="00D1048E" w:rsidP="00D1048E">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kontrollida Rentniku tegevust Vara majandamisel ja selle korrashoiu tagamisel;</w:t>
      </w:r>
    </w:p>
    <w:p w:rsidR="0076469D" w:rsidRPr="00C31850" w:rsidRDefault="00D1048E" w:rsidP="0076469D">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teha </w:t>
      </w:r>
      <w:r w:rsidRPr="00C31850">
        <w:rPr>
          <w:rFonts w:ascii="Times New Roman" w:eastAsia="Times New Roman" w:hAnsi="Times New Roman" w:cs="Times New Roman"/>
          <w:sz w:val="24"/>
          <w:szCs w:val="24"/>
        </w:rPr>
        <w:t>Rentnikule</w:t>
      </w:r>
      <w:r w:rsidR="00934A8A" w:rsidRPr="00C31850">
        <w:rPr>
          <w:rFonts w:ascii="Times New Roman" w:eastAsia="Times New Roman" w:hAnsi="Times New Roman" w:cs="Times New Roman"/>
          <w:sz w:val="24"/>
          <w:szCs w:val="24"/>
        </w:rPr>
        <w:t xml:space="preserve"> ettekirjutusi Lepingu või Vara kasutamist reguleerivate õigusaktidest tulen</w:t>
      </w:r>
      <w:r w:rsidR="008146D1">
        <w:rPr>
          <w:rFonts w:ascii="Times New Roman" w:eastAsia="Times New Roman" w:hAnsi="Times New Roman" w:cs="Times New Roman"/>
          <w:sz w:val="24"/>
          <w:szCs w:val="24"/>
        </w:rPr>
        <w:t>evate rikkumiste kõrvaldamiseks;</w:t>
      </w:r>
    </w:p>
    <w:p w:rsidR="00A371CF" w:rsidRPr="00C31850" w:rsidRDefault="00A371CF" w:rsidP="00C31850">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C31850">
        <w:rPr>
          <w:rFonts w:ascii="Times New Roman" w:eastAsia="Times New Roman" w:hAnsi="Times New Roman" w:cs="Times New Roman"/>
          <w:sz w:val="24"/>
          <w:szCs w:val="24"/>
        </w:rPr>
        <w:t>peatada ajutiselt</w:t>
      </w:r>
      <w:r w:rsidR="00857FD2" w:rsidRPr="00C31850">
        <w:rPr>
          <w:rFonts w:ascii="Times New Roman" w:eastAsia="Times New Roman" w:hAnsi="Times New Roman" w:cs="Times New Roman"/>
          <w:sz w:val="24"/>
          <w:szCs w:val="24"/>
        </w:rPr>
        <w:t xml:space="preserve"> ja lühiajaliselt</w:t>
      </w:r>
      <w:r w:rsidRPr="00C31850">
        <w:rPr>
          <w:rFonts w:ascii="Times New Roman" w:eastAsia="Times New Roman" w:hAnsi="Times New Roman" w:cs="Times New Roman"/>
          <w:sz w:val="24"/>
          <w:szCs w:val="24"/>
        </w:rPr>
        <w:t xml:space="preserve"> </w:t>
      </w:r>
      <w:r w:rsidR="00857FD2" w:rsidRPr="00C31850">
        <w:rPr>
          <w:rFonts w:ascii="Times New Roman" w:eastAsia="Times New Roman" w:hAnsi="Times New Roman" w:cs="Times New Roman"/>
          <w:sz w:val="24"/>
          <w:szCs w:val="24"/>
        </w:rPr>
        <w:t xml:space="preserve">Varal toimuva tegevuse Vara läheduses toimuvate </w:t>
      </w:r>
      <w:r w:rsidRPr="00C31850">
        <w:rPr>
          <w:rFonts w:ascii="Times New Roman" w:eastAsia="Times New Roman" w:hAnsi="Times New Roman" w:cs="Times New Roman"/>
          <w:sz w:val="24"/>
          <w:szCs w:val="24"/>
        </w:rPr>
        <w:t>lõhkamistööde läbiviimiseks</w:t>
      </w:r>
      <w:r w:rsidR="00857FD2" w:rsidRPr="00C31850">
        <w:rPr>
          <w:rFonts w:ascii="Times New Roman" w:eastAsia="Times New Roman" w:hAnsi="Times New Roman" w:cs="Times New Roman"/>
          <w:sz w:val="24"/>
          <w:szCs w:val="24"/>
        </w:rPr>
        <w:t>.</w:t>
      </w:r>
      <w:r w:rsidR="000A3940" w:rsidRPr="00C31850">
        <w:rPr>
          <w:rFonts w:ascii="Times New Roman" w:eastAsia="Times New Roman" w:hAnsi="Times New Roman" w:cs="Times New Roman"/>
          <w:sz w:val="24"/>
          <w:szCs w:val="24"/>
        </w:rPr>
        <w:t xml:space="preserve"> </w:t>
      </w:r>
      <w:r w:rsidR="00857FD2" w:rsidRPr="00C31850">
        <w:rPr>
          <w:rFonts w:ascii="Times New Roman" w:eastAsia="Times New Roman" w:hAnsi="Times New Roman" w:cs="Times New Roman"/>
          <w:sz w:val="24"/>
          <w:szCs w:val="24"/>
        </w:rPr>
        <w:t>V</w:t>
      </w:r>
      <w:r w:rsidRPr="00C31850">
        <w:rPr>
          <w:rFonts w:ascii="Times New Roman" w:eastAsia="Times New Roman" w:hAnsi="Times New Roman" w:cs="Times New Roman"/>
          <w:sz w:val="24"/>
          <w:szCs w:val="24"/>
        </w:rPr>
        <w:t>asta</w:t>
      </w:r>
      <w:r w:rsidR="00857FD2" w:rsidRPr="00C31850">
        <w:rPr>
          <w:rFonts w:ascii="Times New Roman" w:eastAsia="Times New Roman" w:hAnsi="Times New Roman" w:cs="Times New Roman"/>
          <w:sz w:val="24"/>
          <w:szCs w:val="24"/>
        </w:rPr>
        <w:t>vad korraldused annab Kaitseliid</w:t>
      </w:r>
      <w:r w:rsidRPr="00C31850">
        <w:rPr>
          <w:rFonts w:ascii="Times New Roman" w:eastAsia="Times New Roman" w:hAnsi="Times New Roman" w:cs="Times New Roman"/>
          <w:sz w:val="24"/>
          <w:szCs w:val="24"/>
        </w:rPr>
        <w:t>u või Päästeameti töötaja.</w:t>
      </w:r>
      <w:r w:rsidR="00C31850" w:rsidRPr="00C31850">
        <w:rPr>
          <w:rFonts w:ascii="Times New Roman" w:eastAsia="Times New Roman" w:hAnsi="Times New Roman" w:cs="Times New Roman"/>
          <w:sz w:val="24"/>
          <w:szCs w:val="24"/>
        </w:rPr>
        <w:t xml:space="preserve"> </w:t>
      </w:r>
      <w:r w:rsidR="00C31850" w:rsidRPr="00C31850">
        <w:rPr>
          <w:rFonts w:ascii="Times New Roman" w:eastAsia="Times New Roman" w:hAnsi="Times New Roman" w:cs="Times New Roman"/>
          <w:sz w:val="24"/>
          <w:szCs w:val="24"/>
        </w:rPr>
        <w:t xml:space="preserve">Lõhkamistööde tõttu toimuvate tööseisakute eest ole </w:t>
      </w:r>
      <w:r w:rsidR="00C31850" w:rsidRPr="00C31850">
        <w:rPr>
          <w:rFonts w:ascii="Times New Roman" w:hAnsi="Times New Roman" w:cs="Times New Roman"/>
          <w:sz w:val="24"/>
          <w:szCs w:val="24"/>
        </w:rPr>
        <w:t xml:space="preserve">rentnikul õigust nõuda </w:t>
      </w:r>
      <w:r w:rsidR="00B85F5F">
        <w:rPr>
          <w:rFonts w:ascii="Times New Roman" w:hAnsi="Times New Roman" w:cs="Times New Roman"/>
          <w:sz w:val="24"/>
          <w:szCs w:val="24"/>
        </w:rPr>
        <w:t>Rendileandjalt</w:t>
      </w:r>
      <w:r w:rsidR="00C31850" w:rsidRPr="00C31850">
        <w:rPr>
          <w:rFonts w:ascii="Times New Roman" w:hAnsi="Times New Roman" w:cs="Times New Roman"/>
          <w:sz w:val="24"/>
          <w:szCs w:val="24"/>
        </w:rPr>
        <w:t xml:space="preserve"> rahalist kompensatsiooni.</w:t>
      </w:r>
    </w:p>
    <w:p w:rsidR="0076469D" w:rsidRPr="00BE0490" w:rsidRDefault="0076469D" w:rsidP="0076469D">
      <w:pPr>
        <w:pStyle w:val="ListParagraph"/>
        <w:tabs>
          <w:tab w:val="left" w:pos="993"/>
        </w:tabs>
        <w:spacing w:after="0"/>
        <w:ind w:left="862" w:right="-567"/>
        <w:jc w:val="both"/>
        <w:rPr>
          <w:rFonts w:ascii="Times New Roman" w:eastAsia="Times New Roman" w:hAnsi="Times New Roman" w:cs="Times New Roman"/>
          <w:sz w:val="24"/>
          <w:szCs w:val="24"/>
        </w:rPr>
      </w:pPr>
    </w:p>
    <w:p w:rsidR="0076469D" w:rsidRPr="00BE0490" w:rsidRDefault="0076469D" w:rsidP="0076469D">
      <w:pPr>
        <w:pStyle w:val="ListParagraph"/>
        <w:numPr>
          <w:ilvl w:val="0"/>
          <w:numId w:val="5"/>
        </w:numPr>
        <w:tabs>
          <w:tab w:val="left" w:pos="993"/>
        </w:tabs>
        <w:spacing w:after="0"/>
        <w:ind w:right="-567" w:hanging="518"/>
        <w:jc w:val="both"/>
        <w:rPr>
          <w:rFonts w:ascii="Times New Roman" w:eastAsia="Times New Roman" w:hAnsi="Times New Roman" w:cs="Times New Roman"/>
          <w:b/>
          <w:sz w:val="24"/>
          <w:szCs w:val="24"/>
        </w:rPr>
      </w:pPr>
      <w:r w:rsidRPr="00BE0490">
        <w:rPr>
          <w:rFonts w:ascii="Times New Roman" w:eastAsia="Times New Roman" w:hAnsi="Times New Roman" w:cs="Times New Roman"/>
          <w:b/>
          <w:bCs/>
          <w:sz w:val="24"/>
          <w:szCs w:val="24"/>
        </w:rPr>
        <w:t>L</w:t>
      </w:r>
      <w:r w:rsidR="00AC2D95" w:rsidRPr="00BE0490">
        <w:rPr>
          <w:rFonts w:ascii="Times New Roman" w:eastAsia="Times New Roman" w:hAnsi="Times New Roman" w:cs="Times New Roman"/>
          <w:b/>
          <w:bCs/>
          <w:sz w:val="24"/>
          <w:szCs w:val="24"/>
        </w:rPr>
        <w:t>epingu kehtivus ja muutmine</w:t>
      </w:r>
      <w:bookmarkStart w:id="1" w:name="_Ref91573430"/>
    </w:p>
    <w:p w:rsidR="0076469D" w:rsidRPr="00BE0490" w:rsidRDefault="00AC2D95" w:rsidP="0076469D">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Leping jõustub allakirjutamise</w:t>
      </w:r>
      <w:r w:rsidR="00D254AB" w:rsidRPr="00BE0490">
        <w:rPr>
          <w:rFonts w:ascii="Times New Roman" w:eastAsia="Times New Roman" w:hAnsi="Times New Roman" w:cs="Times New Roman"/>
          <w:sz w:val="24"/>
          <w:szCs w:val="24"/>
        </w:rPr>
        <w:t>st</w:t>
      </w:r>
      <w:r w:rsidRPr="00BE0490">
        <w:rPr>
          <w:rFonts w:ascii="Times New Roman" w:eastAsia="Times New Roman" w:hAnsi="Times New Roman" w:cs="Times New Roman"/>
          <w:sz w:val="24"/>
          <w:szCs w:val="24"/>
        </w:rPr>
        <w:t xml:space="preserve"> ja kehtib </w:t>
      </w:r>
      <w:bookmarkEnd w:id="1"/>
      <w:r w:rsidR="0076469D" w:rsidRPr="00BE0490">
        <w:rPr>
          <w:rFonts w:ascii="Times New Roman" w:eastAsia="Times New Roman" w:hAnsi="Times New Roman" w:cs="Times New Roman"/>
          <w:sz w:val="24"/>
          <w:szCs w:val="24"/>
        </w:rPr>
        <w:t>tähtajalisena kümme (10) aastat alates lepingu allkirjastamiseks</w:t>
      </w:r>
      <w:r w:rsidR="00E9376D" w:rsidRPr="00BE0490">
        <w:rPr>
          <w:rFonts w:ascii="Times New Roman" w:eastAsia="Times New Roman" w:hAnsi="Times New Roman" w:cs="Times New Roman"/>
          <w:sz w:val="24"/>
          <w:szCs w:val="24"/>
        </w:rPr>
        <w:t>.</w:t>
      </w:r>
    </w:p>
    <w:p w:rsidR="0076469D" w:rsidRPr="00BE0490" w:rsidRDefault="00AC2D95" w:rsidP="0076469D">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Lepingu tingimusi võib muuta Poolte </w:t>
      </w:r>
      <w:r w:rsidR="00075695" w:rsidRPr="00BE0490">
        <w:rPr>
          <w:rFonts w:ascii="Times New Roman" w:eastAsia="Times New Roman" w:hAnsi="Times New Roman" w:cs="Times New Roman"/>
          <w:sz w:val="24"/>
          <w:szCs w:val="24"/>
        </w:rPr>
        <w:t>kokkuleppel</w:t>
      </w:r>
      <w:r w:rsidR="0076469D" w:rsidRPr="00BE0490">
        <w:rPr>
          <w:rFonts w:ascii="Times New Roman" w:eastAsia="Times New Roman" w:hAnsi="Times New Roman" w:cs="Times New Roman"/>
          <w:sz w:val="24"/>
          <w:szCs w:val="24"/>
        </w:rPr>
        <w:t>, välja arvatud juhul, kui Lepingu tingimuste muutmise vajadus tuleneb õigusaktidest.</w:t>
      </w:r>
    </w:p>
    <w:p w:rsidR="00AC2D95" w:rsidRPr="00BE0490" w:rsidRDefault="00AC2D95" w:rsidP="0076469D">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Juhul, kui mõni Lepingu säte osutub Eesti Vabariigi õigusaktidega </w:t>
      </w:r>
      <w:r w:rsidR="00D81521" w:rsidRPr="00BE0490">
        <w:rPr>
          <w:rFonts w:ascii="Times New Roman" w:eastAsia="Times New Roman" w:hAnsi="Times New Roman" w:cs="Times New Roman"/>
          <w:sz w:val="24"/>
          <w:szCs w:val="24"/>
        </w:rPr>
        <w:t xml:space="preserve">vastuolus </w:t>
      </w:r>
      <w:r w:rsidRPr="00BE0490">
        <w:rPr>
          <w:rFonts w:ascii="Times New Roman" w:eastAsia="Times New Roman" w:hAnsi="Times New Roman" w:cs="Times New Roman"/>
          <w:sz w:val="24"/>
          <w:szCs w:val="24"/>
        </w:rPr>
        <w:t>olevaks, ei mõjuta see teiste Lepingu sätete kehtivu</w:t>
      </w:r>
      <w:r w:rsidR="00D81521" w:rsidRPr="00BE0490">
        <w:rPr>
          <w:rFonts w:ascii="Times New Roman" w:eastAsia="Times New Roman" w:hAnsi="Times New Roman" w:cs="Times New Roman"/>
          <w:sz w:val="24"/>
          <w:szCs w:val="24"/>
        </w:rPr>
        <w:t xml:space="preserve">st. Pooled teevad oma parima </w:t>
      </w:r>
      <w:r w:rsidRPr="00BE0490">
        <w:rPr>
          <w:rFonts w:ascii="Times New Roman" w:eastAsia="Times New Roman" w:hAnsi="Times New Roman" w:cs="Times New Roman"/>
          <w:sz w:val="24"/>
          <w:szCs w:val="24"/>
        </w:rPr>
        <w:t>selleks, et asendada kehtetu säte uue, kehtiva sättega</w:t>
      </w:r>
      <w:r w:rsidR="00D81521" w:rsidRPr="00BE0490">
        <w:rPr>
          <w:rFonts w:ascii="Times New Roman" w:eastAsia="Times New Roman" w:hAnsi="Times New Roman" w:cs="Times New Roman"/>
          <w:sz w:val="24"/>
          <w:szCs w:val="24"/>
        </w:rPr>
        <w:t xml:space="preserve">, mis vastab Lepingu sisule ja </w:t>
      </w:r>
      <w:r w:rsidRPr="00BE0490">
        <w:rPr>
          <w:rFonts w:ascii="Times New Roman" w:eastAsia="Times New Roman" w:hAnsi="Times New Roman" w:cs="Times New Roman"/>
          <w:sz w:val="24"/>
          <w:szCs w:val="24"/>
        </w:rPr>
        <w:t>eesmärkidele.</w:t>
      </w:r>
    </w:p>
    <w:p w:rsidR="0076469D" w:rsidRPr="00BE0490" w:rsidRDefault="0076469D" w:rsidP="0076469D">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Lepingu muudatused vormistatakse kirjalikult ja kirjutatakse alla mõlema Poole poolt.</w:t>
      </w:r>
    </w:p>
    <w:p w:rsidR="00EF3EC6" w:rsidRPr="00BE0490" w:rsidRDefault="0076469D" w:rsidP="004B14BC">
      <w:pPr>
        <w:pStyle w:val="ListParagraph"/>
        <w:numPr>
          <w:ilvl w:val="1"/>
          <w:numId w:val="5"/>
        </w:numPr>
        <w:tabs>
          <w:tab w:val="left" w:pos="993"/>
        </w:tabs>
        <w:spacing w:after="0"/>
        <w:ind w:left="993" w:right="-567" w:hanging="851"/>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Lepingu muudatused jõustuvad Poolte poolt allakirjutamise momendist.</w:t>
      </w:r>
    </w:p>
    <w:p w:rsidR="00EF3EC6" w:rsidRPr="00BE0490" w:rsidRDefault="00EF3EC6" w:rsidP="00EF3EC6">
      <w:pPr>
        <w:pStyle w:val="ListParagraph"/>
        <w:tabs>
          <w:tab w:val="left" w:pos="993"/>
        </w:tabs>
        <w:spacing w:after="0"/>
        <w:ind w:left="993" w:right="-567"/>
        <w:jc w:val="both"/>
        <w:rPr>
          <w:rFonts w:ascii="Times New Roman" w:eastAsia="Times New Roman" w:hAnsi="Times New Roman" w:cs="Times New Roman"/>
          <w:sz w:val="24"/>
          <w:szCs w:val="24"/>
        </w:rPr>
      </w:pPr>
    </w:p>
    <w:p w:rsidR="00AC2D95" w:rsidRPr="00BE0490" w:rsidRDefault="00AC2D95" w:rsidP="00EF3EC6">
      <w:pPr>
        <w:pStyle w:val="ListParagraph"/>
        <w:numPr>
          <w:ilvl w:val="0"/>
          <w:numId w:val="5"/>
        </w:numPr>
        <w:tabs>
          <w:tab w:val="left" w:pos="993"/>
        </w:tabs>
        <w:spacing w:after="0"/>
        <w:ind w:right="-567" w:hanging="518"/>
        <w:jc w:val="both"/>
        <w:rPr>
          <w:rFonts w:ascii="Times New Roman" w:eastAsia="Times New Roman" w:hAnsi="Times New Roman" w:cs="Times New Roman"/>
          <w:b/>
          <w:sz w:val="24"/>
          <w:szCs w:val="24"/>
        </w:rPr>
      </w:pPr>
      <w:r w:rsidRPr="00BE0490">
        <w:rPr>
          <w:rFonts w:ascii="Times New Roman" w:eastAsia="Times New Roman" w:hAnsi="Times New Roman" w:cs="Times New Roman"/>
          <w:b/>
          <w:bCs/>
          <w:sz w:val="24"/>
          <w:szCs w:val="24"/>
        </w:rPr>
        <w:t xml:space="preserve">Lepingu </w:t>
      </w:r>
      <w:r w:rsidR="004C12B2" w:rsidRPr="00BE0490">
        <w:rPr>
          <w:rFonts w:ascii="Times New Roman" w:eastAsia="Times New Roman" w:hAnsi="Times New Roman" w:cs="Times New Roman"/>
          <w:b/>
          <w:bCs/>
          <w:sz w:val="24"/>
          <w:szCs w:val="24"/>
        </w:rPr>
        <w:t>lõppemine ja ülesütlemine</w:t>
      </w:r>
    </w:p>
    <w:p w:rsidR="00EF3EC6" w:rsidRPr="00BE0490" w:rsidRDefault="00C94065" w:rsidP="008E0F93">
      <w:pPr>
        <w:pStyle w:val="ListParagraph"/>
        <w:numPr>
          <w:ilvl w:val="1"/>
          <w:numId w:val="5"/>
        </w:numPr>
        <w:tabs>
          <w:tab w:val="clear" w:pos="810"/>
          <w:tab w:val="num" w:pos="993"/>
        </w:tabs>
        <w:spacing w:after="0"/>
        <w:ind w:left="851" w:right="-567" w:hanging="701"/>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Leping lõppeb selle tähtaja möödumisel. Leping lõppeb ka Vara hävimisel või kasutuskõlbmatuks muutumisel, kuid mitte enne p 3.1.8 näidatud kahjude hüvitamist.</w:t>
      </w:r>
    </w:p>
    <w:p w:rsidR="00C94065" w:rsidRPr="00BE0490" w:rsidRDefault="00E51223" w:rsidP="008E0F93">
      <w:pPr>
        <w:pStyle w:val="ListParagraph"/>
        <w:numPr>
          <w:ilvl w:val="1"/>
          <w:numId w:val="5"/>
        </w:numPr>
        <w:tabs>
          <w:tab w:val="clear" w:pos="810"/>
          <w:tab w:val="num" w:pos="993"/>
        </w:tabs>
        <w:spacing w:after="0"/>
        <w:ind w:left="851" w:right="-567" w:hanging="701"/>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Lepingu ennetähtaegne lõpetamise toimub Poolte kirjalikul kokkuleppel või </w:t>
      </w:r>
      <w:r w:rsidR="0054519D" w:rsidRPr="00BE0490">
        <w:rPr>
          <w:rFonts w:ascii="Times New Roman" w:eastAsia="Times New Roman" w:hAnsi="Times New Roman" w:cs="Times New Roman"/>
          <w:sz w:val="24"/>
          <w:szCs w:val="24"/>
        </w:rPr>
        <w:t xml:space="preserve">Rendileandja </w:t>
      </w:r>
      <w:r w:rsidRPr="00BE0490">
        <w:rPr>
          <w:rFonts w:ascii="Times New Roman" w:eastAsia="Times New Roman" w:hAnsi="Times New Roman" w:cs="Times New Roman"/>
          <w:sz w:val="24"/>
          <w:szCs w:val="24"/>
        </w:rPr>
        <w:t>algatusel.</w:t>
      </w:r>
    </w:p>
    <w:p w:rsidR="00E51223" w:rsidRPr="00BE0490" w:rsidRDefault="00E51223" w:rsidP="008E0F93">
      <w:pPr>
        <w:pStyle w:val="ListParagraph"/>
        <w:numPr>
          <w:ilvl w:val="1"/>
          <w:numId w:val="5"/>
        </w:numPr>
        <w:tabs>
          <w:tab w:val="clear" w:pos="810"/>
          <w:tab w:val="num" w:pos="993"/>
        </w:tabs>
        <w:spacing w:after="0"/>
        <w:ind w:left="851" w:right="-567" w:hanging="701"/>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Rendileandjal on õigus Leping erakorraliselt üles öelda Lepingus ja õigusaktides toodud alustel, teatades sellest Rentnikule kirjalikult </w:t>
      </w:r>
      <w:r w:rsidR="00A7728C" w:rsidRPr="00BE0490">
        <w:rPr>
          <w:rFonts w:ascii="Times New Roman" w:eastAsia="Times New Roman" w:hAnsi="Times New Roman" w:cs="Times New Roman"/>
          <w:sz w:val="24"/>
          <w:szCs w:val="24"/>
        </w:rPr>
        <w:t>kaks</w:t>
      </w:r>
      <w:r w:rsidRPr="00BE0490">
        <w:rPr>
          <w:rFonts w:ascii="Times New Roman" w:eastAsia="Times New Roman" w:hAnsi="Times New Roman" w:cs="Times New Roman"/>
          <w:sz w:val="24"/>
          <w:szCs w:val="24"/>
        </w:rPr>
        <w:t xml:space="preserve"> (</w:t>
      </w:r>
      <w:r w:rsidR="00A7728C" w:rsidRPr="00BE0490">
        <w:rPr>
          <w:rFonts w:ascii="Times New Roman" w:eastAsia="Times New Roman" w:hAnsi="Times New Roman" w:cs="Times New Roman"/>
          <w:sz w:val="24"/>
          <w:szCs w:val="24"/>
        </w:rPr>
        <w:t>2</w:t>
      </w:r>
      <w:r w:rsidRPr="00BE0490">
        <w:rPr>
          <w:rFonts w:ascii="Times New Roman" w:eastAsia="Times New Roman" w:hAnsi="Times New Roman" w:cs="Times New Roman"/>
          <w:sz w:val="24"/>
          <w:szCs w:val="24"/>
        </w:rPr>
        <w:t xml:space="preserve">) kuu </w:t>
      </w:r>
      <w:r w:rsidR="009563E3" w:rsidRPr="00BE0490">
        <w:rPr>
          <w:rFonts w:ascii="Times New Roman" w:eastAsia="Times New Roman" w:hAnsi="Times New Roman" w:cs="Times New Roman"/>
          <w:sz w:val="24"/>
          <w:szCs w:val="24"/>
        </w:rPr>
        <w:t>ette, kui:</w:t>
      </w:r>
    </w:p>
    <w:p w:rsidR="009563E3" w:rsidRPr="00BE0490" w:rsidRDefault="009563E3" w:rsidP="009563E3">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 kasutab Vara vastuolus Lepingus ettenähtud sihtotstarbega;</w:t>
      </w:r>
    </w:p>
    <w:p w:rsidR="009563E3" w:rsidRPr="00BE0490" w:rsidRDefault="009563E3" w:rsidP="009563E3">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Rentniku tegevus halvendab Vara seisundit;</w:t>
      </w:r>
    </w:p>
    <w:p w:rsidR="009563E3" w:rsidRPr="00BE0490" w:rsidRDefault="009563E3" w:rsidP="009563E3">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 ei täida Rendileandja po</w:t>
      </w:r>
      <w:r w:rsidR="004E3477" w:rsidRPr="00BE0490">
        <w:rPr>
          <w:rFonts w:ascii="Times New Roman" w:eastAsia="Times New Roman" w:hAnsi="Times New Roman" w:cs="Times New Roman"/>
          <w:sz w:val="24"/>
          <w:szCs w:val="24"/>
        </w:rPr>
        <w:t xml:space="preserve">olt Lepingu punktis 3.7.3 </w:t>
      </w:r>
      <w:r w:rsidRPr="00BE0490">
        <w:rPr>
          <w:rFonts w:ascii="Times New Roman" w:eastAsia="Times New Roman" w:hAnsi="Times New Roman" w:cs="Times New Roman"/>
          <w:sz w:val="24"/>
          <w:szCs w:val="24"/>
        </w:rPr>
        <w:t>ettenähtud põhjendatud ettekirjutusi;</w:t>
      </w:r>
    </w:p>
    <w:p w:rsidR="009563E3" w:rsidRPr="00BE0490" w:rsidRDefault="009563E3" w:rsidP="009563E3">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Rentniku pankrotistumisel või likvideerimisel;</w:t>
      </w:r>
    </w:p>
    <w:p w:rsidR="009563E3" w:rsidRPr="00BE0490" w:rsidRDefault="009563E3" w:rsidP="009563E3">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Rentnik on muul Lepingus sätestamata viisil oluliselt rikkunud Lepinguga kokkulepitud tingimusi;</w:t>
      </w:r>
    </w:p>
    <w:p w:rsidR="00B368A4" w:rsidRPr="00BE0490" w:rsidRDefault="009563E3" w:rsidP="009563E3">
      <w:pPr>
        <w:pStyle w:val="ListParagraph"/>
        <w:numPr>
          <w:ilvl w:val="2"/>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Rendileandjal on põhjendatud vajadus võtta Vara </w:t>
      </w:r>
      <w:r w:rsidR="002512A5" w:rsidRPr="00BE0490">
        <w:rPr>
          <w:rFonts w:ascii="Times New Roman" w:eastAsia="Times New Roman" w:hAnsi="Times New Roman" w:cs="Times New Roman"/>
          <w:sz w:val="24"/>
          <w:szCs w:val="24"/>
        </w:rPr>
        <w:t xml:space="preserve">kasutusele </w:t>
      </w:r>
      <w:proofErr w:type="spellStart"/>
      <w:r w:rsidR="002512A5" w:rsidRPr="00BE0490">
        <w:rPr>
          <w:rFonts w:ascii="Times New Roman" w:eastAsia="Times New Roman" w:hAnsi="Times New Roman" w:cs="Times New Roman"/>
          <w:sz w:val="24"/>
          <w:szCs w:val="24"/>
        </w:rPr>
        <w:t>riigikaitselisel</w:t>
      </w:r>
      <w:proofErr w:type="spellEnd"/>
      <w:r w:rsidR="002512A5" w:rsidRPr="00BE0490">
        <w:rPr>
          <w:rFonts w:ascii="Times New Roman" w:eastAsia="Times New Roman" w:hAnsi="Times New Roman" w:cs="Times New Roman"/>
          <w:sz w:val="24"/>
          <w:szCs w:val="24"/>
        </w:rPr>
        <w:t xml:space="preserve"> eesmärgil</w:t>
      </w:r>
      <w:r w:rsidR="00BC6CFC" w:rsidRPr="00BE0490">
        <w:rPr>
          <w:rFonts w:ascii="Times New Roman" w:eastAsia="Times New Roman" w:hAnsi="Times New Roman" w:cs="Times New Roman"/>
          <w:sz w:val="24"/>
          <w:szCs w:val="24"/>
        </w:rPr>
        <w:t>, milleks peab olema väljastatud Kaitseliidu ülema vastavasisuline käskkiri</w:t>
      </w:r>
      <w:r w:rsidR="002512A5" w:rsidRPr="00BE0490">
        <w:rPr>
          <w:rFonts w:ascii="Times New Roman" w:eastAsia="Times New Roman" w:hAnsi="Times New Roman" w:cs="Times New Roman"/>
          <w:sz w:val="24"/>
          <w:szCs w:val="24"/>
        </w:rPr>
        <w:t>.</w:t>
      </w:r>
    </w:p>
    <w:p w:rsidR="00862B2E" w:rsidRPr="00BE0490" w:rsidRDefault="009563E3" w:rsidP="00B368A4">
      <w:pPr>
        <w:pStyle w:val="ListParagraph"/>
        <w:tabs>
          <w:tab w:val="left" w:pos="993"/>
        </w:tabs>
        <w:spacing w:after="0"/>
        <w:ind w:left="862"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    </w:t>
      </w:r>
    </w:p>
    <w:p w:rsidR="00B368A4" w:rsidRPr="00BE0490" w:rsidRDefault="00AC2D95" w:rsidP="0054519D">
      <w:pPr>
        <w:pStyle w:val="ListParagraph"/>
        <w:numPr>
          <w:ilvl w:val="0"/>
          <w:numId w:val="5"/>
        </w:numPr>
        <w:tabs>
          <w:tab w:val="left" w:pos="993"/>
        </w:tabs>
        <w:spacing w:after="0"/>
        <w:ind w:right="-567" w:hanging="518"/>
        <w:jc w:val="both"/>
        <w:rPr>
          <w:rFonts w:ascii="Times New Roman" w:eastAsia="Times New Roman" w:hAnsi="Times New Roman" w:cs="Times New Roman"/>
          <w:b/>
          <w:sz w:val="24"/>
          <w:szCs w:val="24"/>
        </w:rPr>
      </w:pPr>
      <w:r w:rsidRPr="00BE0490">
        <w:rPr>
          <w:rFonts w:ascii="Times New Roman" w:eastAsia="Times New Roman" w:hAnsi="Times New Roman" w:cs="Times New Roman"/>
          <w:b/>
          <w:bCs/>
          <w:sz w:val="24"/>
          <w:szCs w:val="24"/>
        </w:rPr>
        <w:t>Vääramatu jõud</w:t>
      </w:r>
      <w:bookmarkStart w:id="2" w:name="_Ref91573575"/>
    </w:p>
    <w:p w:rsidR="002C1788" w:rsidRPr="00BE0490" w:rsidRDefault="00AC2D95" w:rsidP="002C1788">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Pooled ei vastuta Lepingust tulenevate</w:t>
      </w:r>
      <w:r w:rsidR="00BB34EE" w:rsidRPr="00BE0490">
        <w:rPr>
          <w:rFonts w:ascii="Times New Roman" w:eastAsia="Times New Roman" w:hAnsi="Times New Roman" w:cs="Times New Roman"/>
          <w:sz w:val="24"/>
          <w:szCs w:val="24"/>
        </w:rPr>
        <w:t xml:space="preserve"> kohustuste mittetäitmise või </w:t>
      </w:r>
      <w:r w:rsidRPr="00BE0490">
        <w:rPr>
          <w:rFonts w:ascii="Times New Roman" w:eastAsia="Times New Roman" w:hAnsi="Times New Roman" w:cs="Times New Roman"/>
          <w:sz w:val="24"/>
          <w:szCs w:val="24"/>
        </w:rPr>
        <w:t>mittenõuetekohase täitmise eest, kui see on tekkinud vääramatu jõu mõjul (edaspidi nimetatud Vääramatu jõud). Vääramatu jõu</w:t>
      </w:r>
      <w:r w:rsidR="00BB34EE" w:rsidRPr="00BE0490">
        <w:rPr>
          <w:rFonts w:ascii="Times New Roman" w:eastAsia="Times New Roman" w:hAnsi="Times New Roman" w:cs="Times New Roman"/>
          <w:sz w:val="24"/>
          <w:szCs w:val="24"/>
        </w:rPr>
        <w:t xml:space="preserve"> all mõistavad Pooled mistahes </w:t>
      </w:r>
      <w:r w:rsidR="00857FD2" w:rsidRPr="00BE0490">
        <w:rPr>
          <w:rFonts w:ascii="Times New Roman" w:eastAsia="Times New Roman" w:hAnsi="Times New Roman" w:cs="Times New Roman"/>
          <w:sz w:val="24"/>
          <w:szCs w:val="24"/>
        </w:rPr>
        <w:t>sündmust,</w:t>
      </w:r>
      <w:r w:rsidRPr="00BE0490">
        <w:rPr>
          <w:rFonts w:ascii="Times New Roman" w:eastAsia="Times New Roman" w:hAnsi="Times New Roman" w:cs="Times New Roman"/>
          <w:sz w:val="24"/>
          <w:szCs w:val="24"/>
        </w:rPr>
        <w:t xml:space="preserve"> mille üle Pooltel puudub kontroll ja mida nad ei saa mõjutada, ei või ega pea ette nägema ega ära hoidma. </w:t>
      </w:r>
      <w:bookmarkEnd w:id="2"/>
    </w:p>
    <w:p w:rsidR="00AC2D95" w:rsidRPr="00BE0490" w:rsidRDefault="00AC2D95" w:rsidP="00B368A4">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lastRenderedPageBreak/>
        <w:t xml:space="preserve">Lepingu punkt </w:t>
      </w:r>
      <w:r w:rsidR="00B368A4" w:rsidRPr="00BE0490">
        <w:rPr>
          <w:rFonts w:ascii="Times New Roman" w:eastAsia="Times New Roman" w:hAnsi="Times New Roman" w:cs="Times New Roman"/>
          <w:sz w:val="24"/>
          <w:szCs w:val="24"/>
        </w:rPr>
        <w:t>6</w:t>
      </w:r>
      <w:r w:rsidRPr="00BE0490">
        <w:rPr>
          <w:rFonts w:ascii="Times New Roman" w:eastAsia="Times New Roman" w:hAnsi="Times New Roman" w:cs="Times New Roman"/>
          <w:sz w:val="24"/>
          <w:szCs w:val="24"/>
        </w:rPr>
        <w:t>.1. ei vabasta Pooli jõupingutuste rak</w:t>
      </w:r>
      <w:r w:rsidR="00BB34EE" w:rsidRPr="00BE0490">
        <w:rPr>
          <w:rFonts w:ascii="Times New Roman" w:eastAsia="Times New Roman" w:hAnsi="Times New Roman" w:cs="Times New Roman"/>
          <w:sz w:val="24"/>
          <w:szCs w:val="24"/>
        </w:rPr>
        <w:t xml:space="preserve">endamisest selliste põhjuste </w:t>
      </w:r>
      <w:r w:rsidRPr="00BE0490">
        <w:rPr>
          <w:rFonts w:ascii="Times New Roman" w:eastAsia="Times New Roman" w:hAnsi="Times New Roman" w:cs="Times New Roman"/>
          <w:sz w:val="24"/>
          <w:szCs w:val="24"/>
        </w:rPr>
        <w:t>kõrvaldamiseks ning Pooled peavad oma Lepinguli</w:t>
      </w:r>
      <w:r w:rsidR="00BB34EE" w:rsidRPr="00BE0490">
        <w:rPr>
          <w:rFonts w:ascii="Times New Roman" w:eastAsia="Times New Roman" w:hAnsi="Times New Roman" w:cs="Times New Roman"/>
          <w:sz w:val="24"/>
          <w:szCs w:val="24"/>
        </w:rPr>
        <w:t>ste kohustuste täitmist jätkama</w:t>
      </w:r>
      <w:r w:rsidRPr="00BE0490">
        <w:rPr>
          <w:rFonts w:ascii="Times New Roman" w:eastAsia="Times New Roman" w:hAnsi="Times New Roman" w:cs="Times New Roman"/>
          <w:sz w:val="24"/>
          <w:szCs w:val="24"/>
        </w:rPr>
        <w:t xml:space="preserve"> niipea, kui sellised takistused on kõrvaldatud.</w:t>
      </w:r>
    </w:p>
    <w:p w:rsidR="002C1788" w:rsidRPr="00BE0490" w:rsidRDefault="002C1788" w:rsidP="002C1788">
      <w:pPr>
        <w:pStyle w:val="ListParagraph"/>
        <w:tabs>
          <w:tab w:val="left" w:pos="993"/>
        </w:tabs>
        <w:spacing w:after="0"/>
        <w:ind w:left="810" w:right="-567"/>
        <w:jc w:val="both"/>
        <w:rPr>
          <w:rFonts w:ascii="Times New Roman" w:eastAsia="Times New Roman" w:hAnsi="Times New Roman" w:cs="Times New Roman"/>
          <w:sz w:val="24"/>
          <w:szCs w:val="24"/>
        </w:rPr>
      </w:pPr>
    </w:p>
    <w:p w:rsidR="002C1788" w:rsidRPr="00BE0490" w:rsidRDefault="002C1788" w:rsidP="0054519D">
      <w:pPr>
        <w:pStyle w:val="ListParagraph"/>
        <w:numPr>
          <w:ilvl w:val="0"/>
          <w:numId w:val="5"/>
        </w:numPr>
        <w:tabs>
          <w:tab w:val="left" w:pos="993"/>
        </w:tabs>
        <w:spacing w:after="0"/>
        <w:ind w:right="-567" w:hanging="518"/>
        <w:jc w:val="both"/>
        <w:rPr>
          <w:rFonts w:ascii="Times New Roman" w:eastAsia="Times New Roman" w:hAnsi="Times New Roman" w:cs="Times New Roman"/>
          <w:b/>
          <w:sz w:val="24"/>
          <w:szCs w:val="24"/>
        </w:rPr>
      </w:pPr>
      <w:r w:rsidRPr="00BE0490">
        <w:rPr>
          <w:rFonts w:ascii="Times New Roman" w:eastAsia="Times New Roman" w:hAnsi="Times New Roman" w:cs="Times New Roman"/>
          <w:b/>
          <w:sz w:val="24"/>
          <w:szCs w:val="24"/>
        </w:rPr>
        <w:t>Teadete edastamine</w:t>
      </w:r>
    </w:p>
    <w:p w:rsidR="002C1788" w:rsidRPr="00BE0490" w:rsidRDefault="002C1788" w:rsidP="002C1788">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proofErr w:type="spellStart"/>
      <w:r w:rsidRPr="00BE0490">
        <w:rPr>
          <w:rFonts w:ascii="Times New Roman" w:eastAsia="Times New Roman" w:hAnsi="Times New Roman" w:cs="Times New Roman"/>
          <w:sz w:val="24"/>
          <w:szCs w:val="24"/>
        </w:rPr>
        <w:t>Pooltevahelised</w:t>
      </w:r>
      <w:proofErr w:type="spellEnd"/>
      <w:r w:rsidRPr="00BE0490">
        <w:rPr>
          <w:rFonts w:ascii="Times New Roman" w:eastAsia="Times New Roman" w:hAnsi="Times New Roman" w:cs="Times New Roman"/>
          <w:sz w:val="24"/>
          <w:szCs w:val="24"/>
        </w:rPr>
        <w:t xml:space="preserve"> Lepinguga seotud teated peavad olema kirjalikus vormis ja edastatud teisele Poolele Lepingus märgitud e-posti aadressil ja posti teel tähitud kirjaga Lepingus märgitud aadressil.</w:t>
      </w:r>
    </w:p>
    <w:p w:rsidR="002C1788" w:rsidRPr="00BE0490" w:rsidRDefault="002C1788" w:rsidP="002C1788">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Teade loetakse </w:t>
      </w:r>
      <w:proofErr w:type="spellStart"/>
      <w:r w:rsidRPr="00BE0490">
        <w:rPr>
          <w:rFonts w:ascii="Times New Roman" w:eastAsia="Times New Roman" w:hAnsi="Times New Roman" w:cs="Times New Roman"/>
          <w:sz w:val="24"/>
          <w:szCs w:val="24"/>
        </w:rPr>
        <w:t>kätteantuks</w:t>
      </w:r>
      <w:proofErr w:type="spellEnd"/>
      <w:r w:rsidRPr="00BE0490">
        <w:rPr>
          <w:rFonts w:ascii="Times New Roman" w:eastAsia="Times New Roman" w:hAnsi="Times New Roman" w:cs="Times New Roman"/>
          <w:sz w:val="24"/>
          <w:szCs w:val="24"/>
        </w:rPr>
        <w:t>, kui teade on saadetud posti teel tähitud kirjaga ja postitamisest on möödas kümme (10) päeva.</w:t>
      </w:r>
    </w:p>
    <w:p w:rsidR="002C1788" w:rsidRPr="00BE0490" w:rsidRDefault="002C1788" w:rsidP="002C1788">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Kontaktisiku ja –aadressi muutusest on Pool kohustatud koheselt informeerima teist Poolt.</w:t>
      </w:r>
    </w:p>
    <w:p w:rsidR="002C1788" w:rsidRPr="00BE0490" w:rsidRDefault="002C1788" w:rsidP="004B14BC">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Informatsioonilise iseloomuga teated, mille edastamisel teisele Poolele ei ole õiguslikke tagajärgi, võib edastada telefoni või e-posti teel.</w:t>
      </w:r>
    </w:p>
    <w:p w:rsidR="002C1788" w:rsidRPr="00BE0490" w:rsidRDefault="002C1788" w:rsidP="002C1788">
      <w:pPr>
        <w:pStyle w:val="ListParagraph"/>
        <w:tabs>
          <w:tab w:val="left" w:pos="993"/>
        </w:tabs>
        <w:spacing w:after="0"/>
        <w:ind w:left="810" w:right="-567"/>
        <w:jc w:val="both"/>
        <w:rPr>
          <w:rFonts w:ascii="Times New Roman" w:eastAsia="Times New Roman" w:hAnsi="Times New Roman" w:cs="Times New Roman"/>
          <w:sz w:val="24"/>
          <w:szCs w:val="24"/>
        </w:rPr>
      </w:pPr>
    </w:p>
    <w:p w:rsidR="002C1788" w:rsidRPr="00BE0490" w:rsidRDefault="00C94065" w:rsidP="0054519D">
      <w:pPr>
        <w:pStyle w:val="ListParagraph"/>
        <w:numPr>
          <w:ilvl w:val="0"/>
          <w:numId w:val="5"/>
        </w:numPr>
        <w:tabs>
          <w:tab w:val="left" w:pos="993"/>
        </w:tabs>
        <w:spacing w:after="0"/>
        <w:ind w:right="-567" w:hanging="518"/>
        <w:jc w:val="both"/>
        <w:rPr>
          <w:rFonts w:ascii="Times New Roman" w:eastAsia="Times New Roman" w:hAnsi="Times New Roman" w:cs="Times New Roman"/>
          <w:b/>
          <w:sz w:val="24"/>
          <w:szCs w:val="24"/>
        </w:rPr>
      </w:pPr>
      <w:r w:rsidRPr="00BE0490">
        <w:rPr>
          <w:rFonts w:ascii="Times New Roman" w:eastAsia="Times New Roman" w:hAnsi="Times New Roman" w:cs="Times New Roman"/>
          <w:b/>
          <w:bCs/>
          <w:sz w:val="24"/>
          <w:szCs w:val="24"/>
        </w:rPr>
        <w:t>Lõppsätted</w:t>
      </w:r>
    </w:p>
    <w:p w:rsidR="002C1788" w:rsidRPr="00BE0490" w:rsidRDefault="00AC2D95" w:rsidP="002C1788">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Lahkhelid, vaidlused ja pretensioonid, mis tekivad Poolte vahel seoses Lepingu rakendamise või tõlgendamisega, lahendatakse läbirääkimiste teel. </w:t>
      </w:r>
    </w:p>
    <w:p w:rsidR="00AC2D95" w:rsidRPr="00BE0490" w:rsidRDefault="00AC2D95" w:rsidP="002C1788">
      <w:pPr>
        <w:pStyle w:val="ListParagraph"/>
        <w:numPr>
          <w:ilvl w:val="1"/>
          <w:numId w:val="5"/>
        </w:numPr>
        <w:tabs>
          <w:tab w:val="left" w:pos="993"/>
        </w:tabs>
        <w:spacing w:after="0"/>
        <w:ind w:right="-567"/>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Juhul, kui lahkhelisid ei õnnestu kõrvaldada läbirääkimiste teel, lahendatakse need Eesti Vabariigis kehtivate õigusaktide alusel </w:t>
      </w:r>
      <w:r w:rsidR="00C94065" w:rsidRPr="00BE0490">
        <w:rPr>
          <w:rFonts w:ascii="Times New Roman" w:eastAsia="Times New Roman" w:hAnsi="Times New Roman" w:cs="Times New Roman"/>
          <w:sz w:val="24"/>
          <w:szCs w:val="24"/>
        </w:rPr>
        <w:t>kostja asukohajärgses kohtus.</w:t>
      </w:r>
    </w:p>
    <w:p w:rsidR="0096269E" w:rsidRPr="00BE0490" w:rsidRDefault="0096269E" w:rsidP="0096269E">
      <w:pPr>
        <w:pStyle w:val="ListParagraph"/>
        <w:tabs>
          <w:tab w:val="left" w:pos="993"/>
        </w:tabs>
        <w:spacing w:after="0"/>
        <w:ind w:left="810" w:right="-567"/>
        <w:jc w:val="both"/>
        <w:rPr>
          <w:rFonts w:ascii="Times New Roman" w:eastAsia="Times New Roman" w:hAnsi="Times New Roman" w:cs="Times New Roman"/>
          <w:sz w:val="24"/>
          <w:szCs w:val="24"/>
        </w:rPr>
      </w:pPr>
    </w:p>
    <w:p w:rsidR="00AC2D95" w:rsidRPr="00BE0490" w:rsidRDefault="00AC2D95" w:rsidP="0054519D">
      <w:pPr>
        <w:pStyle w:val="ListParagraph"/>
        <w:numPr>
          <w:ilvl w:val="0"/>
          <w:numId w:val="5"/>
        </w:numPr>
        <w:tabs>
          <w:tab w:val="left" w:pos="993"/>
        </w:tabs>
        <w:spacing w:after="0"/>
        <w:ind w:right="-567" w:hanging="518"/>
        <w:jc w:val="both"/>
        <w:rPr>
          <w:rFonts w:ascii="Times New Roman" w:eastAsia="Times New Roman" w:hAnsi="Times New Roman" w:cs="Times New Roman"/>
          <w:sz w:val="24"/>
          <w:szCs w:val="24"/>
        </w:rPr>
      </w:pPr>
      <w:r w:rsidRPr="00BE0490">
        <w:rPr>
          <w:rFonts w:ascii="Times New Roman" w:eastAsia="Times New Roman" w:hAnsi="Times New Roman" w:cs="Times New Roman"/>
          <w:b/>
          <w:bCs/>
          <w:sz w:val="24"/>
          <w:szCs w:val="24"/>
        </w:rPr>
        <w:t>Poolte rekvisiidid ja kontaktisikud</w:t>
      </w:r>
    </w:p>
    <w:p w:rsidR="00AC2D95" w:rsidRPr="00BE0490" w:rsidRDefault="00735E72" w:rsidP="0096269E">
      <w:pPr>
        <w:pStyle w:val="ListParagraph"/>
        <w:numPr>
          <w:ilvl w:val="1"/>
          <w:numId w:val="5"/>
        </w:numPr>
        <w:tabs>
          <w:tab w:val="left" w:pos="709"/>
        </w:tabs>
        <w:spacing w:after="0"/>
        <w:ind w:right="-567"/>
        <w:jc w:val="both"/>
        <w:rPr>
          <w:rFonts w:ascii="Times New Roman" w:eastAsia="Times New Roman" w:hAnsi="Times New Roman" w:cs="Times New Roman"/>
          <w:sz w:val="24"/>
          <w:szCs w:val="24"/>
        </w:rPr>
      </w:pPr>
      <w:bookmarkStart w:id="3" w:name="_Ref92003800"/>
      <w:r w:rsidRPr="00BE0490">
        <w:rPr>
          <w:rFonts w:ascii="Times New Roman" w:eastAsia="Times New Roman" w:hAnsi="Times New Roman" w:cs="Times New Roman"/>
          <w:b/>
          <w:sz w:val="24"/>
          <w:szCs w:val="24"/>
        </w:rPr>
        <w:t>Rendile</w:t>
      </w:r>
      <w:r w:rsidR="00AC2D95" w:rsidRPr="00BE0490">
        <w:rPr>
          <w:rFonts w:ascii="Times New Roman" w:eastAsia="Times New Roman" w:hAnsi="Times New Roman" w:cs="Times New Roman"/>
          <w:b/>
          <w:sz w:val="24"/>
          <w:szCs w:val="24"/>
        </w:rPr>
        <w:t>andja rekvisiidid on:</w:t>
      </w:r>
      <w:bookmarkEnd w:id="3"/>
      <w:r w:rsidR="00AC2D95" w:rsidRPr="00BE0490">
        <w:rPr>
          <w:rFonts w:ascii="Times New Roman" w:eastAsia="Times New Roman" w:hAnsi="Times New Roman" w:cs="Times New Roman"/>
          <w:b/>
          <w:sz w:val="24"/>
          <w:szCs w:val="24"/>
        </w:rPr>
        <w:t xml:space="preserve"> </w:t>
      </w:r>
    </w:p>
    <w:p w:rsidR="0096269E" w:rsidRPr="00BE0490" w:rsidRDefault="0096269E" w:rsidP="0096269E">
      <w:pPr>
        <w:spacing w:after="0"/>
        <w:ind w:left="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Kaitseliit</w:t>
      </w:r>
    </w:p>
    <w:p w:rsidR="0096269E" w:rsidRPr="00BE0490" w:rsidRDefault="0096269E" w:rsidP="0096269E">
      <w:pPr>
        <w:spacing w:after="0"/>
        <w:ind w:left="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Registrikood: 7400072</w:t>
      </w:r>
    </w:p>
    <w:p w:rsidR="0096269E" w:rsidRPr="00BE0490" w:rsidRDefault="0096269E" w:rsidP="0096269E">
      <w:pPr>
        <w:spacing w:after="0"/>
        <w:ind w:left="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Asukoht: Toompea 8, 10142 Tallinn</w:t>
      </w:r>
    </w:p>
    <w:p w:rsidR="00D254AB" w:rsidRPr="00BE0490" w:rsidRDefault="00D254AB" w:rsidP="00FE7CE3">
      <w:pPr>
        <w:spacing w:after="0"/>
        <w:jc w:val="both"/>
        <w:rPr>
          <w:rFonts w:ascii="Times New Roman" w:eastAsia="Times New Roman" w:hAnsi="Times New Roman" w:cs="Times New Roman"/>
          <w:sz w:val="24"/>
          <w:szCs w:val="24"/>
        </w:rPr>
      </w:pPr>
    </w:p>
    <w:p w:rsidR="00D254AB" w:rsidRPr="00BE0490" w:rsidRDefault="00D254AB" w:rsidP="0096269E">
      <w:pPr>
        <w:spacing w:after="0"/>
        <w:ind w:left="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Kontaktisik: </w:t>
      </w:r>
      <w:r w:rsidR="008765A2" w:rsidRPr="00BE0490">
        <w:rPr>
          <w:rFonts w:ascii="Times New Roman" w:eastAsia="Times New Roman" w:hAnsi="Times New Roman" w:cs="Times New Roman"/>
          <w:sz w:val="24"/>
          <w:szCs w:val="24"/>
        </w:rPr>
        <w:t>Marek Kirs</w:t>
      </w:r>
    </w:p>
    <w:p w:rsidR="00D254AB" w:rsidRPr="00BE0490" w:rsidRDefault="00D254AB" w:rsidP="00D254AB">
      <w:pPr>
        <w:spacing w:after="0"/>
        <w:ind w:left="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Kaitseliidu </w:t>
      </w:r>
      <w:r w:rsidR="00081246" w:rsidRPr="00BE0490">
        <w:rPr>
          <w:rFonts w:ascii="Times New Roman" w:eastAsia="Times New Roman" w:hAnsi="Times New Roman" w:cs="Times New Roman"/>
          <w:sz w:val="24"/>
          <w:szCs w:val="24"/>
        </w:rPr>
        <w:t>Tartu maleva haldusjuht</w:t>
      </w:r>
    </w:p>
    <w:p w:rsidR="00D254AB" w:rsidRPr="00BE0490" w:rsidRDefault="00D254AB" w:rsidP="00D254AB">
      <w:pPr>
        <w:spacing w:after="0"/>
        <w:ind w:left="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Tel: 717 91</w:t>
      </w:r>
      <w:r w:rsidR="008765A2" w:rsidRPr="00BE0490">
        <w:rPr>
          <w:rFonts w:ascii="Times New Roman" w:eastAsia="Times New Roman" w:hAnsi="Times New Roman" w:cs="Times New Roman"/>
          <w:sz w:val="24"/>
          <w:szCs w:val="24"/>
        </w:rPr>
        <w:t>74</w:t>
      </w:r>
    </w:p>
    <w:p w:rsidR="00D254AB" w:rsidRPr="00BE0490" w:rsidRDefault="00D254AB" w:rsidP="00D254AB">
      <w:pPr>
        <w:spacing w:after="0"/>
        <w:ind w:left="709"/>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 xml:space="preserve">E-post: </w:t>
      </w:r>
      <w:r w:rsidR="008765A2" w:rsidRPr="00BE0490">
        <w:rPr>
          <w:rFonts w:ascii="Times New Roman" w:eastAsia="Times New Roman" w:hAnsi="Times New Roman" w:cs="Times New Roman"/>
          <w:sz w:val="24"/>
          <w:szCs w:val="24"/>
        </w:rPr>
        <w:t>marek.kirs</w:t>
      </w:r>
      <w:r w:rsidRPr="00BE0490">
        <w:rPr>
          <w:rFonts w:ascii="Times New Roman" w:eastAsia="Times New Roman" w:hAnsi="Times New Roman" w:cs="Times New Roman"/>
          <w:sz w:val="24"/>
          <w:szCs w:val="24"/>
        </w:rPr>
        <w:t>@kaitseliit.ee</w:t>
      </w:r>
    </w:p>
    <w:p w:rsidR="0096269E" w:rsidRPr="00BE0490" w:rsidRDefault="0096269E" w:rsidP="0096269E">
      <w:pPr>
        <w:pStyle w:val="ListParagraph"/>
        <w:tabs>
          <w:tab w:val="left" w:pos="709"/>
        </w:tabs>
        <w:spacing w:after="0"/>
        <w:ind w:left="810" w:right="-567"/>
        <w:jc w:val="both"/>
        <w:rPr>
          <w:rFonts w:ascii="Times New Roman" w:eastAsia="Times New Roman" w:hAnsi="Times New Roman" w:cs="Times New Roman"/>
          <w:sz w:val="24"/>
          <w:szCs w:val="24"/>
        </w:rPr>
      </w:pPr>
    </w:p>
    <w:p w:rsidR="00D254AB" w:rsidRPr="0022249D" w:rsidRDefault="0096269E" w:rsidP="0022249D">
      <w:pPr>
        <w:numPr>
          <w:ilvl w:val="1"/>
          <w:numId w:val="5"/>
        </w:numPr>
        <w:tabs>
          <w:tab w:val="clear" w:pos="810"/>
          <w:tab w:val="num" w:pos="709"/>
        </w:tabs>
        <w:spacing w:after="0"/>
        <w:jc w:val="both"/>
        <w:rPr>
          <w:rFonts w:ascii="Times New Roman" w:eastAsia="Times New Roman" w:hAnsi="Times New Roman" w:cs="Times New Roman"/>
          <w:b/>
          <w:sz w:val="24"/>
          <w:szCs w:val="24"/>
        </w:rPr>
      </w:pPr>
      <w:r w:rsidRPr="00BE0490">
        <w:rPr>
          <w:rFonts w:ascii="Times New Roman" w:eastAsia="Times New Roman" w:hAnsi="Times New Roman" w:cs="Times New Roman"/>
          <w:b/>
          <w:sz w:val="24"/>
          <w:szCs w:val="24"/>
        </w:rPr>
        <w:t>Rentniku rekvisiidid on:</w:t>
      </w:r>
    </w:p>
    <w:p w:rsidR="00D254AB" w:rsidRPr="00BE0490" w:rsidRDefault="00D254AB" w:rsidP="00D254AB">
      <w:pPr>
        <w:pStyle w:val="ListParagraph"/>
        <w:spacing w:after="0"/>
        <w:ind w:left="709"/>
        <w:jc w:val="both"/>
        <w:rPr>
          <w:rFonts w:ascii="Times New Roman" w:hAnsi="Times New Roman" w:cs="Times New Roman"/>
          <w:sz w:val="24"/>
          <w:szCs w:val="24"/>
        </w:rPr>
      </w:pPr>
      <w:r w:rsidRPr="00BE0490">
        <w:rPr>
          <w:rFonts w:ascii="Times New Roman" w:hAnsi="Times New Roman" w:cs="Times New Roman"/>
          <w:sz w:val="24"/>
          <w:szCs w:val="24"/>
        </w:rPr>
        <w:t xml:space="preserve">Registrikoodiga </w:t>
      </w:r>
      <w:r w:rsidR="00857FD2" w:rsidRPr="00BE0490">
        <w:rPr>
          <w:rFonts w:ascii="Times New Roman" w:hAnsi="Times New Roman" w:cs="Times New Roman"/>
          <w:sz w:val="24"/>
          <w:szCs w:val="24"/>
        </w:rPr>
        <w:t>xx</w:t>
      </w:r>
    </w:p>
    <w:p w:rsidR="00AC2D95" w:rsidRPr="00BE0490" w:rsidRDefault="00D254AB" w:rsidP="00D254AB">
      <w:pPr>
        <w:pStyle w:val="ListParagraph"/>
        <w:spacing w:after="0"/>
        <w:ind w:left="709"/>
        <w:jc w:val="both"/>
        <w:rPr>
          <w:rFonts w:ascii="Times New Roman" w:hAnsi="Times New Roman" w:cs="Times New Roman"/>
          <w:sz w:val="24"/>
          <w:szCs w:val="24"/>
        </w:rPr>
      </w:pPr>
      <w:r w:rsidRPr="00BE0490">
        <w:rPr>
          <w:rFonts w:ascii="Times New Roman" w:hAnsi="Times New Roman" w:cs="Times New Roman"/>
          <w:sz w:val="24"/>
          <w:szCs w:val="24"/>
        </w:rPr>
        <w:t xml:space="preserve">Asukoht: </w:t>
      </w:r>
      <w:r w:rsidR="00857FD2" w:rsidRPr="00BE0490">
        <w:rPr>
          <w:rFonts w:ascii="Times New Roman" w:hAnsi="Times New Roman" w:cs="Times New Roman"/>
          <w:sz w:val="24"/>
          <w:szCs w:val="24"/>
        </w:rPr>
        <w:t>xx</w:t>
      </w:r>
    </w:p>
    <w:p w:rsidR="00D254AB" w:rsidRPr="00BE0490" w:rsidRDefault="00D254AB" w:rsidP="00D254AB">
      <w:pPr>
        <w:pStyle w:val="ListParagraph"/>
        <w:spacing w:after="0"/>
        <w:ind w:left="709"/>
        <w:jc w:val="both"/>
        <w:rPr>
          <w:rFonts w:ascii="Times New Roman" w:hAnsi="Times New Roman" w:cs="Times New Roman"/>
          <w:sz w:val="24"/>
          <w:szCs w:val="24"/>
        </w:rPr>
      </w:pPr>
      <w:r w:rsidRPr="00BE0490">
        <w:rPr>
          <w:rFonts w:ascii="Times New Roman" w:hAnsi="Times New Roman" w:cs="Times New Roman"/>
          <w:sz w:val="24"/>
          <w:szCs w:val="24"/>
        </w:rPr>
        <w:t xml:space="preserve">Kontaktisik: </w:t>
      </w:r>
      <w:r w:rsidR="00857FD2" w:rsidRPr="00BE0490">
        <w:rPr>
          <w:rFonts w:ascii="Times New Roman" w:hAnsi="Times New Roman" w:cs="Times New Roman"/>
          <w:sz w:val="24"/>
          <w:szCs w:val="24"/>
        </w:rPr>
        <w:t>xx</w:t>
      </w:r>
    </w:p>
    <w:p w:rsidR="00A50EC9" w:rsidRPr="00BE0490" w:rsidRDefault="00A50EC9" w:rsidP="00D254AB">
      <w:pPr>
        <w:pStyle w:val="ListParagraph"/>
        <w:spacing w:after="0"/>
        <w:ind w:left="709"/>
        <w:jc w:val="both"/>
        <w:rPr>
          <w:rFonts w:ascii="Times New Roman" w:hAnsi="Times New Roman" w:cs="Times New Roman"/>
          <w:sz w:val="24"/>
          <w:szCs w:val="24"/>
        </w:rPr>
      </w:pPr>
      <w:r w:rsidRPr="00BE0490">
        <w:rPr>
          <w:rFonts w:ascii="Times New Roman" w:hAnsi="Times New Roman" w:cs="Times New Roman"/>
          <w:sz w:val="24"/>
          <w:szCs w:val="24"/>
        </w:rPr>
        <w:t xml:space="preserve">Tel: </w:t>
      </w:r>
      <w:r w:rsidR="00857FD2" w:rsidRPr="00BE0490">
        <w:rPr>
          <w:rFonts w:ascii="Times New Roman" w:hAnsi="Times New Roman" w:cs="Times New Roman"/>
          <w:sz w:val="24"/>
          <w:szCs w:val="24"/>
        </w:rPr>
        <w:t>xx</w:t>
      </w:r>
    </w:p>
    <w:p w:rsidR="00A50EC9" w:rsidRPr="00BE0490" w:rsidRDefault="00A50EC9" w:rsidP="00D254AB">
      <w:pPr>
        <w:pStyle w:val="ListParagraph"/>
        <w:spacing w:after="0"/>
        <w:ind w:left="709"/>
        <w:jc w:val="both"/>
        <w:rPr>
          <w:rFonts w:ascii="Times New Roman" w:hAnsi="Times New Roman" w:cs="Times New Roman"/>
          <w:sz w:val="24"/>
          <w:szCs w:val="24"/>
        </w:rPr>
      </w:pPr>
      <w:r w:rsidRPr="00BE0490">
        <w:rPr>
          <w:rFonts w:ascii="Times New Roman" w:hAnsi="Times New Roman" w:cs="Times New Roman"/>
          <w:sz w:val="24"/>
          <w:szCs w:val="24"/>
        </w:rPr>
        <w:t xml:space="preserve">E-post: </w:t>
      </w:r>
      <w:r w:rsidR="00857FD2" w:rsidRPr="00BE0490">
        <w:rPr>
          <w:rFonts w:ascii="Times New Roman" w:hAnsi="Times New Roman" w:cs="Times New Roman"/>
          <w:sz w:val="24"/>
          <w:szCs w:val="24"/>
        </w:rPr>
        <w:t>xx</w:t>
      </w:r>
    </w:p>
    <w:p w:rsidR="00D254AB" w:rsidRPr="00BE0490" w:rsidRDefault="00D254AB" w:rsidP="00D254AB">
      <w:pPr>
        <w:pStyle w:val="ListParagraph"/>
        <w:spacing w:after="0"/>
        <w:ind w:left="810"/>
        <w:jc w:val="both"/>
        <w:rPr>
          <w:rFonts w:ascii="Times New Roman" w:hAnsi="Times New Roman" w:cs="Times New Roman"/>
          <w:sz w:val="24"/>
          <w:szCs w:val="24"/>
        </w:rPr>
      </w:pPr>
    </w:p>
    <w:p w:rsidR="000C29DF" w:rsidRPr="00BE0490" w:rsidRDefault="00735E72" w:rsidP="004B14BC">
      <w:pPr>
        <w:spacing w:after="0"/>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Rendile</w:t>
      </w:r>
      <w:r w:rsidR="000C29DF" w:rsidRPr="00BE0490">
        <w:rPr>
          <w:rFonts w:ascii="Times New Roman" w:eastAsia="Times New Roman" w:hAnsi="Times New Roman" w:cs="Times New Roman"/>
          <w:sz w:val="24"/>
          <w:szCs w:val="24"/>
        </w:rPr>
        <w:t>andja</w:t>
      </w:r>
      <w:r w:rsidR="0096269E" w:rsidRPr="00BE0490">
        <w:rPr>
          <w:rFonts w:ascii="Times New Roman" w:eastAsia="Times New Roman" w:hAnsi="Times New Roman" w:cs="Times New Roman"/>
          <w:sz w:val="24"/>
          <w:szCs w:val="24"/>
        </w:rPr>
        <w:t>:</w:t>
      </w:r>
      <w:r w:rsidR="000C29DF" w:rsidRPr="00BE0490">
        <w:rPr>
          <w:rFonts w:ascii="Times New Roman" w:eastAsia="Times New Roman" w:hAnsi="Times New Roman" w:cs="Times New Roman"/>
          <w:sz w:val="24"/>
          <w:szCs w:val="24"/>
        </w:rPr>
        <w:tab/>
      </w:r>
      <w:r w:rsidR="000C29DF" w:rsidRPr="00BE0490">
        <w:rPr>
          <w:rFonts w:ascii="Times New Roman" w:eastAsia="Times New Roman" w:hAnsi="Times New Roman" w:cs="Times New Roman"/>
          <w:sz w:val="24"/>
          <w:szCs w:val="24"/>
        </w:rPr>
        <w:tab/>
      </w:r>
      <w:r w:rsidR="000C29DF" w:rsidRPr="00BE0490">
        <w:rPr>
          <w:rFonts w:ascii="Times New Roman" w:eastAsia="Times New Roman" w:hAnsi="Times New Roman" w:cs="Times New Roman"/>
          <w:sz w:val="24"/>
          <w:szCs w:val="24"/>
        </w:rPr>
        <w:tab/>
      </w:r>
      <w:r w:rsidR="000C29DF" w:rsidRPr="00BE0490">
        <w:rPr>
          <w:rFonts w:ascii="Times New Roman" w:eastAsia="Times New Roman" w:hAnsi="Times New Roman" w:cs="Times New Roman"/>
          <w:sz w:val="24"/>
          <w:szCs w:val="24"/>
        </w:rPr>
        <w:tab/>
      </w:r>
      <w:r w:rsidR="000C29DF" w:rsidRPr="00BE0490">
        <w:rPr>
          <w:rFonts w:ascii="Times New Roman" w:eastAsia="Times New Roman" w:hAnsi="Times New Roman" w:cs="Times New Roman"/>
          <w:sz w:val="24"/>
          <w:szCs w:val="24"/>
        </w:rPr>
        <w:tab/>
      </w:r>
      <w:r w:rsidR="000C29DF" w:rsidRPr="00BE0490">
        <w:rPr>
          <w:rFonts w:ascii="Times New Roman" w:eastAsia="Times New Roman" w:hAnsi="Times New Roman" w:cs="Times New Roman"/>
          <w:sz w:val="24"/>
          <w:szCs w:val="24"/>
        </w:rPr>
        <w:tab/>
      </w:r>
      <w:r w:rsidRPr="00BE0490">
        <w:rPr>
          <w:rFonts w:ascii="Times New Roman" w:eastAsia="Times New Roman" w:hAnsi="Times New Roman" w:cs="Times New Roman"/>
          <w:sz w:val="24"/>
          <w:szCs w:val="24"/>
        </w:rPr>
        <w:t>Rentn</w:t>
      </w:r>
      <w:r w:rsidR="000C29DF" w:rsidRPr="00BE0490">
        <w:rPr>
          <w:rFonts w:ascii="Times New Roman" w:eastAsia="Times New Roman" w:hAnsi="Times New Roman" w:cs="Times New Roman"/>
          <w:sz w:val="24"/>
          <w:szCs w:val="24"/>
        </w:rPr>
        <w:t>ik</w:t>
      </w:r>
      <w:r w:rsidR="0096269E" w:rsidRPr="00BE0490">
        <w:rPr>
          <w:rFonts w:ascii="Times New Roman" w:eastAsia="Times New Roman" w:hAnsi="Times New Roman" w:cs="Times New Roman"/>
          <w:sz w:val="24"/>
          <w:szCs w:val="24"/>
        </w:rPr>
        <w:t>:</w:t>
      </w:r>
    </w:p>
    <w:p w:rsidR="008765A2" w:rsidRPr="00BE0490" w:rsidRDefault="008765A2" w:rsidP="004B14BC">
      <w:pPr>
        <w:spacing w:after="0"/>
        <w:jc w:val="both"/>
        <w:rPr>
          <w:rFonts w:ascii="Times New Roman" w:eastAsia="Times New Roman" w:hAnsi="Times New Roman" w:cs="Times New Roman"/>
          <w:sz w:val="24"/>
          <w:szCs w:val="24"/>
        </w:rPr>
      </w:pPr>
    </w:p>
    <w:p w:rsidR="008765A2" w:rsidRPr="00BE0490" w:rsidRDefault="008765A2" w:rsidP="004B14BC">
      <w:pPr>
        <w:spacing w:after="0"/>
        <w:jc w:val="both"/>
        <w:rPr>
          <w:rFonts w:ascii="Times New Roman" w:eastAsia="Times New Roman" w:hAnsi="Times New Roman" w:cs="Times New Roman"/>
          <w:sz w:val="24"/>
          <w:szCs w:val="24"/>
        </w:rPr>
      </w:pPr>
    </w:p>
    <w:p w:rsidR="0022249D" w:rsidRDefault="008765A2" w:rsidP="0022249D">
      <w:pPr>
        <w:spacing w:after="0"/>
        <w:jc w:val="both"/>
        <w:rPr>
          <w:rFonts w:ascii="Times New Roman" w:hAnsi="Times New Roman" w:cs="Times New Roman"/>
          <w:spacing w:val="-15"/>
          <w:sz w:val="24"/>
          <w:szCs w:val="24"/>
        </w:rPr>
      </w:pPr>
      <w:r w:rsidRPr="00BE0490">
        <w:rPr>
          <w:rFonts w:ascii="Times New Roman" w:hAnsi="Times New Roman" w:cs="Times New Roman"/>
          <w:spacing w:val="-15"/>
          <w:sz w:val="24"/>
          <w:szCs w:val="24"/>
        </w:rPr>
        <w:t xml:space="preserve">Kalle </w:t>
      </w:r>
      <w:proofErr w:type="spellStart"/>
      <w:r w:rsidRPr="00BE0490">
        <w:rPr>
          <w:rFonts w:ascii="Times New Roman" w:hAnsi="Times New Roman" w:cs="Times New Roman"/>
          <w:spacing w:val="-15"/>
          <w:sz w:val="24"/>
          <w:szCs w:val="24"/>
        </w:rPr>
        <w:t>Köhler</w:t>
      </w:r>
      <w:proofErr w:type="spellEnd"/>
    </w:p>
    <w:p w:rsidR="00181CBD" w:rsidRPr="00BE0490" w:rsidRDefault="008765A2" w:rsidP="0022249D">
      <w:pPr>
        <w:spacing w:after="0"/>
        <w:jc w:val="both"/>
        <w:rPr>
          <w:rFonts w:ascii="Times New Roman" w:eastAsia="Times New Roman" w:hAnsi="Times New Roman" w:cs="Times New Roman"/>
          <w:i/>
          <w:sz w:val="24"/>
          <w:szCs w:val="24"/>
        </w:rPr>
      </w:pPr>
      <w:r w:rsidRPr="00BE0490">
        <w:rPr>
          <w:rFonts w:ascii="Times New Roman" w:hAnsi="Times New Roman" w:cs="Times New Roman"/>
          <w:sz w:val="24"/>
          <w:szCs w:val="24"/>
          <w:lang w:eastAsia="et-EE"/>
        </w:rPr>
        <w:t xml:space="preserve">kolonelleitnant </w:t>
      </w:r>
      <w:r w:rsidR="00181CBD" w:rsidRPr="00BE0490">
        <w:rPr>
          <w:rFonts w:ascii="Times New Roman" w:eastAsia="Times New Roman" w:hAnsi="Times New Roman" w:cs="Times New Roman"/>
          <w:sz w:val="24"/>
          <w:szCs w:val="24"/>
        </w:rPr>
        <w:br/>
      </w:r>
    </w:p>
    <w:p w:rsidR="0080462D" w:rsidRPr="00BE0490" w:rsidRDefault="0080462D" w:rsidP="001E5036">
      <w:pPr>
        <w:rPr>
          <w:rFonts w:ascii="Times New Roman" w:eastAsia="Times New Roman" w:hAnsi="Times New Roman" w:cs="Times New Roman"/>
          <w:sz w:val="24"/>
          <w:szCs w:val="24"/>
        </w:rPr>
      </w:pPr>
      <w:bookmarkStart w:id="4" w:name="_GoBack"/>
      <w:bookmarkEnd w:id="4"/>
      <w:r w:rsidRPr="00BE0490">
        <w:rPr>
          <w:rFonts w:ascii="Times New Roman" w:eastAsia="Times New Roman" w:hAnsi="Times New Roman" w:cs="Times New Roman"/>
          <w:sz w:val="24"/>
          <w:szCs w:val="24"/>
        </w:rPr>
        <w:lastRenderedPageBreak/>
        <w:t xml:space="preserve">LISA 1. </w:t>
      </w:r>
      <w:r w:rsidR="005154C3" w:rsidRPr="00BE0490">
        <w:rPr>
          <w:rFonts w:ascii="Times New Roman" w:eastAsia="Times New Roman" w:hAnsi="Times New Roman" w:cs="Times New Roman"/>
          <w:sz w:val="24"/>
          <w:szCs w:val="24"/>
        </w:rPr>
        <w:t>Asendiplaan</w:t>
      </w:r>
    </w:p>
    <w:p w:rsidR="00CB4CCF" w:rsidRPr="00BE0490" w:rsidRDefault="005154C3" w:rsidP="001E5036">
      <w:pPr>
        <w:rPr>
          <w:rFonts w:ascii="Times New Roman" w:eastAsia="Times New Roman" w:hAnsi="Times New Roman" w:cs="Times New Roman"/>
          <w:sz w:val="24"/>
          <w:szCs w:val="24"/>
        </w:rPr>
      </w:pPr>
      <w:r w:rsidRPr="00BE0490">
        <w:rPr>
          <w:rFonts w:ascii="Times New Roman" w:eastAsia="Times New Roman" w:hAnsi="Times New Roman" w:cs="Times New Roman"/>
          <w:noProof/>
          <w:sz w:val="24"/>
          <w:szCs w:val="24"/>
          <w:lang w:eastAsia="et-EE"/>
        </w:rPr>
        <w:drawing>
          <wp:inline distT="0" distB="0" distL="0" distR="0">
            <wp:extent cx="5762625" cy="423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238625"/>
                    </a:xfrm>
                    <a:prstGeom prst="rect">
                      <a:avLst/>
                    </a:prstGeom>
                    <a:noFill/>
                    <a:ln>
                      <a:noFill/>
                    </a:ln>
                  </pic:spPr>
                </pic:pic>
              </a:graphicData>
            </a:graphic>
          </wp:inline>
        </w:drawing>
      </w:r>
    </w:p>
    <w:p w:rsidR="005154C3" w:rsidRPr="00BE0490" w:rsidRDefault="005154C3" w:rsidP="001E5036">
      <w:pPr>
        <w:rPr>
          <w:rFonts w:ascii="Times New Roman" w:eastAsia="Times New Roman" w:hAnsi="Times New Roman" w:cs="Times New Roman"/>
          <w:sz w:val="24"/>
          <w:szCs w:val="24"/>
        </w:rPr>
      </w:pPr>
    </w:p>
    <w:p w:rsidR="00CB4CCF" w:rsidRPr="00BE0490" w:rsidRDefault="005154C3" w:rsidP="001E5036">
      <w:pPr>
        <w:rPr>
          <w:rFonts w:ascii="Times New Roman" w:eastAsia="Times New Roman" w:hAnsi="Times New Roman" w:cs="Times New Roman"/>
          <w:sz w:val="24"/>
          <w:szCs w:val="24"/>
        </w:rPr>
      </w:pPr>
      <w:r w:rsidRPr="00BE0490">
        <w:rPr>
          <w:rFonts w:ascii="Times New Roman" w:eastAsia="Times New Roman" w:hAnsi="Times New Roman" w:cs="Times New Roman"/>
          <w:noProof/>
          <w:sz w:val="24"/>
          <w:szCs w:val="24"/>
          <w:lang w:eastAsia="et-EE"/>
        </w:rPr>
        <w:drawing>
          <wp:inline distT="0" distB="0" distL="0" distR="0">
            <wp:extent cx="5762625" cy="3152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p>
    <w:p w:rsidR="00984057" w:rsidRDefault="00984057" w:rsidP="00984057">
      <w:pPr>
        <w:spacing w:after="0" w:line="240" w:lineRule="auto"/>
        <w:ind w:right="-567"/>
        <w:jc w:val="both"/>
        <w:rPr>
          <w:rFonts w:ascii="Times New Roman" w:eastAsia="Times New Roman" w:hAnsi="Times New Roman" w:cs="Times New Roman"/>
          <w:b/>
          <w:bCs/>
          <w:sz w:val="24"/>
          <w:szCs w:val="24"/>
        </w:rPr>
      </w:pPr>
    </w:p>
    <w:p w:rsidR="00984057" w:rsidRDefault="00984057" w:rsidP="00984057">
      <w:pPr>
        <w:spacing w:after="0" w:line="240" w:lineRule="auto"/>
        <w:ind w:right="-567"/>
        <w:jc w:val="both"/>
        <w:rPr>
          <w:rFonts w:ascii="Times New Roman" w:eastAsia="Times New Roman" w:hAnsi="Times New Roman" w:cs="Times New Roman"/>
          <w:b/>
          <w:bCs/>
          <w:sz w:val="24"/>
          <w:szCs w:val="24"/>
        </w:rPr>
      </w:pPr>
    </w:p>
    <w:p w:rsidR="00984057" w:rsidRDefault="00984057" w:rsidP="00984057">
      <w:pPr>
        <w:spacing w:after="0" w:line="240" w:lineRule="auto"/>
        <w:ind w:right="-567"/>
        <w:jc w:val="both"/>
        <w:rPr>
          <w:rFonts w:ascii="Times New Roman" w:eastAsia="Times New Roman" w:hAnsi="Times New Roman" w:cs="Times New Roman"/>
          <w:b/>
          <w:bCs/>
          <w:sz w:val="24"/>
          <w:szCs w:val="24"/>
        </w:rPr>
      </w:pPr>
    </w:p>
    <w:p w:rsidR="00984057" w:rsidRDefault="00984057" w:rsidP="00984057">
      <w:pPr>
        <w:spacing w:after="0" w:line="240" w:lineRule="auto"/>
        <w:ind w:right="-567"/>
        <w:jc w:val="both"/>
        <w:rPr>
          <w:rFonts w:ascii="Times New Roman" w:eastAsia="Times New Roman" w:hAnsi="Times New Roman" w:cs="Times New Roman"/>
          <w:b/>
          <w:bCs/>
          <w:sz w:val="24"/>
          <w:szCs w:val="24"/>
        </w:rPr>
      </w:pPr>
    </w:p>
    <w:p w:rsidR="00984057" w:rsidRPr="00851CB8" w:rsidRDefault="00984057" w:rsidP="00984057">
      <w:pPr>
        <w:spacing w:after="0" w:line="240" w:lineRule="auto"/>
        <w:ind w:right="-567"/>
        <w:jc w:val="both"/>
        <w:rPr>
          <w:rFonts w:ascii="Times New Roman" w:eastAsia="Times New Roman" w:hAnsi="Times New Roman" w:cs="Times New Roman"/>
          <w:sz w:val="24"/>
          <w:szCs w:val="24"/>
        </w:rPr>
      </w:pPr>
      <w:r w:rsidRPr="00851CB8">
        <w:rPr>
          <w:rFonts w:ascii="Times New Roman" w:eastAsia="Times New Roman" w:hAnsi="Times New Roman" w:cs="Times New Roman"/>
          <w:b/>
          <w:bCs/>
          <w:sz w:val="24"/>
          <w:szCs w:val="24"/>
        </w:rPr>
        <w:t>LISA 2.</w:t>
      </w:r>
      <w:r w:rsidRPr="00851C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Üleandmise – vastuvõtmise akt</w:t>
      </w:r>
    </w:p>
    <w:p w:rsidR="00984057" w:rsidRPr="00851CB8" w:rsidRDefault="00984057" w:rsidP="00984057">
      <w:pPr>
        <w:spacing w:after="0" w:line="240" w:lineRule="auto"/>
        <w:jc w:val="both"/>
        <w:outlineLvl w:val="0"/>
        <w:rPr>
          <w:rFonts w:ascii="Times New Roman" w:eastAsia="Times New Roman" w:hAnsi="Times New Roman" w:cs="Times New Roman"/>
          <w:b/>
          <w:sz w:val="24"/>
          <w:szCs w:val="24"/>
        </w:rPr>
      </w:pPr>
    </w:p>
    <w:p w:rsidR="00984057" w:rsidRPr="00851CB8" w:rsidRDefault="00984057" w:rsidP="00984057">
      <w:pPr>
        <w:spacing w:after="0" w:line="240" w:lineRule="auto"/>
        <w:jc w:val="both"/>
        <w:rPr>
          <w:rFonts w:ascii="Times New Roman" w:eastAsia="Times New Roman" w:hAnsi="Times New Roman" w:cs="Times New Roman"/>
          <w:sz w:val="24"/>
          <w:szCs w:val="24"/>
        </w:rPr>
      </w:pPr>
    </w:p>
    <w:p w:rsidR="00984057" w:rsidRDefault="00984057" w:rsidP="00925BE8">
      <w:pPr>
        <w:spacing w:after="0" w:line="240" w:lineRule="auto"/>
        <w:jc w:val="both"/>
        <w:rPr>
          <w:rFonts w:ascii="Times New Roman" w:eastAsia="Times New Roman" w:hAnsi="Times New Roman" w:cs="Times New Roman"/>
          <w:sz w:val="24"/>
          <w:szCs w:val="24"/>
        </w:rPr>
      </w:pPr>
      <w:r w:rsidRPr="00851CB8">
        <w:rPr>
          <w:rFonts w:ascii="Times New Roman" w:eastAsia="Times New Roman" w:hAnsi="Times New Roman" w:cs="Times New Roman"/>
          <w:sz w:val="24"/>
          <w:szCs w:val="24"/>
        </w:rPr>
        <w:t xml:space="preserve">1. </w:t>
      </w:r>
      <w:r w:rsidR="00925BE8">
        <w:rPr>
          <w:rFonts w:ascii="Times New Roman" w:eastAsia="Times New Roman" w:hAnsi="Times New Roman" w:cs="Times New Roman"/>
          <w:sz w:val="24"/>
          <w:szCs w:val="24"/>
        </w:rPr>
        <w:t>Rendileandja on Rentnikule andnud üle sissepääsuvärava võtme.</w:t>
      </w:r>
    </w:p>
    <w:p w:rsidR="00925BE8" w:rsidRDefault="00925BE8" w:rsidP="00925BE8">
      <w:pPr>
        <w:spacing w:after="0" w:line="240" w:lineRule="auto"/>
        <w:jc w:val="both"/>
        <w:rPr>
          <w:rFonts w:ascii="Times New Roman" w:eastAsia="Times New Roman" w:hAnsi="Times New Roman" w:cs="Times New Roman"/>
          <w:sz w:val="24"/>
          <w:szCs w:val="24"/>
        </w:rPr>
      </w:pPr>
    </w:p>
    <w:p w:rsidR="00925BE8" w:rsidRPr="00851CB8" w:rsidRDefault="00925BE8" w:rsidP="00925BE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Teede ja renditava Vara olukord on fikseeritud fotodega. </w:t>
      </w:r>
    </w:p>
    <w:p w:rsidR="00984057" w:rsidRPr="00851CB8" w:rsidRDefault="00984057" w:rsidP="00984057">
      <w:pPr>
        <w:spacing w:after="0" w:line="240" w:lineRule="auto"/>
        <w:ind w:left="1980"/>
        <w:jc w:val="both"/>
        <w:rPr>
          <w:rFonts w:ascii="Times New Roman" w:eastAsia="Times New Roman" w:hAnsi="Times New Roman" w:cs="Times New Roman"/>
          <w:sz w:val="24"/>
          <w:szCs w:val="24"/>
        </w:rPr>
      </w:pPr>
    </w:p>
    <w:p w:rsidR="00984057" w:rsidRDefault="00984057" w:rsidP="00984057">
      <w:pPr>
        <w:spacing w:after="0" w:line="240" w:lineRule="auto"/>
        <w:jc w:val="both"/>
        <w:rPr>
          <w:rFonts w:ascii="Times New Roman" w:eastAsia="Times New Roman" w:hAnsi="Times New Roman" w:cs="Times New Roman"/>
          <w:sz w:val="24"/>
          <w:szCs w:val="24"/>
        </w:rPr>
      </w:pPr>
    </w:p>
    <w:p w:rsidR="00D438FB" w:rsidRDefault="00D438FB" w:rsidP="00984057">
      <w:pPr>
        <w:spacing w:after="0" w:line="240" w:lineRule="auto"/>
        <w:jc w:val="both"/>
        <w:rPr>
          <w:rFonts w:ascii="Times New Roman" w:eastAsia="Times New Roman" w:hAnsi="Times New Roman" w:cs="Times New Roman"/>
          <w:sz w:val="24"/>
          <w:szCs w:val="24"/>
        </w:rPr>
      </w:pPr>
    </w:p>
    <w:p w:rsidR="00D438FB" w:rsidRDefault="00D438FB" w:rsidP="00984057">
      <w:pPr>
        <w:spacing w:after="0" w:line="240" w:lineRule="auto"/>
        <w:jc w:val="both"/>
        <w:rPr>
          <w:rFonts w:ascii="Times New Roman" w:eastAsia="Times New Roman" w:hAnsi="Times New Roman" w:cs="Times New Roman"/>
          <w:sz w:val="24"/>
          <w:szCs w:val="24"/>
        </w:rPr>
      </w:pPr>
    </w:p>
    <w:p w:rsidR="00D438FB" w:rsidRDefault="00D438FB" w:rsidP="00984057">
      <w:pPr>
        <w:spacing w:after="0" w:line="240" w:lineRule="auto"/>
        <w:jc w:val="both"/>
        <w:rPr>
          <w:rFonts w:ascii="Times New Roman" w:eastAsia="Times New Roman" w:hAnsi="Times New Roman" w:cs="Times New Roman"/>
          <w:sz w:val="24"/>
          <w:szCs w:val="24"/>
        </w:rPr>
      </w:pPr>
    </w:p>
    <w:p w:rsidR="00D438FB" w:rsidRDefault="00D438FB" w:rsidP="0098405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Märkused:</w:t>
      </w:r>
    </w:p>
    <w:p w:rsidR="00D438FB" w:rsidRDefault="00D438FB" w:rsidP="00984057">
      <w:pPr>
        <w:spacing w:after="0" w:line="240" w:lineRule="auto"/>
        <w:jc w:val="both"/>
        <w:rPr>
          <w:rFonts w:ascii="Times New Roman" w:eastAsia="Times New Roman" w:hAnsi="Times New Roman" w:cs="Times New Roman"/>
          <w:sz w:val="24"/>
          <w:szCs w:val="24"/>
        </w:rPr>
      </w:pPr>
    </w:p>
    <w:p w:rsidR="00D438FB" w:rsidRDefault="00D438FB" w:rsidP="00984057">
      <w:pPr>
        <w:spacing w:after="0" w:line="240" w:lineRule="auto"/>
        <w:jc w:val="both"/>
        <w:rPr>
          <w:rFonts w:ascii="Times New Roman" w:eastAsia="Times New Roman" w:hAnsi="Times New Roman" w:cs="Times New Roman"/>
          <w:sz w:val="24"/>
          <w:szCs w:val="24"/>
        </w:rPr>
      </w:pPr>
    </w:p>
    <w:p w:rsidR="00D438FB" w:rsidRPr="00851CB8" w:rsidRDefault="00D438FB" w:rsidP="00984057">
      <w:pPr>
        <w:spacing w:after="0" w:line="240" w:lineRule="auto"/>
        <w:jc w:val="both"/>
        <w:rPr>
          <w:rFonts w:ascii="Times New Roman" w:eastAsia="Times New Roman" w:hAnsi="Times New Roman" w:cs="Times New Roman"/>
          <w:sz w:val="24"/>
          <w:szCs w:val="24"/>
        </w:rPr>
      </w:pPr>
    </w:p>
    <w:p w:rsidR="00984057" w:rsidRPr="00851CB8" w:rsidRDefault="00984057" w:rsidP="00984057">
      <w:pPr>
        <w:spacing w:after="0" w:line="240" w:lineRule="auto"/>
        <w:ind w:right="-567"/>
        <w:jc w:val="both"/>
        <w:rPr>
          <w:rFonts w:ascii="Times New Roman" w:eastAsia="Times New Roman" w:hAnsi="Times New Roman" w:cs="Times New Roman"/>
          <w:sz w:val="24"/>
          <w:szCs w:val="24"/>
        </w:rPr>
      </w:pPr>
      <w:r w:rsidRPr="00851CB8">
        <w:rPr>
          <w:rFonts w:ascii="Times New Roman" w:eastAsia="Times New Roman" w:hAnsi="Times New Roman" w:cs="Times New Roman"/>
          <w:sz w:val="24"/>
          <w:szCs w:val="24"/>
        </w:rPr>
        <w:t xml:space="preserve">Käesolevale aktile alla kirjutades </w:t>
      </w:r>
      <w:r w:rsidR="00925BE8">
        <w:rPr>
          <w:rFonts w:ascii="Times New Roman" w:eastAsia="Times New Roman" w:hAnsi="Times New Roman" w:cs="Times New Roman"/>
          <w:sz w:val="24"/>
          <w:szCs w:val="24"/>
        </w:rPr>
        <w:t>Rentnik</w:t>
      </w:r>
      <w:r w:rsidRPr="00851CB8">
        <w:rPr>
          <w:rFonts w:ascii="Times New Roman" w:eastAsia="Times New Roman" w:hAnsi="Times New Roman" w:cs="Times New Roman"/>
          <w:sz w:val="24"/>
          <w:szCs w:val="24"/>
        </w:rPr>
        <w:t xml:space="preserve"> kinnitab, et ta on </w:t>
      </w:r>
      <w:r w:rsidR="00925BE8">
        <w:rPr>
          <w:rFonts w:ascii="Times New Roman" w:eastAsia="Times New Roman" w:hAnsi="Times New Roman" w:cs="Times New Roman"/>
          <w:sz w:val="24"/>
          <w:szCs w:val="24"/>
        </w:rPr>
        <w:t xml:space="preserve">Varaga </w:t>
      </w:r>
      <w:r w:rsidRPr="00851CB8">
        <w:rPr>
          <w:rFonts w:ascii="Times New Roman" w:eastAsia="Times New Roman" w:hAnsi="Times New Roman" w:cs="Times New Roman"/>
          <w:sz w:val="24"/>
          <w:szCs w:val="24"/>
        </w:rPr>
        <w:t xml:space="preserve">tutvunud ning on teadlik </w:t>
      </w:r>
      <w:r w:rsidR="00925BE8">
        <w:rPr>
          <w:rFonts w:ascii="Times New Roman" w:eastAsia="Times New Roman" w:hAnsi="Times New Roman" w:cs="Times New Roman"/>
          <w:sz w:val="24"/>
          <w:szCs w:val="24"/>
        </w:rPr>
        <w:t>Vara ja ligipääsuteede</w:t>
      </w:r>
      <w:r w:rsidRPr="00851CB8">
        <w:rPr>
          <w:rFonts w:ascii="Times New Roman" w:eastAsia="Times New Roman" w:hAnsi="Times New Roman" w:cs="Times New Roman"/>
          <w:sz w:val="24"/>
          <w:szCs w:val="24"/>
        </w:rPr>
        <w:t xml:space="preserve"> seisukorrast nende üleandmise ajal ning ei esita </w:t>
      </w:r>
      <w:r w:rsidR="00925BE8">
        <w:rPr>
          <w:rFonts w:ascii="Times New Roman" w:eastAsia="Times New Roman" w:hAnsi="Times New Roman" w:cs="Times New Roman"/>
          <w:sz w:val="24"/>
          <w:szCs w:val="24"/>
        </w:rPr>
        <w:t>Vara</w:t>
      </w:r>
      <w:r w:rsidRPr="00851CB8">
        <w:rPr>
          <w:rFonts w:ascii="Times New Roman" w:eastAsia="Times New Roman" w:hAnsi="Times New Roman" w:cs="Times New Roman"/>
          <w:sz w:val="24"/>
          <w:szCs w:val="24"/>
        </w:rPr>
        <w:t xml:space="preserve"> kasutamisel nõudmisi, mida põhjendab </w:t>
      </w:r>
      <w:r w:rsidR="00925BE8">
        <w:rPr>
          <w:rFonts w:ascii="Times New Roman" w:eastAsia="Times New Roman" w:hAnsi="Times New Roman" w:cs="Times New Roman"/>
          <w:sz w:val="24"/>
          <w:szCs w:val="24"/>
        </w:rPr>
        <w:t>Vara</w:t>
      </w:r>
      <w:r w:rsidRPr="00851CB8">
        <w:rPr>
          <w:rFonts w:ascii="Times New Roman" w:eastAsia="Times New Roman" w:hAnsi="Times New Roman" w:cs="Times New Roman"/>
          <w:sz w:val="24"/>
          <w:szCs w:val="24"/>
        </w:rPr>
        <w:t xml:space="preserve"> seisukorraga, kuid mida ta ei esitatud </w:t>
      </w:r>
      <w:r w:rsidR="00D438FB">
        <w:rPr>
          <w:rFonts w:ascii="Times New Roman" w:eastAsia="Times New Roman" w:hAnsi="Times New Roman" w:cs="Times New Roman"/>
          <w:sz w:val="24"/>
          <w:szCs w:val="24"/>
        </w:rPr>
        <w:t>Vara</w:t>
      </w:r>
      <w:r w:rsidRPr="00851CB8">
        <w:rPr>
          <w:rFonts w:ascii="Times New Roman" w:eastAsia="Times New Roman" w:hAnsi="Times New Roman" w:cs="Times New Roman"/>
          <w:sz w:val="24"/>
          <w:szCs w:val="24"/>
        </w:rPr>
        <w:t xml:space="preserve"> vastuvõtmisel. </w:t>
      </w:r>
    </w:p>
    <w:p w:rsidR="00984057" w:rsidRPr="00851CB8" w:rsidRDefault="00984057" w:rsidP="00984057">
      <w:pPr>
        <w:spacing w:after="0" w:line="240" w:lineRule="auto"/>
        <w:jc w:val="both"/>
        <w:rPr>
          <w:rFonts w:ascii="Times New Roman" w:eastAsia="Times New Roman" w:hAnsi="Times New Roman" w:cs="Times New Roman"/>
          <w:sz w:val="24"/>
          <w:szCs w:val="24"/>
        </w:rPr>
      </w:pPr>
    </w:p>
    <w:p w:rsidR="00984057" w:rsidRDefault="00984057" w:rsidP="00984057">
      <w:pPr>
        <w:spacing w:after="0" w:line="240" w:lineRule="auto"/>
        <w:jc w:val="both"/>
        <w:rPr>
          <w:rFonts w:ascii="Times New Roman" w:eastAsia="Times New Roman" w:hAnsi="Times New Roman" w:cs="Times New Roman"/>
          <w:sz w:val="24"/>
          <w:szCs w:val="24"/>
        </w:rPr>
      </w:pPr>
    </w:p>
    <w:p w:rsidR="00925BE8" w:rsidRDefault="00925BE8" w:rsidP="00984057">
      <w:pPr>
        <w:spacing w:after="0" w:line="240" w:lineRule="auto"/>
        <w:jc w:val="both"/>
        <w:rPr>
          <w:rFonts w:ascii="Times New Roman" w:eastAsia="Times New Roman" w:hAnsi="Times New Roman" w:cs="Times New Roman"/>
          <w:sz w:val="24"/>
          <w:szCs w:val="24"/>
        </w:rPr>
      </w:pPr>
    </w:p>
    <w:p w:rsidR="00925BE8" w:rsidRDefault="00925BE8" w:rsidP="00984057">
      <w:pPr>
        <w:spacing w:after="0" w:line="240" w:lineRule="auto"/>
        <w:jc w:val="both"/>
        <w:rPr>
          <w:rFonts w:ascii="Times New Roman" w:eastAsia="Times New Roman" w:hAnsi="Times New Roman" w:cs="Times New Roman"/>
          <w:sz w:val="24"/>
          <w:szCs w:val="24"/>
        </w:rPr>
      </w:pPr>
    </w:p>
    <w:p w:rsidR="00925BE8" w:rsidRDefault="00925BE8" w:rsidP="00984057">
      <w:pPr>
        <w:spacing w:after="0" w:line="240" w:lineRule="auto"/>
        <w:jc w:val="both"/>
        <w:rPr>
          <w:rFonts w:ascii="Times New Roman" w:eastAsia="Times New Roman" w:hAnsi="Times New Roman" w:cs="Times New Roman"/>
          <w:sz w:val="24"/>
          <w:szCs w:val="24"/>
        </w:rPr>
      </w:pPr>
    </w:p>
    <w:p w:rsidR="00925BE8" w:rsidRDefault="00925BE8" w:rsidP="00984057">
      <w:pPr>
        <w:spacing w:after="0" w:line="240" w:lineRule="auto"/>
        <w:jc w:val="both"/>
        <w:rPr>
          <w:rFonts w:ascii="Times New Roman" w:eastAsia="Times New Roman" w:hAnsi="Times New Roman" w:cs="Times New Roman"/>
          <w:sz w:val="24"/>
          <w:szCs w:val="24"/>
        </w:rPr>
      </w:pPr>
    </w:p>
    <w:p w:rsidR="00925BE8" w:rsidRDefault="00925BE8" w:rsidP="00984057">
      <w:pPr>
        <w:spacing w:after="0" w:line="240" w:lineRule="auto"/>
        <w:jc w:val="both"/>
        <w:rPr>
          <w:rFonts w:ascii="Times New Roman" w:eastAsia="Times New Roman" w:hAnsi="Times New Roman" w:cs="Times New Roman"/>
          <w:sz w:val="24"/>
          <w:szCs w:val="24"/>
        </w:rPr>
      </w:pPr>
    </w:p>
    <w:p w:rsidR="00925BE8" w:rsidRDefault="00925BE8" w:rsidP="00984057">
      <w:pPr>
        <w:spacing w:after="0" w:line="240" w:lineRule="auto"/>
        <w:jc w:val="both"/>
        <w:rPr>
          <w:rFonts w:ascii="Times New Roman" w:eastAsia="Times New Roman" w:hAnsi="Times New Roman" w:cs="Times New Roman"/>
          <w:sz w:val="24"/>
          <w:szCs w:val="24"/>
        </w:rPr>
      </w:pPr>
    </w:p>
    <w:p w:rsidR="00925BE8" w:rsidRDefault="00925BE8" w:rsidP="00984057">
      <w:pPr>
        <w:spacing w:after="0" w:line="240" w:lineRule="auto"/>
        <w:jc w:val="both"/>
        <w:rPr>
          <w:rFonts w:ascii="Times New Roman" w:eastAsia="Times New Roman" w:hAnsi="Times New Roman" w:cs="Times New Roman"/>
          <w:sz w:val="24"/>
          <w:szCs w:val="24"/>
        </w:rPr>
      </w:pPr>
    </w:p>
    <w:p w:rsidR="00925BE8" w:rsidRPr="00851CB8" w:rsidRDefault="00925BE8" w:rsidP="00984057">
      <w:pPr>
        <w:spacing w:after="0" w:line="240" w:lineRule="auto"/>
        <w:jc w:val="both"/>
        <w:rPr>
          <w:rFonts w:ascii="Times New Roman" w:eastAsia="Times New Roman" w:hAnsi="Times New Roman" w:cs="Times New Roman"/>
          <w:sz w:val="24"/>
          <w:szCs w:val="24"/>
        </w:rPr>
      </w:pPr>
    </w:p>
    <w:p w:rsidR="00984057" w:rsidRPr="00851CB8" w:rsidRDefault="00984057" w:rsidP="00984057">
      <w:pPr>
        <w:spacing w:after="0" w:line="240" w:lineRule="auto"/>
        <w:jc w:val="both"/>
        <w:rPr>
          <w:rFonts w:ascii="Times New Roman" w:eastAsia="Times New Roman" w:hAnsi="Times New Roman" w:cs="Times New Roman"/>
          <w:sz w:val="24"/>
          <w:szCs w:val="24"/>
        </w:rPr>
      </w:pPr>
    </w:p>
    <w:p w:rsidR="00D438FB" w:rsidRPr="00BE0490" w:rsidRDefault="00D438FB" w:rsidP="00D438FB">
      <w:pPr>
        <w:spacing w:after="0"/>
        <w:jc w:val="both"/>
        <w:rPr>
          <w:rFonts w:ascii="Times New Roman" w:eastAsia="Times New Roman" w:hAnsi="Times New Roman" w:cs="Times New Roman"/>
          <w:sz w:val="24"/>
          <w:szCs w:val="24"/>
        </w:rPr>
      </w:pPr>
      <w:r w:rsidRPr="00BE0490">
        <w:rPr>
          <w:rFonts w:ascii="Times New Roman" w:eastAsia="Times New Roman" w:hAnsi="Times New Roman" w:cs="Times New Roman"/>
          <w:sz w:val="24"/>
          <w:szCs w:val="24"/>
        </w:rPr>
        <w:t>Rendileandja:</w:t>
      </w:r>
      <w:r w:rsidRPr="00BE0490">
        <w:rPr>
          <w:rFonts w:ascii="Times New Roman" w:eastAsia="Times New Roman" w:hAnsi="Times New Roman" w:cs="Times New Roman"/>
          <w:sz w:val="24"/>
          <w:szCs w:val="24"/>
        </w:rPr>
        <w:tab/>
      </w:r>
      <w:r w:rsidRPr="00BE0490">
        <w:rPr>
          <w:rFonts w:ascii="Times New Roman" w:eastAsia="Times New Roman" w:hAnsi="Times New Roman" w:cs="Times New Roman"/>
          <w:sz w:val="24"/>
          <w:szCs w:val="24"/>
        </w:rPr>
        <w:tab/>
      </w:r>
      <w:r w:rsidRPr="00BE0490">
        <w:rPr>
          <w:rFonts w:ascii="Times New Roman" w:eastAsia="Times New Roman" w:hAnsi="Times New Roman" w:cs="Times New Roman"/>
          <w:sz w:val="24"/>
          <w:szCs w:val="24"/>
        </w:rPr>
        <w:tab/>
      </w:r>
      <w:r w:rsidRPr="00BE0490">
        <w:rPr>
          <w:rFonts w:ascii="Times New Roman" w:eastAsia="Times New Roman" w:hAnsi="Times New Roman" w:cs="Times New Roman"/>
          <w:sz w:val="24"/>
          <w:szCs w:val="24"/>
        </w:rPr>
        <w:tab/>
      </w:r>
      <w:r w:rsidRPr="00BE0490">
        <w:rPr>
          <w:rFonts w:ascii="Times New Roman" w:eastAsia="Times New Roman" w:hAnsi="Times New Roman" w:cs="Times New Roman"/>
          <w:sz w:val="24"/>
          <w:szCs w:val="24"/>
        </w:rPr>
        <w:tab/>
      </w:r>
      <w:r w:rsidRPr="00BE0490">
        <w:rPr>
          <w:rFonts w:ascii="Times New Roman" w:eastAsia="Times New Roman" w:hAnsi="Times New Roman" w:cs="Times New Roman"/>
          <w:sz w:val="24"/>
          <w:szCs w:val="24"/>
        </w:rPr>
        <w:tab/>
        <w:t>Rentnik:</w:t>
      </w:r>
    </w:p>
    <w:p w:rsidR="00D438FB" w:rsidRPr="00BE0490" w:rsidRDefault="00D438FB" w:rsidP="00D438FB">
      <w:pPr>
        <w:spacing w:after="0"/>
        <w:jc w:val="both"/>
        <w:rPr>
          <w:rFonts w:ascii="Times New Roman" w:eastAsia="Times New Roman" w:hAnsi="Times New Roman" w:cs="Times New Roman"/>
          <w:sz w:val="24"/>
          <w:szCs w:val="24"/>
        </w:rPr>
      </w:pPr>
    </w:p>
    <w:p w:rsidR="00D438FB" w:rsidRPr="00D438FB" w:rsidRDefault="00D438FB" w:rsidP="00D438FB">
      <w:pPr>
        <w:spacing w:after="0"/>
        <w:jc w:val="both"/>
        <w:rPr>
          <w:rFonts w:ascii="Times New Roman" w:eastAsia="Times New Roman" w:hAnsi="Times New Roman" w:cs="Times New Roman"/>
          <w:sz w:val="24"/>
          <w:szCs w:val="24"/>
        </w:rPr>
      </w:pPr>
    </w:p>
    <w:p w:rsidR="00D438FB" w:rsidRPr="00BE0490" w:rsidRDefault="00D438FB" w:rsidP="00D438FB">
      <w:pPr>
        <w:spacing w:after="0"/>
        <w:jc w:val="both"/>
        <w:rPr>
          <w:rFonts w:ascii="Times New Roman" w:eastAsia="Times New Roman" w:hAnsi="Times New Roman" w:cs="Times New Roman"/>
          <w:sz w:val="24"/>
          <w:szCs w:val="24"/>
        </w:rPr>
      </w:pPr>
    </w:p>
    <w:p w:rsidR="00D438FB" w:rsidRPr="00BE0490" w:rsidRDefault="00D438FB" w:rsidP="00D438FB">
      <w:pPr>
        <w:spacing w:after="0"/>
        <w:jc w:val="both"/>
        <w:rPr>
          <w:rFonts w:ascii="Times New Roman" w:eastAsia="Times New Roman" w:hAnsi="Times New Roman" w:cs="Times New Roman"/>
          <w:sz w:val="24"/>
          <w:szCs w:val="24"/>
        </w:rPr>
      </w:pPr>
      <w:r w:rsidRPr="00BE0490">
        <w:rPr>
          <w:rFonts w:ascii="Times New Roman" w:hAnsi="Times New Roman" w:cs="Times New Roman"/>
          <w:spacing w:val="-15"/>
          <w:sz w:val="24"/>
          <w:szCs w:val="24"/>
        </w:rPr>
        <w:t xml:space="preserve">Kalle </w:t>
      </w:r>
      <w:proofErr w:type="spellStart"/>
      <w:r w:rsidRPr="00BE0490">
        <w:rPr>
          <w:rFonts w:ascii="Times New Roman" w:hAnsi="Times New Roman" w:cs="Times New Roman"/>
          <w:spacing w:val="-15"/>
          <w:sz w:val="24"/>
          <w:szCs w:val="24"/>
        </w:rPr>
        <w:t>Köhler</w:t>
      </w:r>
      <w:proofErr w:type="spellEnd"/>
    </w:p>
    <w:p w:rsidR="00CB4CCF" w:rsidRPr="00BE0490" w:rsidRDefault="00D438FB" w:rsidP="00D438FB">
      <w:pPr>
        <w:rPr>
          <w:rFonts w:ascii="Times New Roman" w:eastAsia="Times New Roman" w:hAnsi="Times New Roman" w:cs="Times New Roman"/>
          <w:sz w:val="24"/>
          <w:szCs w:val="24"/>
        </w:rPr>
      </w:pPr>
      <w:r w:rsidRPr="00BE0490">
        <w:rPr>
          <w:rFonts w:ascii="Times New Roman" w:hAnsi="Times New Roman" w:cs="Times New Roman"/>
          <w:sz w:val="24"/>
          <w:szCs w:val="24"/>
          <w:lang w:eastAsia="et-EE"/>
        </w:rPr>
        <w:t>kolonelleitnant</w:t>
      </w:r>
    </w:p>
    <w:p w:rsidR="00CB4CCF" w:rsidRPr="00BE0490" w:rsidRDefault="00CB4CCF" w:rsidP="001E5036">
      <w:pPr>
        <w:rPr>
          <w:rFonts w:ascii="Times New Roman" w:eastAsia="Times New Roman" w:hAnsi="Times New Roman" w:cs="Times New Roman"/>
          <w:sz w:val="24"/>
          <w:szCs w:val="24"/>
        </w:rPr>
      </w:pPr>
    </w:p>
    <w:sectPr w:rsidR="00CB4CCF" w:rsidRPr="00BE0490" w:rsidSect="00A50EC9">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BAE" w:rsidRDefault="00FE3BAE" w:rsidP="00C623C2">
      <w:pPr>
        <w:spacing w:after="0" w:line="240" w:lineRule="auto"/>
      </w:pPr>
      <w:r>
        <w:separator/>
      </w:r>
    </w:p>
  </w:endnote>
  <w:endnote w:type="continuationSeparator" w:id="0">
    <w:p w:rsidR="00FE3BAE" w:rsidRDefault="00FE3BAE" w:rsidP="00C6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C2" w:rsidRDefault="00C623C2">
    <w:pPr>
      <w:pStyle w:val="Footer"/>
      <w:jc w:val="right"/>
    </w:pPr>
  </w:p>
  <w:p w:rsidR="00C623C2" w:rsidRDefault="00C62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870069"/>
      <w:docPartObj>
        <w:docPartGallery w:val="Page Numbers (Bottom of Page)"/>
        <w:docPartUnique/>
      </w:docPartObj>
    </w:sdtPr>
    <w:sdtEndPr/>
    <w:sdtContent>
      <w:p w:rsidR="00A50EC9" w:rsidRDefault="00A50EC9">
        <w:pPr>
          <w:pStyle w:val="Footer"/>
          <w:jc w:val="right"/>
        </w:pPr>
        <w:r>
          <w:fldChar w:fldCharType="begin"/>
        </w:r>
        <w:r>
          <w:instrText>PAGE   \* MERGEFORMAT</w:instrText>
        </w:r>
        <w:r>
          <w:fldChar w:fldCharType="separate"/>
        </w:r>
        <w:r w:rsidR="0022249D">
          <w:rPr>
            <w:noProof/>
          </w:rPr>
          <w:t>6</w:t>
        </w:r>
        <w:r>
          <w:fldChar w:fldCharType="end"/>
        </w:r>
      </w:p>
    </w:sdtContent>
  </w:sdt>
  <w:p w:rsidR="00C623C2" w:rsidRDefault="00C62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BAE" w:rsidRDefault="00FE3BAE" w:rsidP="00C623C2">
      <w:pPr>
        <w:spacing w:after="0" w:line="240" w:lineRule="auto"/>
      </w:pPr>
      <w:r>
        <w:separator/>
      </w:r>
    </w:p>
  </w:footnote>
  <w:footnote w:type="continuationSeparator" w:id="0">
    <w:p w:rsidR="00FE3BAE" w:rsidRDefault="00FE3BAE" w:rsidP="00C623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55849"/>
    <w:multiLevelType w:val="hybridMultilevel"/>
    <w:tmpl w:val="CC0A577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8A5187D"/>
    <w:multiLevelType w:val="multilevel"/>
    <w:tmpl w:val="1E9A6DFA"/>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810"/>
        </w:tabs>
        <w:ind w:left="810" w:hanging="660"/>
      </w:pPr>
      <w:rPr>
        <w:rFonts w:hint="default"/>
      </w:rPr>
    </w:lvl>
    <w:lvl w:ilvl="2">
      <w:start w:val="1"/>
      <w:numFmt w:val="decimal"/>
      <w:lvlText w:val="%1.%2.%3."/>
      <w:lvlJc w:val="left"/>
      <w:pPr>
        <w:tabs>
          <w:tab w:val="num" w:pos="1020"/>
        </w:tabs>
        <w:ind w:left="1020" w:hanging="720"/>
      </w:pPr>
      <w:rPr>
        <w:rFonts w:hint="default"/>
        <w:b w:val="0"/>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2" w15:restartNumberingAfterBreak="0">
    <w:nsid w:val="1DEC14B9"/>
    <w:multiLevelType w:val="multilevel"/>
    <w:tmpl w:val="BAA83E90"/>
    <w:lvl w:ilvl="0">
      <w:start w:val="1"/>
      <w:numFmt w:val="decimal"/>
      <w:lvlText w:val="%1."/>
      <w:lvlJc w:val="left"/>
      <w:pPr>
        <w:ind w:left="360" w:hanging="360"/>
      </w:pPr>
    </w:lvl>
    <w:lvl w:ilvl="1">
      <w:start w:val="1"/>
      <w:numFmt w:val="decimal"/>
      <w:lvlText w:val="%1.%2."/>
      <w:lvlJc w:val="left"/>
      <w:pPr>
        <w:ind w:left="857"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2109BC"/>
    <w:multiLevelType w:val="hybridMultilevel"/>
    <w:tmpl w:val="352E90B0"/>
    <w:lvl w:ilvl="0" w:tplc="0425000F">
      <w:start w:val="1"/>
      <w:numFmt w:val="decimal"/>
      <w:lvlText w:val="%1."/>
      <w:lvlJc w:val="left"/>
      <w:pPr>
        <w:ind w:left="1004" w:hanging="360"/>
      </w:pPr>
    </w:lvl>
    <w:lvl w:ilvl="1" w:tplc="04250019" w:tentative="1">
      <w:start w:val="1"/>
      <w:numFmt w:val="lowerLetter"/>
      <w:lvlText w:val="%2."/>
      <w:lvlJc w:val="left"/>
      <w:pPr>
        <w:ind w:left="1724" w:hanging="360"/>
      </w:pPr>
    </w:lvl>
    <w:lvl w:ilvl="2" w:tplc="0425001B" w:tentative="1">
      <w:start w:val="1"/>
      <w:numFmt w:val="lowerRoman"/>
      <w:lvlText w:val="%3."/>
      <w:lvlJc w:val="right"/>
      <w:pPr>
        <w:ind w:left="2444" w:hanging="180"/>
      </w:pPr>
    </w:lvl>
    <w:lvl w:ilvl="3" w:tplc="0425000F" w:tentative="1">
      <w:start w:val="1"/>
      <w:numFmt w:val="decimal"/>
      <w:lvlText w:val="%4."/>
      <w:lvlJc w:val="left"/>
      <w:pPr>
        <w:ind w:left="3164" w:hanging="360"/>
      </w:pPr>
    </w:lvl>
    <w:lvl w:ilvl="4" w:tplc="04250019" w:tentative="1">
      <w:start w:val="1"/>
      <w:numFmt w:val="lowerLetter"/>
      <w:lvlText w:val="%5."/>
      <w:lvlJc w:val="left"/>
      <w:pPr>
        <w:ind w:left="3884" w:hanging="360"/>
      </w:pPr>
    </w:lvl>
    <w:lvl w:ilvl="5" w:tplc="0425001B" w:tentative="1">
      <w:start w:val="1"/>
      <w:numFmt w:val="lowerRoman"/>
      <w:lvlText w:val="%6."/>
      <w:lvlJc w:val="right"/>
      <w:pPr>
        <w:ind w:left="4604" w:hanging="180"/>
      </w:pPr>
    </w:lvl>
    <w:lvl w:ilvl="6" w:tplc="0425000F" w:tentative="1">
      <w:start w:val="1"/>
      <w:numFmt w:val="decimal"/>
      <w:lvlText w:val="%7."/>
      <w:lvlJc w:val="left"/>
      <w:pPr>
        <w:ind w:left="5324" w:hanging="360"/>
      </w:pPr>
    </w:lvl>
    <w:lvl w:ilvl="7" w:tplc="04250019" w:tentative="1">
      <w:start w:val="1"/>
      <w:numFmt w:val="lowerLetter"/>
      <w:lvlText w:val="%8."/>
      <w:lvlJc w:val="left"/>
      <w:pPr>
        <w:ind w:left="6044" w:hanging="360"/>
      </w:pPr>
    </w:lvl>
    <w:lvl w:ilvl="8" w:tplc="0425001B" w:tentative="1">
      <w:start w:val="1"/>
      <w:numFmt w:val="lowerRoman"/>
      <w:lvlText w:val="%9."/>
      <w:lvlJc w:val="right"/>
      <w:pPr>
        <w:ind w:left="6764" w:hanging="180"/>
      </w:pPr>
    </w:lvl>
  </w:abstractNum>
  <w:abstractNum w:abstractNumId="4" w15:restartNumberingAfterBreak="0">
    <w:nsid w:val="2C905F0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6C25BB"/>
    <w:multiLevelType w:val="multilevel"/>
    <w:tmpl w:val="12A808A2"/>
    <w:lvl w:ilvl="0">
      <w:start w:val="3"/>
      <w:numFmt w:val="decimal"/>
      <w:lvlText w:val="%1."/>
      <w:lvlJc w:val="left"/>
      <w:pPr>
        <w:tabs>
          <w:tab w:val="num" w:pos="660"/>
        </w:tabs>
        <w:ind w:left="660" w:hanging="660"/>
      </w:pPr>
      <w:rPr>
        <w:rFonts w:hint="default"/>
        <w:b/>
      </w:rPr>
    </w:lvl>
    <w:lvl w:ilvl="1">
      <w:start w:val="1"/>
      <w:numFmt w:val="decimal"/>
      <w:lvlText w:val="%1.%2."/>
      <w:lvlJc w:val="left"/>
      <w:pPr>
        <w:tabs>
          <w:tab w:val="num" w:pos="810"/>
        </w:tabs>
        <w:ind w:left="810" w:hanging="660"/>
      </w:pPr>
      <w:rPr>
        <w:rFonts w:hint="default"/>
        <w:b w:val="0"/>
      </w:rPr>
    </w:lvl>
    <w:lvl w:ilvl="2">
      <w:start w:val="1"/>
      <w:numFmt w:val="decimal"/>
      <w:lvlText w:val="%1.%2.%3."/>
      <w:lvlJc w:val="left"/>
      <w:pPr>
        <w:tabs>
          <w:tab w:val="num" w:pos="862"/>
        </w:tabs>
        <w:ind w:left="862" w:hanging="720"/>
      </w:pPr>
      <w:rPr>
        <w:rFonts w:hint="default"/>
        <w:b w:val="0"/>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6" w15:restartNumberingAfterBreak="0">
    <w:nsid w:val="45C01295"/>
    <w:multiLevelType w:val="hybridMultilevel"/>
    <w:tmpl w:val="513CF724"/>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 w15:restartNumberingAfterBreak="0">
    <w:nsid w:val="4D451937"/>
    <w:multiLevelType w:val="hybridMultilevel"/>
    <w:tmpl w:val="F4E8F812"/>
    <w:lvl w:ilvl="0" w:tplc="71925308">
      <w:start w:val="5"/>
      <w:numFmt w:val="decimal"/>
      <w:lvlText w:val="%1."/>
      <w:lvlJc w:val="left"/>
      <w:pPr>
        <w:ind w:left="1020" w:hanging="360"/>
      </w:pPr>
      <w:rPr>
        <w:rFonts w:hint="default"/>
      </w:rPr>
    </w:lvl>
    <w:lvl w:ilvl="1" w:tplc="04250019" w:tentative="1">
      <w:start w:val="1"/>
      <w:numFmt w:val="lowerLetter"/>
      <w:lvlText w:val="%2."/>
      <w:lvlJc w:val="left"/>
      <w:pPr>
        <w:ind w:left="1740" w:hanging="360"/>
      </w:pPr>
    </w:lvl>
    <w:lvl w:ilvl="2" w:tplc="0425001B" w:tentative="1">
      <w:start w:val="1"/>
      <w:numFmt w:val="lowerRoman"/>
      <w:lvlText w:val="%3."/>
      <w:lvlJc w:val="right"/>
      <w:pPr>
        <w:ind w:left="2460" w:hanging="180"/>
      </w:pPr>
    </w:lvl>
    <w:lvl w:ilvl="3" w:tplc="0425000F" w:tentative="1">
      <w:start w:val="1"/>
      <w:numFmt w:val="decimal"/>
      <w:lvlText w:val="%4."/>
      <w:lvlJc w:val="left"/>
      <w:pPr>
        <w:ind w:left="3180" w:hanging="360"/>
      </w:pPr>
    </w:lvl>
    <w:lvl w:ilvl="4" w:tplc="04250019" w:tentative="1">
      <w:start w:val="1"/>
      <w:numFmt w:val="lowerLetter"/>
      <w:lvlText w:val="%5."/>
      <w:lvlJc w:val="left"/>
      <w:pPr>
        <w:ind w:left="3900" w:hanging="360"/>
      </w:pPr>
    </w:lvl>
    <w:lvl w:ilvl="5" w:tplc="0425001B" w:tentative="1">
      <w:start w:val="1"/>
      <w:numFmt w:val="lowerRoman"/>
      <w:lvlText w:val="%6."/>
      <w:lvlJc w:val="right"/>
      <w:pPr>
        <w:ind w:left="4620" w:hanging="180"/>
      </w:pPr>
    </w:lvl>
    <w:lvl w:ilvl="6" w:tplc="0425000F" w:tentative="1">
      <w:start w:val="1"/>
      <w:numFmt w:val="decimal"/>
      <w:lvlText w:val="%7."/>
      <w:lvlJc w:val="left"/>
      <w:pPr>
        <w:ind w:left="5340" w:hanging="360"/>
      </w:pPr>
    </w:lvl>
    <w:lvl w:ilvl="7" w:tplc="04250019" w:tentative="1">
      <w:start w:val="1"/>
      <w:numFmt w:val="lowerLetter"/>
      <w:lvlText w:val="%8."/>
      <w:lvlJc w:val="left"/>
      <w:pPr>
        <w:ind w:left="6060" w:hanging="360"/>
      </w:pPr>
    </w:lvl>
    <w:lvl w:ilvl="8" w:tplc="0425001B" w:tentative="1">
      <w:start w:val="1"/>
      <w:numFmt w:val="lowerRoman"/>
      <w:lvlText w:val="%9."/>
      <w:lvlJc w:val="right"/>
      <w:pPr>
        <w:ind w:left="6780" w:hanging="180"/>
      </w:pPr>
    </w:lvl>
  </w:abstractNum>
  <w:abstractNum w:abstractNumId="8" w15:restartNumberingAfterBreak="0">
    <w:nsid w:val="4EF37D99"/>
    <w:multiLevelType w:val="multilevel"/>
    <w:tmpl w:val="812E4390"/>
    <w:lvl w:ilvl="0">
      <w:start w:val="12"/>
      <w:numFmt w:val="decimal"/>
      <w:lvlText w:val="%1."/>
      <w:lvlJc w:val="left"/>
      <w:pPr>
        <w:tabs>
          <w:tab w:val="num" w:pos="600"/>
        </w:tabs>
        <w:ind w:left="600" w:hanging="600"/>
      </w:pPr>
      <w:rPr>
        <w:rFonts w:hint="default"/>
      </w:rPr>
    </w:lvl>
    <w:lvl w:ilvl="1">
      <w:start w:val="2"/>
      <w:numFmt w:val="decimal"/>
      <w:lvlText w:val="%1.%2."/>
      <w:lvlJc w:val="left"/>
      <w:pPr>
        <w:tabs>
          <w:tab w:val="num" w:pos="1026"/>
        </w:tabs>
        <w:ind w:left="1026" w:hanging="60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25A7D88"/>
    <w:multiLevelType w:val="multilevel"/>
    <w:tmpl w:val="1E9A6DFA"/>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810"/>
        </w:tabs>
        <w:ind w:left="810" w:hanging="660"/>
      </w:pPr>
      <w:rPr>
        <w:rFonts w:hint="default"/>
      </w:rPr>
    </w:lvl>
    <w:lvl w:ilvl="2">
      <w:start w:val="1"/>
      <w:numFmt w:val="decimal"/>
      <w:lvlText w:val="%1.%2.%3."/>
      <w:lvlJc w:val="left"/>
      <w:pPr>
        <w:tabs>
          <w:tab w:val="num" w:pos="1020"/>
        </w:tabs>
        <w:ind w:left="1020" w:hanging="720"/>
      </w:pPr>
      <w:rPr>
        <w:rFonts w:hint="default"/>
        <w:b w:val="0"/>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0" w15:restartNumberingAfterBreak="0">
    <w:nsid w:val="533D2558"/>
    <w:multiLevelType w:val="hybridMultilevel"/>
    <w:tmpl w:val="632051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E215438"/>
    <w:multiLevelType w:val="hybridMultilevel"/>
    <w:tmpl w:val="0AB41F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70E1307A"/>
    <w:multiLevelType w:val="multilevel"/>
    <w:tmpl w:val="0425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6376FB5"/>
    <w:multiLevelType w:val="multilevel"/>
    <w:tmpl w:val="812E4390"/>
    <w:lvl w:ilvl="0">
      <w:start w:val="12"/>
      <w:numFmt w:val="decimal"/>
      <w:lvlText w:val="%1."/>
      <w:lvlJc w:val="left"/>
      <w:pPr>
        <w:tabs>
          <w:tab w:val="num" w:pos="600"/>
        </w:tabs>
        <w:ind w:left="600" w:hanging="600"/>
      </w:pPr>
      <w:rPr>
        <w:rFonts w:hint="default"/>
      </w:rPr>
    </w:lvl>
    <w:lvl w:ilvl="1">
      <w:start w:val="2"/>
      <w:numFmt w:val="decimal"/>
      <w:lvlText w:val="%1.%2."/>
      <w:lvlJc w:val="left"/>
      <w:pPr>
        <w:tabs>
          <w:tab w:val="num" w:pos="1026"/>
        </w:tabs>
        <w:ind w:left="1026" w:hanging="60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7AF14B21"/>
    <w:multiLevelType w:val="hybridMultilevel"/>
    <w:tmpl w:val="3E803940"/>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num w:numId="1">
    <w:abstractNumId w:val="2"/>
  </w:num>
  <w:num w:numId="2">
    <w:abstractNumId w:val="6"/>
  </w:num>
  <w:num w:numId="3">
    <w:abstractNumId w:val="14"/>
  </w:num>
  <w:num w:numId="4">
    <w:abstractNumId w:val="13"/>
  </w:num>
  <w:num w:numId="5">
    <w:abstractNumId w:val="5"/>
  </w:num>
  <w:num w:numId="6">
    <w:abstractNumId w:val="11"/>
  </w:num>
  <w:num w:numId="7">
    <w:abstractNumId w:val="9"/>
  </w:num>
  <w:num w:numId="8">
    <w:abstractNumId w:val="4"/>
  </w:num>
  <w:num w:numId="9">
    <w:abstractNumId w:val="12"/>
  </w:num>
  <w:num w:numId="10">
    <w:abstractNumId w:val="1"/>
  </w:num>
  <w:num w:numId="11">
    <w:abstractNumId w:val="7"/>
  </w:num>
  <w:num w:numId="12">
    <w:abstractNumId w:val="3"/>
  </w:num>
  <w:num w:numId="13">
    <w:abstractNumId w:val="8"/>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95"/>
    <w:rsid w:val="00035399"/>
    <w:rsid w:val="00064840"/>
    <w:rsid w:val="00075695"/>
    <w:rsid w:val="000772EC"/>
    <w:rsid w:val="00081246"/>
    <w:rsid w:val="000A3940"/>
    <w:rsid w:val="000C08F9"/>
    <w:rsid w:val="000C29DF"/>
    <w:rsid w:val="000C2C23"/>
    <w:rsid w:val="000D306B"/>
    <w:rsid w:val="000E7B57"/>
    <w:rsid w:val="000F0223"/>
    <w:rsid w:val="00102705"/>
    <w:rsid w:val="001064AB"/>
    <w:rsid w:val="001068AB"/>
    <w:rsid w:val="00123C6D"/>
    <w:rsid w:val="00156BFF"/>
    <w:rsid w:val="00160EDF"/>
    <w:rsid w:val="00181CBD"/>
    <w:rsid w:val="00182407"/>
    <w:rsid w:val="001E5036"/>
    <w:rsid w:val="001F5D59"/>
    <w:rsid w:val="001F75C0"/>
    <w:rsid w:val="0022249D"/>
    <w:rsid w:val="00224239"/>
    <w:rsid w:val="002366AA"/>
    <w:rsid w:val="00244132"/>
    <w:rsid w:val="00247543"/>
    <w:rsid w:val="002512A5"/>
    <w:rsid w:val="00252FA5"/>
    <w:rsid w:val="002656C3"/>
    <w:rsid w:val="00284273"/>
    <w:rsid w:val="002A1B30"/>
    <w:rsid w:val="002A3606"/>
    <w:rsid w:val="002C1788"/>
    <w:rsid w:val="002C1A26"/>
    <w:rsid w:val="002C5099"/>
    <w:rsid w:val="002E470D"/>
    <w:rsid w:val="003005E5"/>
    <w:rsid w:val="00304390"/>
    <w:rsid w:val="00315644"/>
    <w:rsid w:val="003331E5"/>
    <w:rsid w:val="00337143"/>
    <w:rsid w:val="003534FE"/>
    <w:rsid w:val="00366219"/>
    <w:rsid w:val="00384BC8"/>
    <w:rsid w:val="003A26B5"/>
    <w:rsid w:val="003E1488"/>
    <w:rsid w:val="003F289B"/>
    <w:rsid w:val="004225F2"/>
    <w:rsid w:val="00445CE9"/>
    <w:rsid w:val="00465B48"/>
    <w:rsid w:val="00466E47"/>
    <w:rsid w:val="0048210C"/>
    <w:rsid w:val="004A1193"/>
    <w:rsid w:val="004A4380"/>
    <w:rsid w:val="004B1398"/>
    <w:rsid w:val="004B14BC"/>
    <w:rsid w:val="004C12B2"/>
    <w:rsid w:val="004C41BB"/>
    <w:rsid w:val="004E3477"/>
    <w:rsid w:val="005022CC"/>
    <w:rsid w:val="005042A1"/>
    <w:rsid w:val="005154C3"/>
    <w:rsid w:val="0054519D"/>
    <w:rsid w:val="00560F8F"/>
    <w:rsid w:val="00583E85"/>
    <w:rsid w:val="005F65C5"/>
    <w:rsid w:val="00610234"/>
    <w:rsid w:val="0061108C"/>
    <w:rsid w:val="00614C80"/>
    <w:rsid w:val="006350AB"/>
    <w:rsid w:val="00650A92"/>
    <w:rsid w:val="0065677A"/>
    <w:rsid w:val="00656C23"/>
    <w:rsid w:val="006A5DEA"/>
    <w:rsid w:val="006D066F"/>
    <w:rsid w:val="006E61FA"/>
    <w:rsid w:val="006E6959"/>
    <w:rsid w:val="006F37E6"/>
    <w:rsid w:val="00735E72"/>
    <w:rsid w:val="0076469D"/>
    <w:rsid w:val="0077188E"/>
    <w:rsid w:val="007721A3"/>
    <w:rsid w:val="007731CF"/>
    <w:rsid w:val="00784FF1"/>
    <w:rsid w:val="007877DA"/>
    <w:rsid w:val="007942A3"/>
    <w:rsid w:val="00797DAE"/>
    <w:rsid w:val="007A21B6"/>
    <w:rsid w:val="007A2A75"/>
    <w:rsid w:val="007B21A1"/>
    <w:rsid w:val="007B4C24"/>
    <w:rsid w:val="007B5C44"/>
    <w:rsid w:val="0080462D"/>
    <w:rsid w:val="00810795"/>
    <w:rsid w:val="00814696"/>
    <w:rsid w:val="008146D1"/>
    <w:rsid w:val="00822484"/>
    <w:rsid w:val="0083101C"/>
    <w:rsid w:val="00857FD2"/>
    <w:rsid w:val="00862B2E"/>
    <w:rsid w:val="008748C3"/>
    <w:rsid w:val="008765A2"/>
    <w:rsid w:val="00880852"/>
    <w:rsid w:val="0089263B"/>
    <w:rsid w:val="008A0227"/>
    <w:rsid w:val="008B437B"/>
    <w:rsid w:val="008C56F1"/>
    <w:rsid w:val="008E0F93"/>
    <w:rsid w:val="00925BE8"/>
    <w:rsid w:val="0092718F"/>
    <w:rsid w:val="00934A8A"/>
    <w:rsid w:val="00942942"/>
    <w:rsid w:val="009447CB"/>
    <w:rsid w:val="009563E3"/>
    <w:rsid w:val="0096269E"/>
    <w:rsid w:val="00965A70"/>
    <w:rsid w:val="00973E55"/>
    <w:rsid w:val="00984057"/>
    <w:rsid w:val="00990203"/>
    <w:rsid w:val="009B46C1"/>
    <w:rsid w:val="009C68DC"/>
    <w:rsid w:val="009D09CC"/>
    <w:rsid w:val="009F0BC6"/>
    <w:rsid w:val="00A14554"/>
    <w:rsid w:val="00A371CF"/>
    <w:rsid w:val="00A50EC9"/>
    <w:rsid w:val="00A52EE8"/>
    <w:rsid w:val="00A57D06"/>
    <w:rsid w:val="00A6775D"/>
    <w:rsid w:val="00A7728C"/>
    <w:rsid w:val="00A84FC1"/>
    <w:rsid w:val="00A86E80"/>
    <w:rsid w:val="00A872F7"/>
    <w:rsid w:val="00A93F1D"/>
    <w:rsid w:val="00AA5C1C"/>
    <w:rsid w:val="00AC2D95"/>
    <w:rsid w:val="00AF5137"/>
    <w:rsid w:val="00B002C6"/>
    <w:rsid w:val="00B34D47"/>
    <w:rsid w:val="00B35619"/>
    <w:rsid w:val="00B368A4"/>
    <w:rsid w:val="00B37990"/>
    <w:rsid w:val="00B57D4B"/>
    <w:rsid w:val="00B61EB2"/>
    <w:rsid w:val="00B85F5F"/>
    <w:rsid w:val="00B91202"/>
    <w:rsid w:val="00BA5273"/>
    <w:rsid w:val="00BA6F56"/>
    <w:rsid w:val="00BB34EE"/>
    <w:rsid w:val="00BB4AAD"/>
    <w:rsid w:val="00BC6143"/>
    <w:rsid w:val="00BC6CFC"/>
    <w:rsid w:val="00BE0490"/>
    <w:rsid w:val="00BE1DCB"/>
    <w:rsid w:val="00BE4715"/>
    <w:rsid w:val="00BE716E"/>
    <w:rsid w:val="00BF59FA"/>
    <w:rsid w:val="00C10F32"/>
    <w:rsid w:val="00C31850"/>
    <w:rsid w:val="00C348D1"/>
    <w:rsid w:val="00C50CCB"/>
    <w:rsid w:val="00C623C2"/>
    <w:rsid w:val="00C73A28"/>
    <w:rsid w:val="00C74D59"/>
    <w:rsid w:val="00C94065"/>
    <w:rsid w:val="00CA21E1"/>
    <w:rsid w:val="00CB3D78"/>
    <w:rsid w:val="00CB4CCF"/>
    <w:rsid w:val="00CC1762"/>
    <w:rsid w:val="00CE0207"/>
    <w:rsid w:val="00D1048E"/>
    <w:rsid w:val="00D104E6"/>
    <w:rsid w:val="00D254AB"/>
    <w:rsid w:val="00D438FB"/>
    <w:rsid w:val="00D47A2E"/>
    <w:rsid w:val="00D62EDE"/>
    <w:rsid w:val="00D81521"/>
    <w:rsid w:val="00DB2223"/>
    <w:rsid w:val="00DB270F"/>
    <w:rsid w:val="00DB28A7"/>
    <w:rsid w:val="00DD020D"/>
    <w:rsid w:val="00DF546B"/>
    <w:rsid w:val="00E068C4"/>
    <w:rsid w:val="00E10932"/>
    <w:rsid w:val="00E12CDF"/>
    <w:rsid w:val="00E2272E"/>
    <w:rsid w:val="00E25E33"/>
    <w:rsid w:val="00E47A06"/>
    <w:rsid w:val="00E51223"/>
    <w:rsid w:val="00E9376D"/>
    <w:rsid w:val="00EA0D93"/>
    <w:rsid w:val="00EB0EFF"/>
    <w:rsid w:val="00EF292F"/>
    <w:rsid w:val="00EF3EC6"/>
    <w:rsid w:val="00F37FBB"/>
    <w:rsid w:val="00F47770"/>
    <w:rsid w:val="00F610EE"/>
    <w:rsid w:val="00F61A94"/>
    <w:rsid w:val="00F82FF2"/>
    <w:rsid w:val="00F96C00"/>
    <w:rsid w:val="00FA2EB4"/>
    <w:rsid w:val="00FD2CC2"/>
    <w:rsid w:val="00FD6800"/>
    <w:rsid w:val="00FE3BAE"/>
    <w:rsid w:val="00FE7CE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09A45"/>
  <w15:docId w15:val="{F503057C-82E7-4BF6-8884-318EE3C7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D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AC2D95"/>
    <w:pPr>
      <w:spacing w:line="240" w:lineRule="auto"/>
    </w:pPr>
    <w:rPr>
      <w:sz w:val="20"/>
      <w:szCs w:val="20"/>
    </w:rPr>
  </w:style>
  <w:style w:type="character" w:customStyle="1" w:styleId="CommentTextChar">
    <w:name w:val="Comment Text Char"/>
    <w:basedOn w:val="DefaultParagraphFont"/>
    <w:link w:val="CommentText"/>
    <w:uiPriority w:val="99"/>
    <w:semiHidden/>
    <w:rsid w:val="00AC2D95"/>
    <w:rPr>
      <w:sz w:val="20"/>
      <w:szCs w:val="20"/>
    </w:rPr>
  </w:style>
  <w:style w:type="character" w:styleId="CommentReference">
    <w:name w:val="annotation reference"/>
    <w:semiHidden/>
    <w:unhideWhenUsed/>
    <w:rsid w:val="00AC2D95"/>
    <w:rPr>
      <w:sz w:val="16"/>
      <w:szCs w:val="16"/>
    </w:rPr>
  </w:style>
  <w:style w:type="paragraph" w:styleId="BalloonText">
    <w:name w:val="Balloon Text"/>
    <w:basedOn w:val="Normal"/>
    <w:link w:val="BalloonTextChar"/>
    <w:uiPriority w:val="99"/>
    <w:semiHidden/>
    <w:unhideWhenUsed/>
    <w:rsid w:val="00AC2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95"/>
    <w:rPr>
      <w:rFonts w:ascii="Tahoma" w:hAnsi="Tahoma" w:cs="Tahoma"/>
      <w:sz w:val="16"/>
      <w:szCs w:val="16"/>
    </w:rPr>
  </w:style>
  <w:style w:type="paragraph" w:styleId="ListParagraph">
    <w:name w:val="List Paragraph"/>
    <w:basedOn w:val="Normal"/>
    <w:uiPriority w:val="34"/>
    <w:qFormat/>
    <w:rsid w:val="003331E5"/>
    <w:pPr>
      <w:ind w:left="720"/>
      <w:contextualSpacing/>
    </w:pPr>
  </w:style>
  <w:style w:type="paragraph" w:styleId="Header">
    <w:name w:val="header"/>
    <w:basedOn w:val="Normal"/>
    <w:link w:val="HeaderChar"/>
    <w:uiPriority w:val="99"/>
    <w:unhideWhenUsed/>
    <w:rsid w:val="00C623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23C2"/>
  </w:style>
  <w:style w:type="paragraph" w:styleId="Footer">
    <w:name w:val="footer"/>
    <w:basedOn w:val="Normal"/>
    <w:link w:val="FooterChar"/>
    <w:uiPriority w:val="99"/>
    <w:unhideWhenUsed/>
    <w:rsid w:val="00C623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23C2"/>
  </w:style>
  <w:style w:type="paragraph" w:styleId="BodyText">
    <w:name w:val="Body Text"/>
    <w:basedOn w:val="Normal"/>
    <w:link w:val="BodyTextChar"/>
    <w:rsid w:val="00CA21E1"/>
    <w:pPr>
      <w:suppressAutoHyphens/>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A21E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57D06"/>
    <w:rPr>
      <w:b/>
      <w:bCs/>
    </w:rPr>
  </w:style>
  <w:style w:type="character" w:customStyle="1" w:styleId="CommentSubjectChar">
    <w:name w:val="Comment Subject Char"/>
    <w:basedOn w:val="CommentTextChar"/>
    <w:link w:val="CommentSubject"/>
    <w:uiPriority w:val="99"/>
    <w:semiHidden/>
    <w:rsid w:val="00A57D06"/>
    <w:rPr>
      <w:b/>
      <w:bCs/>
      <w:sz w:val="20"/>
      <w:szCs w:val="20"/>
    </w:rPr>
  </w:style>
  <w:style w:type="character" w:styleId="Hyperlink">
    <w:name w:val="Hyperlink"/>
    <w:basedOn w:val="DefaultParagraphFont"/>
    <w:uiPriority w:val="99"/>
    <w:unhideWhenUsed/>
    <w:rsid w:val="00D254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407845">
      <w:bodyDiv w:val="1"/>
      <w:marLeft w:val="0"/>
      <w:marRight w:val="0"/>
      <w:marTop w:val="0"/>
      <w:marBottom w:val="0"/>
      <w:divBdr>
        <w:top w:val="none" w:sz="0" w:space="0" w:color="auto"/>
        <w:left w:val="none" w:sz="0" w:space="0" w:color="auto"/>
        <w:bottom w:val="none" w:sz="0" w:space="0" w:color="auto"/>
        <w:right w:val="none" w:sz="0" w:space="0" w:color="auto"/>
      </w:divBdr>
    </w:div>
    <w:div w:id="202068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1E896-E0CC-4B20-8665-84BC786F3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1442</Words>
  <Characters>8365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Vainult</dc:creator>
  <cp:lastModifiedBy>Nella Kurg</cp:lastModifiedBy>
  <cp:revision>13</cp:revision>
  <cp:lastPrinted>2017-07-06T12:38:00Z</cp:lastPrinted>
  <dcterms:created xsi:type="dcterms:W3CDTF">2018-09-10T10:29:00Z</dcterms:created>
  <dcterms:modified xsi:type="dcterms:W3CDTF">2018-09-13T07:29:00Z</dcterms:modified>
</cp:coreProperties>
</file>