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47D55" w14:textId="6916CE7D" w:rsidR="00130F89" w:rsidRPr="00C8677C" w:rsidRDefault="006C5472" w:rsidP="00C8677C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C8677C">
        <w:rPr>
          <w:b/>
          <w:bCs/>
          <w:color w:val="auto"/>
          <w:sz w:val="28"/>
          <w:szCs w:val="28"/>
        </w:rPr>
        <w:t>Humala linnaku kasutusele</w:t>
      </w:r>
      <w:r w:rsidR="00A42B2D" w:rsidRPr="00C8677C">
        <w:rPr>
          <w:b/>
          <w:bCs/>
          <w:color w:val="auto"/>
          <w:sz w:val="28"/>
          <w:szCs w:val="28"/>
        </w:rPr>
        <w:t xml:space="preserve"> andmiseks korraldatava kirjaliku </w:t>
      </w:r>
      <w:r w:rsidRPr="00C8677C">
        <w:rPr>
          <w:b/>
          <w:bCs/>
          <w:color w:val="auto"/>
          <w:sz w:val="28"/>
          <w:szCs w:val="28"/>
        </w:rPr>
        <w:t>valikpakkumise</w:t>
      </w:r>
      <w:r w:rsidR="00A42B2D" w:rsidRPr="00C8677C">
        <w:rPr>
          <w:b/>
          <w:bCs/>
          <w:color w:val="auto"/>
          <w:sz w:val="28"/>
          <w:szCs w:val="28"/>
        </w:rPr>
        <w:t xml:space="preserve"> tingimused ja läbiviimise kord</w:t>
      </w:r>
    </w:p>
    <w:p w14:paraId="33E8E0EC" w14:textId="77777777" w:rsidR="00130F89" w:rsidRPr="00292722" w:rsidRDefault="00130F89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8099CAC" w14:textId="7B0E67BA" w:rsidR="00B35D51" w:rsidRPr="00292722" w:rsidRDefault="00860A25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292722">
        <w:rPr>
          <w:color w:val="auto"/>
          <w:sz w:val="22"/>
          <w:szCs w:val="22"/>
        </w:rPr>
        <w:t xml:space="preserve">Kaitseliidu </w:t>
      </w:r>
      <w:r w:rsidR="006129FE" w:rsidRPr="00292722">
        <w:rPr>
          <w:color w:val="auto"/>
          <w:sz w:val="22"/>
          <w:szCs w:val="22"/>
        </w:rPr>
        <w:t>keskjuhatuse 22.10.</w:t>
      </w:r>
      <w:r w:rsidR="008F5FB5" w:rsidRPr="00292722">
        <w:rPr>
          <w:color w:val="auto"/>
          <w:sz w:val="22"/>
          <w:szCs w:val="22"/>
        </w:rPr>
        <w:t>2019</w:t>
      </w:r>
      <w:r w:rsidR="00292722" w:rsidRPr="00292722">
        <w:rPr>
          <w:color w:val="auto"/>
          <w:sz w:val="22"/>
          <w:szCs w:val="22"/>
        </w:rPr>
        <w:t xml:space="preserve"> otsuse nr </w:t>
      </w:r>
      <w:r w:rsidR="00292722" w:rsidRPr="00292722">
        <w:rPr>
          <w:color w:val="auto"/>
          <w:sz w:val="22"/>
          <w:szCs w:val="22"/>
        </w:rPr>
        <w:t>K-0.1-1/19/21411PR</w:t>
      </w:r>
      <w:r w:rsidR="00292722" w:rsidRPr="00292722">
        <w:rPr>
          <w:color w:val="auto"/>
          <w:sz w:val="22"/>
          <w:szCs w:val="22"/>
        </w:rPr>
        <w:t xml:space="preserve"> </w:t>
      </w:r>
      <w:r w:rsidRPr="00292722">
        <w:rPr>
          <w:color w:val="auto"/>
          <w:sz w:val="22"/>
          <w:szCs w:val="22"/>
        </w:rPr>
        <w:t xml:space="preserve">alusel </w:t>
      </w:r>
      <w:r w:rsidR="00130F89" w:rsidRPr="00292722">
        <w:rPr>
          <w:color w:val="auto"/>
          <w:sz w:val="22"/>
          <w:szCs w:val="22"/>
        </w:rPr>
        <w:t xml:space="preserve">kuulutab Kaitseliit välja </w:t>
      </w:r>
      <w:r w:rsidR="00B35D51" w:rsidRPr="00292722">
        <w:rPr>
          <w:color w:val="auto"/>
          <w:sz w:val="22"/>
          <w:szCs w:val="22"/>
        </w:rPr>
        <w:t xml:space="preserve">avaliku kirjaliku </w:t>
      </w:r>
      <w:r w:rsidR="006C5472" w:rsidRPr="00292722">
        <w:rPr>
          <w:color w:val="auto"/>
          <w:sz w:val="22"/>
          <w:szCs w:val="22"/>
        </w:rPr>
        <w:t>valik</w:t>
      </w:r>
      <w:r w:rsidR="00B35D51" w:rsidRPr="00292722">
        <w:rPr>
          <w:color w:val="auto"/>
          <w:sz w:val="22"/>
          <w:szCs w:val="22"/>
        </w:rPr>
        <w:t xml:space="preserve">pakkumise </w:t>
      </w:r>
      <w:r w:rsidR="006C5472" w:rsidRPr="00292722">
        <w:rPr>
          <w:b/>
          <w:color w:val="auto"/>
          <w:sz w:val="22"/>
          <w:szCs w:val="22"/>
        </w:rPr>
        <w:t>Humala</w:t>
      </w:r>
      <w:r w:rsidR="00AB5C00" w:rsidRPr="00292722">
        <w:rPr>
          <w:b/>
          <w:color w:val="auto"/>
          <w:sz w:val="22"/>
          <w:szCs w:val="22"/>
        </w:rPr>
        <w:t xml:space="preserve"> </w:t>
      </w:r>
      <w:r w:rsidR="006C5472" w:rsidRPr="00292722">
        <w:rPr>
          <w:b/>
          <w:color w:val="auto"/>
          <w:sz w:val="22"/>
          <w:szCs w:val="22"/>
        </w:rPr>
        <w:t xml:space="preserve">linnaku </w:t>
      </w:r>
      <w:r w:rsidR="006C5472" w:rsidRPr="00292722">
        <w:rPr>
          <w:color w:val="auto"/>
          <w:sz w:val="22"/>
          <w:szCs w:val="22"/>
        </w:rPr>
        <w:t>kasutusele</w:t>
      </w:r>
      <w:r w:rsidR="00B35D51" w:rsidRPr="00292722">
        <w:rPr>
          <w:color w:val="auto"/>
          <w:sz w:val="22"/>
          <w:szCs w:val="22"/>
        </w:rPr>
        <w:t xml:space="preserve"> andmiseks juriidilisele isikule.</w:t>
      </w:r>
    </w:p>
    <w:p w14:paraId="73CC2B47" w14:textId="264E9E58" w:rsidR="00121375" w:rsidRDefault="00121375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11D5BF4" w14:textId="75DCF68F" w:rsidR="002910C6" w:rsidRPr="002910C6" w:rsidRDefault="002910C6" w:rsidP="008818BB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2910C6">
        <w:rPr>
          <w:b/>
          <w:color w:val="auto"/>
          <w:sz w:val="22"/>
          <w:szCs w:val="22"/>
        </w:rPr>
        <w:t>Kaitseliidu kontaktid:</w:t>
      </w:r>
    </w:p>
    <w:p w14:paraId="5657A74F" w14:textId="180DC6A6" w:rsidR="002910C6" w:rsidRPr="00C30F86" w:rsidRDefault="002910C6" w:rsidP="008818BB">
      <w:pPr>
        <w:pStyle w:val="Default"/>
        <w:spacing w:line="276" w:lineRule="auto"/>
        <w:jc w:val="both"/>
        <w:rPr>
          <w:color w:val="auto"/>
          <w:sz w:val="22"/>
          <w:szCs w:val="22"/>
          <w:u w:val="single"/>
        </w:rPr>
      </w:pPr>
      <w:r w:rsidRPr="00C30F86">
        <w:rPr>
          <w:color w:val="auto"/>
          <w:sz w:val="22"/>
          <w:szCs w:val="22"/>
          <w:u w:val="single"/>
        </w:rPr>
        <w:t>Sisulistes küsimustes</w:t>
      </w:r>
    </w:p>
    <w:p w14:paraId="298E82A4" w14:textId="77777777" w:rsidR="00C30F86" w:rsidRPr="00C30F86" w:rsidRDefault="00C30F86" w:rsidP="002910C6">
      <w:pPr>
        <w:pStyle w:val="Default"/>
        <w:jc w:val="both"/>
        <w:rPr>
          <w:color w:val="auto"/>
          <w:sz w:val="22"/>
          <w:szCs w:val="22"/>
        </w:rPr>
      </w:pPr>
      <w:r w:rsidRPr="00C30F86">
        <w:rPr>
          <w:color w:val="auto"/>
          <w:sz w:val="22"/>
          <w:szCs w:val="22"/>
        </w:rPr>
        <w:t>Kapten Erik Niine</w:t>
      </w:r>
    </w:p>
    <w:p w14:paraId="63643513" w14:textId="370DC6EE" w:rsidR="002910C6" w:rsidRPr="00C30F86" w:rsidRDefault="00C30F86" w:rsidP="002910C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Telefon: </w:t>
      </w:r>
      <w:r w:rsidR="002910C6" w:rsidRPr="00C30F86">
        <w:rPr>
          <w:color w:val="auto"/>
          <w:sz w:val="22"/>
          <w:szCs w:val="22"/>
        </w:rPr>
        <w:t>717 9752</w:t>
      </w:r>
    </w:p>
    <w:p w14:paraId="16550BA5" w14:textId="16C0DEF4" w:rsidR="002910C6" w:rsidRPr="00C30F86" w:rsidRDefault="00C30F86" w:rsidP="002910C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Mobiil: </w:t>
      </w:r>
      <w:r w:rsidRPr="00C30F86">
        <w:rPr>
          <w:color w:val="auto"/>
          <w:sz w:val="22"/>
          <w:szCs w:val="22"/>
        </w:rPr>
        <w:t>5919 9764</w:t>
      </w:r>
    </w:p>
    <w:p w14:paraId="638A79D6" w14:textId="3AF3C8AB" w:rsidR="002910C6" w:rsidRPr="00C30F86" w:rsidRDefault="002910C6" w:rsidP="002910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30F86">
        <w:rPr>
          <w:color w:val="auto"/>
          <w:sz w:val="22"/>
          <w:szCs w:val="22"/>
        </w:rPr>
        <w:t xml:space="preserve">E-post: </w:t>
      </w:r>
      <w:r w:rsidR="00C30F86" w:rsidRPr="00C30F86">
        <w:rPr>
          <w:color w:val="auto"/>
          <w:sz w:val="22"/>
          <w:szCs w:val="22"/>
        </w:rPr>
        <w:t>erik.niine</w:t>
      </w:r>
      <w:r w:rsidRPr="00C30F86">
        <w:rPr>
          <w:color w:val="auto"/>
          <w:sz w:val="22"/>
          <w:szCs w:val="22"/>
        </w:rPr>
        <w:t>@kaitseliit.ee</w:t>
      </w:r>
    </w:p>
    <w:p w14:paraId="6EA8DD7F" w14:textId="26716178" w:rsidR="002910C6" w:rsidRDefault="002910C6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7E6739C" w14:textId="633A7970" w:rsidR="002910C6" w:rsidRDefault="002910C6" w:rsidP="008818BB">
      <w:pPr>
        <w:pStyle w:val="Default"/>
        <w:spacing w:line="276" w:lineRule="auto"/>
        <w:jc w:val="both"/>
        <w:rPr>
          <w:color w:val="auto"/>
          <w:sz w:val="22"/>
          <w:szCs w:val="22"/>
          <w:u w:val="single"/>
        </w:rPr>
      </w:pPr>
      <w:r w:rsidRPr="002910C6">
        <w:rPr>
          <w:color w:val="auto"/>
          <w:sz w:val="22"/>
          <w:szCs w:val="22"/>
          <w:u w:val="single"/>
        </w:rPr>
        <w:t>Valikpakkumise korralduslikes küsimustes</w:t>
      </w:r>
    </w:p>
    <w:p w14:paraId="5551BAF7" w14:textId="46EB1FE2" w:rsidR="008101B1" w:rsidRPr="008101B1" w:rsidRDefault="00C30F86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Nella Kurg</w:t>
      </w:r>
    </w:p>
    <w:p w14:paraId="56EF103D" w14:textId="6CE4385F" w:rsidR="002910C6" w:rsidRPr="00C30F86" w:rsidRDefault="002910C6" w:rsidP="002910C6">
      <w:pPr>
        <w:pStyle w:val="Default"/>
        <w:jc w:val="both"/>
        <w:rPr>
          <w:color w:val="auto"/>
          <w:sz w:val="22"/>
          <w:szCs w:val="22"/>
        </w:rPr>
      </w:pPr>
      <w:r w:rsidRPr="00C30F86">
        <w:rPr>
          <w:color w:val="auto"/>
          <w:sz w:val="22"/>
          <w:szCs w:val="22"/>
        </w:rPr>
        <w:t xml:space="preserve">Telefon: </w:t>
      </w:r>
      <w:r w:rsidR="00C30F86" w:rsidRPr="00C30F86">
        <w:rPr>
          <w:color w:val="auto"/>
          <w:sz w:val="22"/>
          <w:szCs w:val="22"/>
        </w:rPr>
        <w:t>717 9142</w:t>
      </w:r>
    </w:p>
    <w:p w14:paraId="2C4EE23B" w14:textId="0A480F31" w:rsidR="002910C6" w:rsidRPr="00C30F86" w:rsidRDefault="00C30F86" w:rsidP="002910C6">
      <w:pPr>
        <w:pStyle w:val="Default"/>
        <w:jc w:val="both"/>
        <w:rPr>
          <w:color w:val="auto"/>
          <w:sz w:val="22"/>
          <w:szCs w:val="22"/>
        </w:rPr>
      </w:pPr>
      <w:r w:rsidRPr="00C30F86">
        <w:rPr>
          <w:color w:val="auto"/>
          <w:sz w:val="22"/>
          <w:szCs w:val="22"/>
        </w:rPr>
        <w:t xml:space="preserve">Mobiil: </w:t>
      </w:r>
      <w:r w:rsidRPr="00C30F86">
        <w:rPr>
          <w:rFonts w:eastAsiaTheme="minorEastAsia"/>
          <w:noProof/>
          <w:color w:val="auto"/>
          <w:sz w:val="22"/>
          <w:szCs w:val="22"/>
          <w:lang w:eastAsia="et-EE"/>
        </w:rPr>
        <w:t>5870 3385</w:t>
      </w:r>
    </w:p>
    <w:p w14:paraId="6FE19EB2" w14:textId="6073A729" w:rsidR="002910C6" w:rsidRPr="00C30F86" w:rsidRDefault="00C30F86" w:rsidP="002910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30F86">
        <w:rPr>
          <w:color w:val="auto"/>
          <w:sz w:val="22"/>
          <w:szCs w:val="22"/>
        </w:rPr>
        <w:t>E-post: nella.kurg@kaitseliit.ee</w:t>
      </w:r>
    </w:p>
    <w:p w14:paraId="2E95EF5C" w14:textId="0F67EC8C" w:rsidR="002910C6" w:rsidRDefault="002910C6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0EA7307" w14:textId="77777777" w:rsidR="002910C6" w:rsidRPr="00952CEF" w:rsidRDefault="002910C6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8B7A6FE" w14:textId="77777777" w:rsidR="00641DF9" w:rsidRPr="002910C6" w:rsidRDefault="00641DF9" w:rsidP="008818BB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2910C6">
        <w:rPr>
          <w:b/>
          <w:color w:val="auto"/>
          <w:sz w:val="22"/>
          <w:szCs w:val="22"/>
        </w:rPr>
        <w:t xml:space="preserve">Taustainfo: </w:t>
      </w:r>
    </w:p>
    <w:p w14:paraId="3F6EAF1D" w14:textId="4F0CA38C" w:rsidR="00641DF9" w:rsidRPr="00952CEF" w:rsidRDefault="00641DF9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Humala linnak on </w:t>
      </w:r>
      <w:r w:rsidR="00464A63" w:rsidRPr="00952CEF">
        <w:rPr>
          <w:color w:val="auto"/>
          <w:sz w:val="22"/>
          <w:szCs w:val="22"/>
        </w:rPr>
        <w:t xml:space="preserve">Kaitseliidu </w:t>
      </w:r>
      <w:r w:rsidRPr="00952CEF">
        <w:rPr>
          <w:color w:val="auto"/>
          <w:sz w:val="22"/>
          <w:szCs w:val="22"/>
        </w:rPr>
        <w:t>omanduses olev maa ala Harjumaal Harku vallas, kus asus kunagi Nõukogude Liidu raketibaas ja lasketiir. Käesoleval hetkel on maa ala aktiivses väljaõp</w:t>
      </w:r>
      <w:r w:rsidR="000F639D" w:rsidRPr="00952CEF">
        <w:rPr>
          <w:color w:val="auto"/>
          <w:sz w:val="22"/>
          <w:szCs w:val="22"/>
        </w:rPr>
        <w:t>p</w:t>
      </w:r>
      <w:r w:rsidRPr="00952CEF">
        <w:rPr>
          <w:color w:val="auto"/>
          <w:sz w:val="22"/>
          <w:szCs w:val="22"/>
        </w:rPr>
        <w:t>elises kasutu</w:t>
      </w:r>
      <w:r w:rsidR="00464A63" w:rsidRPr="00952CEF">
        <w:rPr>
          <w:color w:val="auto"/>
          <w:sz w:val="22"/>
          <w:szCs w:val="22"/>
        </w:rPr>
        <w:t>ses ja alal viiakse läbi nii Kaitseliidu kui Kaitseväe</w:t>
      </w:r>
      <w:r w:rsidRPr="00952CEF">
        <w:rPr>
          <w:color w:val="auto"/>
          <w:sz w:val="22"/>
          <w:szCs w:val="22"/>
        </w:rPr>
        <w:t xml:space="preserve"> taktikalis</w:t>
      </w:r>
      <w:r w:rsidR="000F639D" w:rsidRPr="00952CEF">
        <w:rPr>
          <w:color w:val="auto"/>
          <w:sz w:val="22"/>
          <w:szCs w:val="22"/>
        </w:rPr>
        <w:t>i</w:t>
      </w:r>
      <w:r w:rsidRPr="00952CEF">
        <w:rPr>
          <w:color w:val="auto"/>
          <w:sz w:val="22"/>
          <w:szCs w:val="22"/>
        </w:rPr>
        <w:t xml:space="preserve"> harjutusi, lisaks korraldatakse alal riigikaitselaagreid ja te</w:t>
      </w:r>
      <w:r w:rsidR="00FE21E7" w:rsidRPr="00952CEF">
        <w:rPr>
          <w:color w:val="auto"/>
          <w:sz w:val="22"/>
          <w:szCs w:val="22"/>
        </w:rPr>
        <w:t>is</w:t>
      </w:r>
      <w:r w:rsidR="00A51ED8" w:rsidRPr="00952CEF">
        <w:rPr>
          <w:color w:val="auto"/>
          <w:sz w:val="22"/>
          <w:szCs w:val="22"/>
        </w:rPr>
        <w:t>i</w:t>
      </w:r>
      <w:r w:rsidR="00FE21E7" w:rsidRPr="00952CEF">
        <w:rPr>
          <w:color w:val="auto"/>
          <w:sz w:val="22"/>
          <w:szCs w:val="22"/>
        </w:rPr>
        <w:t xml:space="preserve"> sõjalis</w:t>
      </w:r>
      <w:r w:rsidR="00A51ED8" w:rsidRPr="00952CEF">
        <w:rPr>
          <w:color w:val="auto"/>
          <w:sz w:val="22"/>
          <w:szCs w:val="22"/>
        </w:rPr>
        <w:t xml:space="preserve">i- ja </w:t>
      </w:r>
      <w:r w:rsidR="00FE21E7" w:rsidRPr="00952CEF">
        <w:rPr>
          <w:color w:val="auto"/>
          <w:sz w:val="22"/>
          <w:szCs w:val="22"/>
        </w:rPr>
        <w:t>sportlik</w:t>
      </w:r>
      <w:r w:rsidR="008101B1">
        <w:rPr>
          <w:color w:val="auto"/>
          <w:sz w:val="22"/>
          <w:szCs w:val="22"/>
        </w:rPr>
        <w:t>k</w:t>
      </w:r>
      <w:r w:rsidR="00FE21E7" w:rsidRPr="00952CEF">
        <w:rPr>
          <w:color w:val="auto"/>
          <w:sz w:val="22"/>
          <w:szCs w:val="22"/>
        </w:rPr>
        <w:t xml:space="preserve">e üritusi. </w:t>
      </w:r>
      <w:r w:rsidR="00464A63" w:rsidRPr="00952CEF">
        <w:rPr>
          <w:color w:val="auto"/>
          <w:sz w:val="22"/>
          <w:szCs w:val="22"/>
        </w:rPr>
        <w:t xml:space="preserve">Kaitseliit </w:t>
      </w:r>
      <w:r w:rsidRPr="00952CEF">
        <w:rPr>
          <w:color w:val="auto"/>
          <w:sz w:val="22"/>
          <w:szCs w:val="22"/>
        </w:rPr>
        <w:t>on koostanud</w:t>
      </w:r>
      <w:r w:rsidR="00464A63" w:rsidRPr="00952CEF">
        <w:rPr>
          <w:color w:val="auto"/>
          <w:sz w:val="22"/>
          <w:szCs w:val="22"/>
        </w:rPr>
        <w:t xml:space="preserve"> </w:t>
      </w:r>
      <w:r w:rsidR="00AA4DCC" w:rsidRPr="00AA4DCC">
        <w:rPr>
          <w:color w:val="auto"/>
          <w:sz w:val="22"/>
          <w:szCs w:val="22"/>
        </w:rPr>
        <w:t>Kaitseliidu Harju maleva Humala linnaku arendusprogramm</w:t>
      </w:r>
      <w:r w:rsidR="00AA4DCC">
        <w:rPr>
          <w:color w:val="auto"/>
          <w:sz w:val="22"/>
          <w:szCs w:val="22"/>
        </w:rPr>
        <w:t>i</w:t>
      </w:r>
      <w:r w:rsidR="00EE26BB">
        <w:rPr>
          <w:color w:val="auto"/>
          <w:sz w:val="22"/>
          <w:szCs w:val="22"/>
        </w:rPr>
        <w:t xml:space="preserve"> </w:t>
      </w:r>
      <w:r w:rsidR="00EE26BB" w:rsidRPr="00952CEF">
        <w:rPr>
          <w:color w:val="auto"/>
          <w:sz w:val="22"/>
          <w:szCs w:val="22"/>
        </w:rPr>
        <w:t>(</w:t>
      </w:r>
      <w:r w:rsidR="00EE26BB">
        <w:rPr>
          <w:color w:val="auto"/>
          <w:sz w:val="22"/>
          <w:szCs w:val="22"/>
        </w:rPr>
        <w:t>l</w:t>
      </w:r>
      <w:r w:rsidR="00EE26BB" w:rsidRPr="00952CEF">
        <w:rPr>
          <w:color w:val="auto"/>
          <w:sz w:val="22"/>
          <w:szCs w:val="22"/>
        </w:rPr>
        <w:t xml:space="preserve">isa 2), </w:t>
      </w:r>
      <w:r w:rsidR="00464A63" w:rsidRPr="00952CEF">
        <w:rPr>
          <w:color w:val="auto"/>
          <w:sz w:val="22"/>
          <w:szCs w:val="22"/>
        </w:rPr>
        <w:t xml:space="preserve">mille realiseerimine </w:t>
      </w:r>
      <w:r w:rsidRPr="00952CEF">
        <w:rPr>
          <w:color w:val="auto"/>
          <w:sz w:val="22"/>
          <w:szCs w:val="22"/>
        </w:rPr>
        <w:t>võimaldab antud ala suuremat ja tõhusamat kasutuselevõttu.</w:t>
      </w:r>
      <w:r w:rsidR="000F639D" w:rsidRPr="00952CEF">
        <w:rPr>
          <w:color w:val="auto"/>
          <w:sz w:val="22"/>
          <w:szCs w:val="22"/>
        </w:rPr>
        <w:t xml:space="preserve"> Kaitseliidu välise </w:t>
      </w:r>
      <w:r w:rsidR="0024429B" w:rsidRPr="00952CEF">
        <w:rPr>
          <w:color w:val="auto"/>
          <w:sz w:val="22"/>
          <w:szCs w:val="22"/>
        </w:rPr>
        <w:t>haldaja ja arendaja</w:t>
      </w:r>
      <w:r w:rsidR="00453440">
        <w:rPr>
          <w:color w:val="auto"/>
          <w:sz w:val="22"/>
          <w:szCs w:val="22"/>
        </w:rPr>
        <w:t xml:space="preserve"> kaasamise eesmärk L</w:t>
      </w:r>
      <w:r w:rsidR="00464A63" w:rsidRPr="00952CEF">
        <w:rPr>
          <w:color w:val="auto"/>
          <w:sz w:val="22"/>
          <w:szCs w:val="22"/>
        </w:rPr>
        <w:t>innaku arendamisse</w:t>
      </w:r>
      <w:r w:rsidRPr="00952CEF">
        <w:rPr>
          <w:color w:val="auto"/>
          <w:sz w:val="22"/>
          <w:szCs w:val="22"/>
        </w:rPr>
        <w:t xml:space="preserve"> on </w:t>
      </w:r>
      <w:r w:rsidR="0024429B" w:rsidRPr="00952CEF">
        <w:rPr>
          <w:color w:val="auto"/>
          <w:sz w:val="22"/>
          <w:szCs w:val="22"/>
        </w:rPr>
        <w:t>eelkõige väljaõppevõimaluste parandamine</w:t>
      </w:r>
      <w:r w:rsidRPr="00952CEF">
        <w:rPr>
          <w:color w:val="auto"/>
          <w:sz w:val="22"/>
          <w:szCs w:val="22"/>
        </w:rPr>
        <w:t>.</w:t>
      </w:r>
      <w:r w:rsidR="005E7BD8">
        <w:rPr>
          <w:color w:val="auto"/>
          <w:sz w:val="22"/>
          <w:szCs w:val="22"/>
        </w:rPr>
        <w:t xml:space="preserve"> </w:t>
      </w:r>
    </w:p>
    <w:p w14:paraId="3290B139" w14:textId="77777777" w:rsidR="00641DF9" w:rsidRPr="00952CEF" w:rsidRDefault="00641DF9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AA536DB" w14:textId="35DE2F83" w:rsidR="004A01C7" w:rsidRPr="00952CEF" w:rsidRDefault="006C5472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52CEF">
        <w:rPr>
          <w:bCs/>
          <w:color w:val="auto"/>
          <w:sz w:val="22"/>
          <w:szCs w:val="22"/>
        </w:rPr>
        <w:t>Kasutusele</w:t>
      </w:r>
      <w:r w:rsidR="002D066B" w:rsidRPr="00952CEF">
        <w:rPr>
          <w:bCs/>
          <w:color w:val="auto"/>
          <w:sz w:val="22"/>
          <w:szCs w:val="22"/>
        </w:rPr>
        <w:t xml:space="preserve"> antakse </w:t>
      </w:r>
      <w:r w:rsidRPr="00952CEF">
        <w:rPr>
          <w:b/>
          <w:bCs/>
          <w:color w:val="auto"/>
          <w:sz w:val="22"/>
          <w:szCs w:val="22"/>
        </w:rPr>
        <w:t>kinnistu Humala linnak</w:t>
      </w:r>
      <w:r w:rsidR="00176F84" w:rsidRPr="00952CEF">
        <w:rPr>
          <w:bCs/>
          <w:color w:val="auto"/>
          <w:sz w:val="22"/>
          <w:szCs w:val="22"/>
        </w:rPr>
        <w:t xml:space="preserve"> </w:t>
      </w:r>
      <w:r w:rsidR="00FE21E7" w:rsidRPr="00952CEF">
        <w:rPr>
          <w:bCs/>
          <w:color w:val="auto"/>
          <w:sz w:val="22"/>
          <w:szCs w:val="22"/>
        </w:rPr>
        <w:t xml:space="preserve">(edaspidi </w:t>
      </w:r>
      <w:r w:rsidR="003C2FC2" w:rsidRPr="00952CEF">
        <w:rPr>
          <w:bCs/>
          <w:color w:val="auto"/>
          <w:sz w:val="22"/>
          <w:szCs w:val="22"/>
        </w:rPr>
        <w:t>L</w:t>
      </w:r>
      <w:r w:rsidR="00FE21E7" w:rsidRPr="00952CEF">
        <w:rPr>
          <w:bCs/>
          <w:color w:val="auto"/>
          <w:sz w:val="22"/>
          <w:szCs w:val="22"/>
        </w:rPr>
        <w:t xml:space="preserve">innak) </w:t>
      </w:r>
      <w:r w:rsidR="00176F84" w:rsidRPr="00952CEF">
        <w:rPr>
          <w:bCs/>
          <w:color w:val="auto"/>
          <w:sz w:val="22"/>
          <w:szCs w:val="22"/>
        </w:rPr>
        <w:t>asukohaga</w:t>
      </w:r>
      <w:r w:rsidR="00B35D51" w:rsidRPr="00952CEF">
        <w:rPr>
          <w:b/>
          <w:bCs/>
          <w:color w:val="auto"/>
          <w:sz w:val="22"/>
          <w:szCs w:val="22"/>
        </w:rPr>
        <w:t xml:space="preserve"> </w:t>
      </w:r>
      <w:r w:rsidRPr="00952CEF">
        <w:rPr>
          <w:bCs/>
          <w:color w:val="auto"/>
          <w:sz w:val="22"/>
          <w:szCs w:val="22"/>
        </w:rPr>
        <w:t>Harju</w:t>
      </w:r>
      <w:r w:rsidR="00F84AE1" w:rsidRPr="00952CEF">
        <w:rPr>
          <w:bCs/>
          <w:color w:val="auto"/>
          <w:sz w:val="22"/>
          <w:szCs w:val="22"/>
        </w:rPr>
        <w:t xml:space="preserve">maa, </w:t>
      </w:r>
      <w:r w:rsidRPr="00952CEF">
        <w:rPr>
          <w:bCs/>
          <w:color w:val="auto"/>
          <w:sz w:val="22"/>
          <w:szCs w:val="22"/>
        </w:rPr>
        <w:t>Harku vald, Humala küla</w:t>
      </w:r>
      <w:r w:rsidR="004A01C7" w:rsidRPr="00952CEF">
        <w:rPr>
          <w:color w:val="auto"/>
          <w:sz w:val="22"/>
          <w:szCs w:val="22"/>
        </w:rPr>
        <w:t xml:space="preserve"> </w:t>
      </w:r>
      <w:r w:rsidR="00176F84" w:rsidRPr="00952CEF">
        <w:rPr>
          <w:color w:val="auto"/>
          <w:sz w:val="22"/>
          <w:szCs w:val="22"/>
        </w:rPr>
        <w:t>(</w:t>
      </w:r>
      <w:r w:rsidRPr="00952CEF">
        <w:rPr>
          <w:color w:val="auto"/>
          <w:sz w:val="22"/>
          <w:szCs w:val="22"/>
        </w:rPr>
        <w:t>kinnistu</w:t>
      </w:r>
      <w:r w:rsidR="004A01C7" w:rsidRPr="00952CEF">
        <w:rPr>
          <w:color w:val="auto"/>
          <w:sz w:val="22"/>
          <w:szCs w:val="22"/>
        </w:rPr>
        <w:t xml:space="preserve"> nr</w:t>
      </w:r>
      <w:r w:rsidRPr="00952CEF">
        <w:rPr>
          <w:color w:val="auto"/>
          <w:sz w:val="22"/>
          <w:szCs w:val="22"/>
        </w:rPr>
        <w:t xml:space="preserve"> 2580102,</w:t>
      </w:r>
      <w:r w:rsidR="002D066B" w:rsidRPr="00952CEF">
        <w:rPr>
          <w:color w:val="auto"/>
          <w:sz w:val="22"/>
          <w:szCs w:val="22"/>
        </w:rPr>
        <w:t xml:space="preserve"> </w:t>
      </w:r>
      <w:r w:rsidR="004A01C7" w:rsidRPr="00952CEF">
        <w:rPr>
          <w:color w:val="auto"/>
          <w:sz w:val="22"/>
          <w:szCs w:val="22"/>
        </w:rPr>
        <w:t>katastritunnus</w:t>
      </w:r>
      <w:r w:rsidR="00EE0A82" w:rsidRPr="00952CEF">
        <w:rPr>
          <w:color w:val="auto"/>
          <w:sz w:val="22"/>
          <w:szCs w:val="22"/>
        </w:rPr>
        <w:t xml:space="preserve"> </w:t>
      </w:r>
      <w:r w:rsidRPr="00952CEF">
        <w:rPr>
          <w:bCs/>
          <w:color w:val="auto"/>
          <w:sz w:val="22"/>
          <w:szCs w:val="22"/>
        </w:rPr>
        <w:t>19801:011:0840</w:t>
      </w:r>
      <w:r w:rsidR="004A01C7" w:rsidRPr="00952CEF">
        <w:rPr>
          <w:color w:val="auto"/>
          <w:sz w:val="22"/>
          <w:szCs w:val="22"/>
        </w:rPr>
        <w:t xml:space="preserve">, </w:t>
      </w:r>
      <w:r w:rsidR="00A903F5" w:rsidRPr="00952CEF">
        <w:rPr>
          <w:color w:val="auto"/>
          <w:sz w:val="22"/>
          <w:szCs w:val="22"/>
        </w:rPr>
        <w:t>riigikaitsemaa</w:t>
      </w:r>
      <w:r w:rsidRPr="00952CEF">
        <w:rPr>
          <w:color w:val="auto"/>
          <w:sz w:val="22"/>
          <w:szCs w:val="22"/>
        </w:rPr>
        <w:t xml:space="preserve"> 100%, pindala 62,41 ha)</w:t>
      </w:r>
      <w:r w:rsidR="00EE26BB">
        <w:rPr>
          <w:color w:val="auto"/>
          <w:sz w:val="22"/>
          <w:szCs w:val="22"/>
        </w:rPr>
        <w:t xml:space="preserve">. </w:t>
      </w:r>
      <w:r w:rsidR="00641DF9" w:rsidRPr="00952CEF">
        <w:rPr>
          <w:color w:val="auto"/>
          <w:sz w:val="22"/>
          <w:szCs w:val="22"/>
        </w:rPr>
        <w:t>A</w:t>
      </w:r>
      <w:r w:rsidR="00653BDC" w:rsidRPr="00952CEF">
        <w:rPr>
          <w:color w:val="auto"/>
          <w:sz w:val="22"/>
          <w:szCs w:val="22"/>
        </w:rPr>
        <w:t xml:space="preserve">la </w:t>
      </w:r>
      <w:r w:rsidR="00641DF9" w:rsidRPr="00952CEF">
        <w:rPr>
          <w:color w:val="auto"/>
          <w:sz w:val="22"/>
          <w:szCs w:val="22"/>
        </w:rPr>
        <w:t>skeem lisas 1</w:t>
      </w:r>
      <w:r w:rsidR="00176F84" w:rsidRPr="00952CEF">
        <w:rPr>
          <w:color w:val="auto"/>
          <w:sz w:val="22"/>
          <w:szCs w:val="22"/>
        </w:rPr>
        <w:t>.</w:t>
      </w:r>
      <w:r w:rsidR="002D066B" w:rsidRPr="00952CEF">
        <w:rPr>
          <w:color w:val="auto"/>
          <w:sz w:val="22"/>
          <w:szCs w:val="22"/>
        </w:rPr>
        <w:t xml:space="preserve"> </w:t>
      </w:r>
    </w:p>
    <w:p w14:paraId="2F365756" w14:textId="2D4131DC" w:rsidR="00B35D51" w:rsidRPr="00952CEF" w:rsidRDefault="006C5472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Kasutusele andmise tähtaeg on 10 aastat</w:t>
      </w:r>
      <w:r w:rsidR="00B35D51" w:rsidRPr="00952CEF">
        <w:rPr>
          <w:color w:val="auto"/>
          <w:sz w:val="22"/>
          <w:szCs w:val="22"/>
        </w:rPr>
        <w:t>.</w:t>
      </w:r>
    </w:p>
    <w:p w14:paraId="39229DDD" w14:textId="5BD57422" w:rsidR="000C4439" w:rsidRPr="00952CEF" w:rsidRDefault="000C4439" w:rsidP="00AA4DCC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Kasutusele andmise eesmärk: </w:t>
      </w:r>
      <w:r w:rsidR="003333D7" w:rsidRPr="00952CEF">
        <w:rPr>
          <w:color w:val="auto"/>
          <w:sz w:val="22"/>
          <w:szCs w:val="22"/>
        </w:rPr>
        <w:t>Linnaku</w:t>
      </w:r>
      <w:r w:rsidRPr="00952CEF">
        <w:rPr>
          <w:color w:val="auto"/>
          <w:sz w:val="22"/>
          <w:szCs w:val="22"/>
        </w:rPr>
        <w:t xml:space="preserve"> are</w:t>
      </w:r>
      <w:r w:rsidR="00EE26BB">
        <w:rPr>
          <w:color w:val="auto"/>
          <w:sz w:val="22"/>
          <w:szCs w:val="22"/>
        </w:rPr>
        <w:t>ndamine viisil, mis loob parema</w:t>
      </w:r>
      <w:r w:rsidRPr="00952CEF">
        <w:rPr>
          <w:color w:val="auto"/>
          <w:sz w:val="22"/>
          <w:szCs w:val="22"/>
        </w:rPr>
        <w:t xml:space="preserve"> võimaluse riigikaitse</w:t>
      </w:r>
      <w:r w:rsidR="003333D7" w:rsidRPr="00952CEF">
        <w:rPr>
          <w:color w:val="auto"/>
          <w:sz w:val="22"/>
          <w:szCs w:val="22"/>
        </w:rPr>
        <w:t>lise tegevuse ja laskeõppe läbiviimiseks ning</w:t>
      </w:r>
      <w:r w:rsidR="000B3520">
        <w:rPr>
          <w:color w:val="auto"/>
          <w:sz w:val="22"/>
          <w:szCs w:val="22"/>
        </w:rPr>
        <w:t xml:space="preserve"> võimaldab</w:t>
      </w:r>
      <w:r w:rsidRPr="00952CEF">
        <w:rPr>
          <w:color w:val="auto"/>
          <w:sz w:val="22"/>
          <w:szCs w:val="22"/>
        </w:rPr>
        <w:t xml:space="preserve"> haldajal kasutada seda ka oma eesmärkide täitmiseks.</w:t>
      </w:r>
      <w:r w:rsidR="00562524">
        <w:rPr>
          <w:color w:val="auto"/>
          <w:sz w:val="22"/>
          <w:szCs w:val="22"/>
        </w:rPr>
        <w:t xml:space="preserve"> Linnak arendatakse vastavalt </w:t>
      </w:r>
      <w:r w:rsidR="00AA4DCC" w:rsidRPr="00AA4DCC">
        <w:rPr>
          <w:color w:val="auto"/>
          <w:sz w:val="22"/>
          <w:szCs w:val="22"/>
        </w:rPr>
        <w:t>Kaitseliidu Harju maleva Humala linnaku arendusprogramm</w:t>
      </w:r>
      <w:r w:rsidR="00EE26BB">
        <w:rPr>
          <w:color w:val="auto"/>
          <w:sz w:val="22"/>
          <w:szCs w:val="22"/>
        </w:rPr>
        <w:t xml:space="preserve">ile (lisa 2). </w:t>
      </w:r>
    </w:p>
    <w:p w14:paraId="153AE805" w14:textId="77777777" w:rsidR="006C5472" w:rsidRPr="00952CEF" w:rsidRDefault="006C5472" w:rsidP="008818BB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</w:p>
    <w:p w14:paraId="5BEA4B7E" w14:textId="106F2808" w:rsidR="00912F27" w:rsidRPr="00952CEF" w:rsidRDefault="001215D5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rFonts w:eastAsia="Times New Roman"/>
          <w:color w:val="auto"/>
          <w:sz w:val="22"/>
          <w:szCs w:val="22"/>
          <w:lang w:eastAsia="et-EE"/>
        </w:rPr>
        <w:t>Nõ</w:t>
      </w:r>
      <w:r w:rsidR="00912F27" w:rsidRPr="00952CEF">
        <w:rPr>
          <w:rFonts w:eastAsia="Times New Roman"/>
          <w:color w:val="auto"/>
          <w:sz w:val="22"/>
          <w:szCs w:val="22"/>
          <w:lang w:eastAsia="et-EE"/>
        </w:rPr>
        <w:t xml:space="preserve">uded </w:t>
      </w:r>
      <w:r w:rsidR="0003542D" w:rsidRPr="00952CEF">
        <w:rPr>
          <w:rFonts w:eastAsia="Times New Roman"/>
          <w:color w:val="auto"/>
          <w:sz w:val="22"/>
          <w:szCs w:val="22"/>
          <w:lang w:eastAsia="et-EE"/>
        </w:rPr>
        <w:t xml:space="preserve">pakkumisel osalejale (edaspidi </w:t>
      </w:r>
      <w:r w:rsidR="00B510AA" w:rsidRPr="00952CEF">
        <w:rPr>
          <w:rFonts w:eastAsia="Times New Roman"/>
          <w:color w:val="auto"/>
          <w:sz w:val="22"/>
          <w:szCs w:val="22"/>
          <w:lang w:eastAsia="et-EE"/>
        </w:rPr>
        <w:t>Haldaja</w:t>
      </w:r>
      <w:r w:rsidR="0003542D" w:rsidRPr="00952CEF">
        <w:rPr>
          <w:rFonts w:eastAsia="Times New Roman"/>
          <w:color w:val="auto"/>
          <w:sz w:val="22"/>
          <w:szCs w:val="22"/>
          <w:lang w:eastAsia="et-EE"/>
        </w:rPr>
        <w:t>)</w:t>
      </w:r>
      <w:r w:rsidR="00912F27" w:rsidRPr="00952CEF">
        <w:rPr>
          <w:rFonts w:eastAsia="Times New Roman"/>
          <w:color w:val="auto"/>
          <w:sz w:val="22"/>
          <w:szCs w:val="22"/>
          <w:lang w:eastAsia="et-EE"/>
        </w:rPr>
        <w:t>:</w:t>
      </w:r>
    </w:p>
    <w:p w14:paraId="6D266BCE" w14:textId="582B76BE" w:rsidR="0003542D" w:rsidRPr="00952CEF" w:rsidRDefault="00B510AA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Haldaja peab olema juriidiline isik, kelle põhitegevuseks</w:t>
      </w:r>
      <w:r w:rsidR="00413392">
        <w:rPr>
          <w:color w:val="auto"/>
          <w:sz w:val="22"/>
          <w:szCs w:val="22"/>
        </w:rPr>
        <w:t xml:space="preserve"> on riigikaitse või</w:t>
      </w:r>
      <w:r w:rsidR="00D93C2E">
        <w:rPr>
          <w:color w:val="auto"/>
          <w:sz w:val="22"/>
          <w:szCs w:val="22"/>
        </w:rPr>
        <w:t xml:space="preserve"> laskmiste ja</w:t>
      </w:r>
      <w:r w:rsidRPr="00952CEF">
        <w:rPr>
          <w:color w:val="auto"/>
          <w:sz w:val="22"/>
          <w:szCs w:val="22"/>
        </w:rPr>
        <w:t xml:space="preserve"> sõjalis</w:t>
      </w:r>
      <w:r w:rsidR="002844A1">
        <w:rPr>
          <w:color w:val="auto"/>
          <w:sz w:val="22"/>
          <w:szCs w:val="22"/>
        </w:rPr>
        <w:t>e</w:t>
      </w:r>
      <w:r w:rsidRPr="00952CEF">
        <w:rPr>
          <w:color w:val="auto"/>
          <w:sz w:val="22"/>
          <w:szCs w:val="22"/>
        </w:rPr>
        <w:t>-, sportliku valdkonna koolituse andmine.</w:t>
      </w:r>
    </w:p>
    <w:p w14:paraId="5619CCC5" w14:textId="3D59DBCB" w:rsidR="005556CD" w:rsidRPr="005556CD" w:rsidRDefault="00B510AA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rFonts w:eastAsia="Times New Roman"/>
          <w:color w:val="auto"/>
          <w:sz w:val="22"/>
          <w:szCs w:val="22"/>
          <w:lang w:eastAsia="et-EE"/>
        </w:rPr>
        <w:t>Haldajal</w:t>
      </w:r>
      <w:r w:rsidR="0071713F" w:rsidRPr="00952CEF">
        <w:rPr>
          <w:rFonts w:eastAsia="Times New Roman"/>
          <w:color w:val="auto"/>
          <w:sz w:val="22"/>
          <w:szCs w:val="22"/>
          <w:lang w:eastAsia="et-EE"/>
        </w:rPr>
        <w:t xml:space="preserve"> ei tohi</w:t>
      </w:r>
      <w:r w:rsidR="005556CD">
        <w:rPr>
          <w:rFonts w:eastAsia="Times New Roman"/>
          <w:color w:val="auto"/>
          <w:sz w:val="22"/>
          <w:szCs w:val="22"/>
          <w:lang w:eastAsia="et-EE"/>
        </w:rPr>
        <w:t xml:space="preserve"> olla kehtivaid maksuvõlgnevusi. </w:t>
      </w:r>
    </w:p>
    <w:p w14:paraId="498761A3" w14:textId="13FB5968" w:rsidR="0071713F" w:rsidRPr="005556CD" w:rsidRDefault="005556CD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5556CD">
        <w:rPr>
          <w:rFonts w:eastAsia="Times New Roman"/>
          <w:color w:val="auto"/>
          <w:sz w:val="22"/>
          <w:szCs w:val="22"/>
          <w:lang w:eastAsia="et-EE"/>
        </w:rPr>
        <w:t>Haldajal</w:t>
      </w:r>
      <w:r w:rsidR="000B3520">
        <w:rPr>
          <w:rFonts w:eastAsia="Times New Roman"/>
          <w:color w:val="auto"/>
          <w:sz w:val="22"/>
          <w:szCs w:val="22"/>
          <w:lang w:eastAsia="et-EE"/>
        </w:rPr>
        <w:t xml:space="preserve"> juriidilise isikuna ega tem</w:t>
      </w:r>
      <w:r w:rsidR="00B447AE">
        <w:rPr>
          <w:rFonts w:eastAsia="Times New Roman"/>
          <w:color w:val="auto"/>
          <w:sz w:val="22"/>
          <w:szCs w:val="22"/>
          <w:lang w:eastAsia="et-EE"/>
        </w:rPr>
        <w:t>a omanikel ning juhatuse liikmetel</w:t>
      </w:r>
      <w:r w:rsidRPr="005556CD">
        <w:rPr>
          <w:rFonts w:eastAsia="Times New Roman"/>
          <w:color w:val="auto"/>
          <w:sz w:val="22"/>
          <w:szCs w:val="22"/>
          <w:lang w:eastAsia="et-EE"/>
        </w:rPr>
        <w:t xml:space="preserve"> ei tohi olla </w:t>
      </w:r>
      <w:r w:rsidRPr="005556CD">
        <w:rPr>
          <w:color w:val="auto"/>
          <w:sz w:val="22"/>
          <w:szCs w:val="22"/>
          <w:shd w:val="clear" w:color="auto" w:fill="FFFFFF"/>
        </w:rPr>
        <w:t>karistatust tah</w:t>
      </w:r>
      <w:r w:rsidR="000B3520">
        <w:rPr>
          <w:color w:val="auto"/>
          <w:sz w:val="22"/>
          <w:szCs w:val="22"/>
          <w:shd w:val="clear" w:color="auto" w:fill="FFFFFF"/>
        </w:rPr>
        <w:t>tlikult toimepandud kuriteos (</w:t>
      </w:r>
      <w:r w:rsidRPr="005556CD">
        <w:rPr>
          <w:color w:val="auto"/>
          <w:sz w:val="22"/>
          <w:szCs w:val="22"/>
          <w:shd w:val="clear" w:color="auto" w:fill="FFFFFF"/>
        </w:rPr>
        <w:t>andmed ei ole karistusregistrist karistusregistri seaduse kohaselt kustutatud</w:t>
      </w:r>
      <w:r w:rsidR="000B3520">
        <w:rPr>
          <w:color w:val="auto"/>
          <w:sz w:val="22"/>
          <w:szCs w:val="22"/>
          <w:shd w:val="clear" w:color="auto" w:fill="FFFFFF"/>
        </w:rPr>
        <w:t>)</w:t>
      </w:r>
      <w:r>
        <w:rPr>
          <w:color w:val="auto"/>
          <w:sz w:val="22"/>
          <w:szCs w:val="22"/>
          <w:shd w:val="clear" w:color="auto" w:fill="FFFFFF"/>
        </w:rPr>
        <w:t>.</w:t>
      </w:r>
    </w:p>
    <w:p w14:paraId="272AC423" w14:textId="171B7930" w:rsidR="00B447AE" w:rsidRPr="00B447AE" w:rsidRDefault="00B510AA" w:rsidP="00B447AE">
      <w:pPr>
        <w:pStyle w:val="Default"/>
        <w:numPr>
          <w:ilvl w:val="1"/>
          <w:numId w:val="2"/>
        </w:numPr>
        <w:spacing w:line="276" w:lineRule="auto"/>
        <w:jc w:val="both"/>
        <w:rPr>
          <w:rFonts w:eastAsia="Times New Roman"/>
          <w:color w:val="auto"/>
          <w:sz w:val="22"/>
          <w:szCs w:val="22"/>
          <w:lang w:eastAsia="et-EE"/>
        </w:rPr>
      </w:pPr>
      <w:r w:rsidRPr="00952CEF">
        <w:rPr>
          <w:color w:val="auto"/>
          <w:sz w:val="22"/>
          <w:szCs w:val="22"/>
        </w:rPr>
        <w:t>Haldaja minimaalne aastakäive peab olema 100</w:t>
      </w:r>
      <w:r w:rsidR="00EE26BB">
        <w:rPr>
          <w:color w:val="auto"/>
          <w:sz w:val="22"/>
          <w:szCs w:val="22"/>
        </w:rPr>
        <w:t> </w:t>
      </w:r>
      <w:r w:rsidRPr="00952CEF">
        <w:rPr>
          <w:color w:val="auto"/>
          <w:sz w:val="22"/>
          <w:szCs w:val="22"/>
        </w:rPr>
        <w:t>000</w:t>
      </w:r>
      <w:r w:rsidR="00EE26BB">
        <w:rPr>
          <w:color w:val="auto"/>
          <w:sz w:val="22"/>
          <w:szCs w:val="22"/>
        </w:rPr>
        <w:t xml:space="preserve"> </w:t>
      </w:r>
      <w:r w:rsidRPr="00952CEF">
        <w:rPr>
          <w:color w:val="auto"/>
          <w:sz w:val="22"/>
          <w:szCs w:val="22"/>
        </w:rPr>
        <w:t>€.</w:t>
      </w:r>
    </w:p>
    <w:p w14:paraId="751C8844" w14:textId="2AECCD87" w:rsidR="006C5472" w:rsidRDefault="00562524" w:rsidP="00B66090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562524">
        <w:rPr>
          <w:color w:val="auto"/>
          <w:sz w:val="22"/>
          <w:szCs w:val="22"/>
        </w:rPr>
        <w:t xml:space="preserve">Haldaja </w:t>
      </w:r>
      <w:r>
        <w:rPr>
          <w:color w:val="auto"/>
          <w:sz w:val="22"/>
          <w:szCs w:val="22"/>
        </w:rPr>
        <w:t xml:space="preserve">võiks olla </w:t>
      </w:r>
      <w:r w:rsidRPr="00562524">
        <w:rPr>
          <w:color w:val="auto"/>
          <w:sz w:val="22"/>
          <w:szCs w:val="22"/>
        </w:rPr>
        <w:t>vähemalt 5 a</w:t>
      </w:r>
      <w:r w:rsidR="00345255">
        <w:rPr>
          <w:color w:val="auto"/>
          <w:sz w:val="22"/>
          <w:szCs w:val="22"/>
        </w:rPr>
        <w:t>astat</w:t>
      </w:r>
      <w:r w:rsidRPr="00562524">
        <w:rPr>
          <w:color w:val="auto"/>
          <w:sz w:val="22"/>
          <w:szCs w:val="22"/>
        </w:rPr>
        <w:t xml:space="preserve"> tegelenud lasketiiru haldamisega</w:t>
      </w:r>
      <w:r>
        <w:rPr>
          <w:color w:val="auto"/>
          <w:sz w:val="22"/>
          <w:szCs w:val="22"/>
        </w:rPr>
        <w:t>. Täpsemad hindamise kriteer</w:t>
      </w:r>
      <w:r w:rsidR="00B66E34">
        <w:rPr>
          <w:color w:val="auto"/>
          <w:sz w:val="22"/>
          <w:szCs w:val="22"/>
        </w:rPr>
        <w:t xml:space="preserve">iumid käesoleva </w:t>
      </w:r>
      <w:r w:rsidR="00B66E34" w:rsidRPr="002844A1">
        <w:rPr>
          <w:color w:val="auto"/>
          <w:sz w:val="22"/>
          <w:szCs w:val="22"/>
        </w:rPr>
        <w:t>korra punktis 14</w:t>
      </w:r>
      <w:r w:rsidRPr="002844A1">
        <w:rPr>
          <w:color w:val="auto"/>
          <w:sz w:val="22"/>
          <w:szCs w:val="22"/>
        </w:rPr>
        <w:t xml:space="preserve">. </w:t>
      </w:r>
    </w:p>
    <w:p w14:paraId="2F452471" w14:textId="77777777" w:rsidR="00562524" w:rsidRPr="00562524" w:rsidRDefault="00562524" w:rsidP="00562524">
      <w:pPr>
        <w:pStyle w:val="Default"/>
        <w:spacing w:line="276" w:lineRule="auto"/>
        <w:ind w:left="792"/>
        <w:jc w:val="both"/>
        <w:rPr>
          <w:color w:val="auto"/>
          <w:sz w:val="22"/>
          <w:szCs w:val="22"/>
        </w:rPr>
      </w:pPr>
    </w:p>
    <w:p w14:paraId="033AF2D9" w14:textId="5D4ECE4D" w:rsidR="00912F27" w:rsidRPr="00952CEF" w:rsidRDefault="00B510AA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rFonts w:eastAsia="Times New Roman"/>
          <w:color w:val="auto"/>
          <w:sz w:val="22"/>
          <w:szCs w:val="22"/>
          <w:lang w:eastAsia="et-EE"/>
        </w:rPr>
        <w:t>Haldaja</w:t>
      </w:r>
      <w:r w:rsidR="001215D5" w:rsidRPr="00952CEF"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6B7B2B" w:rsidRPr="00952CEF">
        <w:rPr>
          <w:rFonts w:eastAsia="Times New Roman"/>
          <w:color w:val="auto"/>
          <w:sz w:val="22"/>
          <w:szCs w:val="22"/>
          <w:lang w:eastAsia="et-EE"/>
        </w:rPr>
        <w:t>kohustused</w:t>
      </w:r>
      <w:r w:rsidR="001215D5" w:rsidRPr="00952CEF">
        <w:rPr>
          <w:rFonts w:eastAsia="Times New Roman"/>
          <w:color w:val="auto"/>
          <w:sz w:val="22"/>
          <w:szCs w:val="22"/>
          <w:lang w:eastAsia="et-EE"/>
        </w:rPr>
        <w:t>:</w:t>
      </w:r>
    </w:p>
    <w:p w14:paraId="534A7A25" w14:textId="58025B3E" w:rsidR="00B510AA" w:rsidRPr="00952CEF" w:rsidRDefault="006B7B2B" w:rsidP="00562524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 xml:space="preserve">Haldaja peab </w:t>
      </w:r>
      <w:r w:rsidR="00B510AA" w:rsidRPr="00952CEF">
        <w:rPr>
          <w:rFonts w:ascii="Arial" w:hAnsi="Arial" w:cs="Arial"/>
        </w:rPr>
        <w:t xml:space="preserve">arendama </w:t>
      </w:r>
      <w:r w:rsidR="003C2FC2" w:rsidRPr="00952CEF">
        <w:rPr>
          <w:rFonts w:ascii="Arial" w:hAnsi="Arial" w:cs="Arial"/>
        </w:rPr>
        <w:t>L</w:t>
      </w:r>
      <w:r w:rsidR="00B510AA" w:rsidRPr="00952CEF">
        <w:rPr>
          <w:rFonts w:ascii="Arial" w:hAnsi="Arial" w:cs="Arial"/>
        </w:rPr>
        <w:t>innaku</w:t>
      </w:r>
      <w:r w:rsidR="00FE21E7" w:rsidRPr="00952CEF">
        <w:rPr>
          <w:rFonts w:ascii="Arial" w:hAnsi="Arial" w:cs="Arial"/>
        </w:rPr>
        <w:t>t</w:t>
      </w:r>
      <w:r w:rsidR="00B510AA" w:rsidRPr="00952CEF">
        <w:rPr>
          <w:rFonts w:ascii="Arial" w:hAnsi="Arial" w:cs="Arial"/>
        </w:rPr>
        <w:t xml:space="preserve"> viisil, mis loob paremad võimaluse</w:t>
      </w:r>
      <w:r w:rsidR="00FE21E7" w:rsidRPr="00952CEF">
        <w:rPr>
          <w:rFonts w:ascii="Arial" w:hAnsi="Arial" w:cs="Arial"/>
        </w:rPr>
        <w:t>d</w:t>
      </w:r>
      <w:r w:rsidR="00B510AA" w:rsidRPr="00952CEF">
        <w:rPr>
          <w:rFonts w:ascii="Arial" w:hAnsi="Arial" w:cs="Arial"/>
        </w:rPr>
        <w:t xml:space="preserve"> riigikaitse</w:t>
      </w:r>
      <w:r w:rsidR="00FE21E7" w:rsidRPr="00952CEF">
        <w:rPr>
          <w:rFonts w:ascii="Arial" w:hAnsi="Arial" w:cs="Arial"/>
        </w:rPr>
        <w:t>lise väljaõppe (sh.</w:t>
      </w:r>
      <w:r w:rsidR="00B510AA" w:rsidRPr="00952CEF">
        <w:rPr>
          <w:rFonts w:ascii="Arial" w:hAnsi="Arial" w:cs="Arial"/>
        </w:rPr>
        <w:t xml:space="preserve"> laskeõppe</w:t>
      </w:r>
      <w:r w:rsidR="00FE21E7" w:rsidRPr="00952CEF">
        <w:rPr>
          <w:rFonts w:ascii="Arial" w:hAnsi="Arial" w:cs="Arial"/>
        </w:rPr>
        <w:t>)</w:t>
      </w:r>
      <w:r w:rsidR="00B510AA" w:rsidRPr="00952CEF">
        <w:rPr>
          <w:rFonts w:ascii="Arial" w:hAnsi="Arial" w:cs="Arial"/>
        </w:rPr>
        <w:t xml:space="preserve"> läbiviimiseks ja </w:t>
      </w:r>
      <w:r w:rsidR="00EE26BB">
        <w:rPr>
          <w:rFonts w:ascii="Arial" w:hAnsi="Arial" w:cs="Arial"/>
        </w:rPr>
        <w:t>mis võimaldab</w:t>
      </w:r>
      <w:r w:rsidR="00B510AA" w:rsidRPr="00952CEF">
        <w:rPr>
          <w:rFonts w:ascii="Arial" w:hAnsi="Arial" w:cs="Arial"/>
        </w:rPr>
        <w:t xml:space="preserve"> haldajal kasutada </w:t>
      </w:r>
      <w:r w:rsidR="00453440">
        <w:rPr>
          <w:rFonts w:ascii="Arial" w:hAnsi="Arial" w:cs="Arial"/>
        </w:rPr>
        <w:t>L</w:t>
      </w:r>
      <w:r w:rsidR="00EE26BB">
        <w:rPr>
          <w:rFonts w:ascii="Arial" w:hAnsi="Arial" w:cs="Arial"/>
        </w:rPr>
        <w:t>innakut</w:t>
      </w:r>
      <w:r w:rsidR="00562524">
        <w:rPr>
          <w:rFonts w:ascii="Arial" w:hAnsi="Arial" w:cs="Arial"/>
        </w:rPr>
        <w:t xml:space="preserve"> ka oma eesmärkide täitmiseks, </w:t>
      </w:r>
      <w:r w:rsidR="00EE26BB">
        <w:rPr>
          <w:rFonts w:ascii="Arial" w:hAnsi="Arial" w:cs="Arial"/>
        </w:rPr>
        <w:t>lähtudes</w:t>
      </w:r>
      <w:r w:rsidR="00562524">
        <w:rPr>
          <w:rFonts w:ascii="Arial" w:hAnsi="Arial" w:cs="Arial"/>
        </w:rPr>
        <w:t xml:space="preserve"> </w:t>
      </w:r>
      <w:r w:rsidR="00562524" w:rsidRPr="00562524">
        <w:rPr>
          <w:rFonts w:ascii="Arial" w:hAnsi="Arial" w:cs="Arial"/>
        </w:rPr>
        <w:t>Kaitseliidu Harju maleva Humala linnaku arendusprogramm</w:t>
      </w:r>
      <w:r w:rsidR="00EE26BB">
        <w:rPr>
          <w:rFonts w:ascii="Arial" w:hAnsi="Arial" w:cs="Arial"/>
        </w:rPr>
        <w:t>ist.</w:t>
      </w:r>
    </w:p>
    <w:p w14:paraId="4E4E1AD1" w14:textId="1C55D19D" w:rsidR="00042C83" w:rsidRPr="00042C83" w:rsidRDefault="00B510AA" w:rsidP="00042C83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 xml:space="preserve"> esimese kahe aasta jooksul tehtavad </w:t>
      </w:r>
      <w:r w:rsidR="0066240E">
        <w:rPr>
          <w:rFonts w:ascii="Arial" w:hAnsi="Arial" w:cs="Arial"/>
        </w:rPr>
        <w:t xml:space="preserve">kohustuslikud </w:t>
      </w:r>
      <w:r w:rsidRPr="00952CEF">
        <w:rPr>
          <w:rFonts w:ascii="Arial" w:hAnsi="Arial" w:cs="Arial"/>
        </w:rPr>
        <w:t xml:space="preserve">arendused harjutusalal </w:t>
      </w:r>
      <w:r w:rsidR="006B7B2B" w:rsidRPr="00952CEF">
        <w:rPr>
          <w:rFonts w:ascii="Arial" w:hAnsi="Arial" w:cs="Arial"/>
        </w:rPr>
        <w:t xml:space="preserve">nr </w:t>
      </w:r>
      <w:r w:rsidR="002844A1">
        <w:rPr>
          <w:rFonts w:ascii="Arial" w:hAnsi="Arial" w:cs="Arial"/>
        </w:rPr>
        <w:t>3</w:t>
      </w:r>
      <w:r w:rsidRPr="00952CEF">
        <w:rPr>
          <w:rFonts w:ascii="Arial" w:hAnsi="Arial" w:cs="Arial"/>
        </w:rPr>
        <w:t>:</w:t>
      </w:r>
      <w:r w:rsidR="00562524">
        <w:rPr>
          <w:rFonts w:ascii="Arial" w:hAnsi="Arial" w:cs="Arial"/>
        </w:rPr>
        <w:t xml:space="preserve"> </w:t>
      </w:r>
      <w:r w:rsidR="00F87348" w:rsidRPr="00562524">
        <w:rPr>
          <w:rFonts w:ascii="Arial" w:hAnsi="Arial" w:cs="Arial"/>
        </w:rPr>
        <w:t xml:space="preserve">välja </w:t>
      </w:r>
      <w:r w:rsidR="00EE26BB">
        <w:rPr>
          <w:rFonts w:ascii="Arial" w:hAnsi="Arial" w:cs="Arial"/>
        </w:rPr>
        <w:t>ehitada</w:t>
      </w:r>
      <w:r w:rsidR="00F87348" w:rsidRPr="00562524">
        <w:rPr>
          <w:rFonts w:ascii="Arial" w:hAnsi="Arial" w:cs="Arial"/>
        </w:rPr>
        <w:t xml:space="preserve"> Kaitseväe </w:t>
      </w:r>
      <w:r w:rsidR="00E56D2F" w:rsidRPr="00562524">
        <w:rPr>
          <w:rFonts w:ascii="Arial" w:hAnsi="Arial" w:cs="Arial"/>
        </w:rPr>
        <w:t xml:space="preserve">juhataja </w:t>
      </w:r>
      <w:r w:rsidR="00263689">
        <w:rPr>
          <w:rFonts w:ascii="Arial" w:hAnsi="Arial" w:cs="Arial"/>
        </w:rPr>
        <w:t>11.07.2019</w:t>
      </w:r>
      <w:r w:rsidR="00E56D2F" w:rsidRPr="00562524">
        <w:rPr>
          <w:rFonts w:ascii="Arial" w:hAnsi="Arial" w:cs="Arial"/>
        </w:rPr>
        <w:t xml:space="preserve"> käskkirjaga nr </w:t>
      </w:r>
      <w:r w:rsidR="00263689">
        <w:rPr>
          <w:rFonts w:ascii="Arial" w:hAnsi="Arial" w:cs="Arial"/>
        </w:rPr>
        <w:t>174</w:t>
      </w:r>
      <w:r w:rsidR="00E56D2F" w:rsidRPr="00562524">
        <w:rPr>
          <w:rFonts w:ascii="Arial" w:hAnsi="Arial" w:cs="Arial"/>
        </w:rPr>
        <w:t xml:space="preserve"> kinnitatud </w:t>
      </w:r>
      <w:r w:rsidRPr="00562524">
        <w:rPr>
          <w:rFonts w:ascii="Arial" w:hAnsi="Arial" w:cs="Arial"/>
        </w:rPr>
        <w:t xml:space="preserve"> </w:t>
      </w:r>
      <w:r w:rsidR="00E56D2F" w:rsidRPr="00562524">
        <w:rPr>
          <w:rFonts w:ascii="Arial" w:hAnsi="Arial" w:cs="Arial"/>
        </w:rPr>
        <w:t>„</w:t>
      </w:r>
      <w:r w:rsidR="00263689">
        <w:rPr>
          <w:rFonts w:ascii="Arial" w:hAnsi="Arial" w:cs="Arial"/>
        </w:rPr>
        <w:t>V</w:t>
      </w:r>
      <w:r w:rsidRPr="00562524">
        <w:rPr>
          <w:rFonts w:ascii="Arial" w:hAnsi="Arial" w:cs="Arial"/>
        </w:rPr>
        <w:t xml:space="preserve">äljaõppeehitistele </w:t>
      </w:r>
      <w:r w:rsidR="00E56D2F" w:rsidRPr="00562524">
        <w:rPr>
          <w:rFonts w:ascii="Arial" w:hAnsi="Arial" w:cs="Arial"/>
        </w:rPr>
        <w:t>esitatavatele tehnilistele nõuetele“</w:t>
      </w:r>
      <w:r w:rsidR="00FB5197">
        <w:rPr>
          <w:rFonts w:ascii="Arial" w:hAnsi="Arial" w:cs="Arial"/>
        </w:rPr>
        <w:t xml:space="preserve"> (lisa </w:t>
      </w:r>
      <w:r w:rsidR="00345255">
        <w:rPr>
          <w:rFonts w:ascii="Arial" w:hAnsi="Arial" w:cs="Arial"/>
        </w:rPr>
        <w:t>5</w:t>
      </w:r>
      <w:r w:rsidR="00FB5197">
        <w:rPr>
          <w:rFonts w:ascii="Arial" w:hAnsi="Arial" w:cs="Arial"/>
        </w:rPr>
        <w:t>)</w:t>
      </w:r>
      <w:r w:rsidR="00E56D2F" w:rsidRPr="00562524">
        <w:rPr>
          <w:rFonts w:ascii="Arial" w:hAnsi="Arial" w:cs="Arial"/>
        </w:rPr>
        <w:t xml:space="preserve"> </w:t>
      </w:r>
      <w:r w:rsidRPr="00562524">
        <w:rPr>
          <w:rFonts w:ascii="Arial" w:hAnsi="Arial" w:cs="Arial"/>
        </w:rPr>
        <w:t>va</w:t>
      </w:r>
      <w:r w:rsidR="00B6244C">
        <w:rPr>
          <w:rFonts w:ascii="Arial" w:hAnsi="Arial" w:cs="Arial"/>
        </w:rPr>
        <w:t xml:space="preserve">stav minimaalselt 10 </w:t>
      </w:r>
      <w:r w:rsidR="00B6244C" w:rsidRPr="00B6244C">
        <w:rPr>
          <w:rFonts w:ascii="Arial" w:hAnsi="Arial" w:cs="Arial"/>
        </w:rPr>
        <w:t>kohaline</w:t>
      </w:r>
      <w:r w:rsidRPr="00B6244C">
        <w:rPr>
          <w:rFonts w:ascii="Arial" w:hAnsi="Arial" w:cs="Arial"/>
        </w:rPr>
        <w:t xml:space="preserve"> 100</w:t>
      </w:r>
      <w:r w:rsidR="00B6244C" w:rsidRPr="00B6244C">
        <w:rPr>
          <w:rFonts w:ascii="Arial" w:hAnsi="Arial" w:cs="Arial"/>
        </w:rPr>
        <w:t>-meetrine (esimene tulejoon 10 meetri peal)</w:t>
      </w:r>
      <w:r w:rsidRPr="00B6244C">
        <w:rPr>
          <w:rFonts w:ascii="Arial" w:hAnsi="Arial" w:cs="Arial"/>
        </w:rPr>
        <w:t xml:space="preserve"> ohualata lasketiir.</w:t>
      </w:r>
    </w:p>
    <w:p w14:paraId="43802FC4" w14:textId="1221703E" w:rsidR="00562524" w:rsidRDefault="002844A1" w:rsidP="00562524">
      <w:pPr>
        <w:pStyle w:val="ListParagraph"/>
        <w:numPr>
          <w:ilvl w:val="3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62524">
        <w:rPr>
          <w:rFonts w:ascii="Arial" w:hAnsi="Arial" w:cs="Arial"/>
        </w:rPr>
        <w:t xml:space="preserve">uhul kui </w:t>
      </w:r>
      <w:r w:rsidR="00AA4DCC">
        <w:rPr>
          <w:rFonts w:ascii="Arial" w:hAnsi="Arial" w:cs="Arial"/>
        </w:rPr>
        <w:t>lasketiiru rajamine viibib oluliselt Haldajast mitteolenevatel põhjustel</w:t>
      </w:r>
      <w:r w:rsidR="002560EC">
        <w:rPr>
          <w:rFonts w:ascii="Arial" w:hAnsi="Arial" w:cs="Arial"/>
        </w:rPr>
        <w:t>, võib kokkuleppel Kaitseliiduga lasketiiru rajamise tähtaega pikendada.</w:t>
      </w:r>
    </w:p>
    <w:p w14:paraId="27DBB98A" w14:textId="53F4D866" w:rsidR="00042C83" w:rsidRDefault="00042C83" w:rsidP="00042C83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 w:rsidRPr="00042C83">
        <w:rPr>
          <w:rFonts w:ascii="Arial" w:hAnsi="Arial" w:cs="Arial"/>
        </w:rPr>
        <w:t xml:space="preserve">Haldaja peab paigaldama </w:t>
      </w:r>
      <w:r>
        <w:rPr>
          <w:rFonts w:ascii="Arial" w:hAnsi="Arial" w:cs="Arial"/>
        </w:rPr>
        <w:t xml:space="preserve">enne lasketiiru valmimist </w:t>
      </w:r>
      <w:r w:rsidRPr="00042C83">
        <w:rPr>
          <w:rFonts w:ascii="Arial" w:hAnsi="Arial" w:cs="Arial"/>
        </w:rPr>
        <w:t>Linnaku sissesõiduteedele (2tk) tõkkepuud ja infotahvlid ning lasketiiru piirile signaalmasti (1tk)</w:t>
      </w:r>
      <w:r w:rsidR="002875D6">
        <w:rPr>
          <w:rFonts w:ascii="Arial" w:hAnsi="Arial" w:cs="Arial"/>
        </w:rPr>
        <w:t xml:space="preserve"> ja infotahvli</w:t>
      </w:r>
      <w:r w:rsidRPr="00042C83">
        <w:rPr>
          <w:rFonts w:ascii="Arial" w:hAnsi="Arial" w:cs="Arial"/>
        </w:rPr>
        <w:t xml:space="preserve"> vastavalt Kaitseliidu Harju maleva Humala linnaku arendusprogrammile</w:t>
      </w:r>
      <w:r w:rsidR="002875D6">
        <w:rPr>
          <w:rFonts w:ascii="Arial" w:hAnsi="Arial" w:cs="Arial"/>
        </w:rPr>
        <w:t xml:space="preserve"> ja ala skeemile (lisa 1)</w:t>
      </w:r>
      <w:r>
        <w:rPr>
          <w:rFonts w:ascii="Arial" w:hAnsi="Arial" w:cs="Arial"/>
        </w:rPr>
        <w:t>.</w:t>
      </w:r>
    </w:p>
    <w:p w14:paraId="19E6E40A" w14:textId="0E826297" w:rsidR="00B510AA" w:rsidRPr="00952CEF" w:rsidRDefault="000B3520" w:rsidP="005725E7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Haldaja p</w:t>
      </w:r>
      <w:r w:rsidR="005725E7">
        <w:rPr>
          <w:rFonts w:ascii="Arial" w:hAnsi="Arial" w:cs="Arial"/>
        </w:rPr>
        <w:t>eab tagama</w:t>
      </w:r>
      <w:r w:rsidR="00B447AE">
        <w:rPr>
          <w:rFonts w:ascii="Arial" w:hAnsi="Arial" w:cs="Arial"/>
        </w:rPr>
        <w:t xml:space="preserve">, et tema tegevus ei halvendaks </w:t>
      </w:r>
      <w:r w:rsidR="00B510AA" w:rsidRPr="00952CEF">
        <w:rPr>
          <w:rFonts w:ascii="Arial" w:hAnsi="Arial" w:cs="Arial"/>
        </w:rPr>
        <w:t>Angaaride ja muinsuskaits</w:t>
      </w:r>
      <w:r w:rsidR="005725E7">
        <w:rPr>
          <w:rFonts w:ascii="Arial" w:hAnsi="Arial" w:cs="Arial"/>
        </w:rPr>
        <w:t>e all olevate hoonete</w:t>
      </w:r>
      <w:r>
        <w:rPr>
          <w:rFonts w:ascii="Arial" w:hAnsi="Arial" w:cs="Arial"/>
        </w:rPr>
        <w:t xml:space="preserve"> ning</w:t>
      </w:r>
      <w:r w:rsidR="00525656">
        <w:rPr>
          <w:rFonts w:ascii="Arial" w:hAnsi="Arial" w:cs="Arial"/>
        </w:rPr>
        <w:t xml:space="preserve"> rajatiste</w:t>
      </w:r>
      <w:r w:rsidR="005725E7">
        <w:rPr>
          <w:rFonts w:ascii="Arial" w:hAnsi="Arial" w:cs="Arial"/>
        </w:rPr>
        <w:t xml:space="preserve"> </w:t>
      </w:r>
      <w:r w:rsidR="00B447AE">
        <w:rPr>
          <w:rFonts w:ascii="Arial" w:hAnsi="Arial" w:cs="Arial"/>
        </w:rPr>
        <w:t>(</w:t>
      </w:r>
      <w:r w:rsidR="000536C7">
        <w:rPr>
          <w:rFonts w:ascii="Arial" w:hAnsi="Arial" w:cs="Arial"/>
        </w:rPr>
        <w:t xml:space="preserve">märgitud </w:t>
      </w:r>
      <w:r w:rsidR="00B447AE">
        <w:rPr>
          <w:rFonts w:ascii="Arial" w:hAnsi="Arial" w:cs="Arial"/>
        </w:rPr>
        <w:t>lisas 1) seisukorra halvenemist</w:t>
      </w:r>
      <w:r w:rsidR="005E7BD8">
        <w:rPr>
          <w:rFonts w:ascii="Arial" w:hAnsi="Arial" w:cs="Arial"/>
        </w:rPr>
        <w:t>.</w:t>
      </w:r>
    </w:p>
    <w:p w14:paraId="49C71A5D" w14:textId="39AE9113" w:rsidR="00B510AA" w:rsidRPr="00952CEF" w:rsidRDefault="00B6244C" w:rsidP="008818B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Haldaja</w:t>
      </w:r>
      <w:r w:rsidR="00B510AA" w:rsidRPr="00952CEF">
        <w:rPr>
          <w:rFonts w:ascii="Arial" w:hAnsi="Arial" w:cs="Arial"/>
        </w:rPr>
        <w:t xml:space="preserve"> kohustused</w:t>
      </w:r>
      <w:r w:rsidR="009A2938" w:rsidRPr="00952CEF">
        <w:rPr>
          <w:rFonts w:ascii="Arial" w:hAnsi="Arial" w:cs="Arial"/>
        </w:rPr>
        <w:t>:</w:t>
      </w:r>
    </w:p>
    <w:p w14:paraId="764B4D9B" w14:textId="35112905" w:rsidR="00B510AA" w:rsidRPr="00952CEF" w:rsidRDefault="009A2938" w:rsidP="008818BB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>tagad</w:t>
      </w:r>
      <w:r w:rsidR="000B3520">
        <w:rPr>
          <w:rFonts w:ascii="Arial" w:hAnsi="Arial" w:cs="Arial"/>
        </w:rPr>
        <w:t>a igapäevane haldus</w:t>
      </w:r>
      <w:r w:rsidR="00B510AA" w:rsidRPr="00952CEF">
        <w:rPr>
          <w:rFonts w:ascii="Arial" w:hAnsi="Arial" w:cs="Arial"/>
        </w:rPr>
        <w:t xml:space="preserve"> ja heakor</w:t>
      </w:r>
      <w:r w:rsidR="000B3520">
        <w:rPr>
          <w:rFonts w:ascii="Arial" w:hAnsi="Arial" w:cs="Arial"/>
        </w:rPr>
        <w:t>d</w:t>
      </w:r>
      <w:r w:rsidR="00B510AA" w:rsidRPr="00952CEF">
        <w:rPr>
          <w:rFonts w:ascii="Arial" w:hAnsi="Arial" w:cs="Arial"/>
        </w:rPr>
        <w:t xml:space="preserve"> Linnaku territooriumil;</w:t>
      </w:r>
    </w:p>
    <w:p w14:paraId="41ED1BC2" w14:textId="1A77D8AA" w:rsidR="00B510AA" w:rsidRPr="00B6244C" w:rsidRDefault="009A2938" w:rsidP="008818BB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>tasud</w:t>
      </w:r>
      <w:r w:rsidR="00B510AA" w:rsidRPr="00952CEF">
        <w:rPr>
          <w:rFonts w:ascii="Arial" w:hAnsi="Arial" w:cs="Arial"/>
        </w:rPr>
        <w:t xml:space="preserve">a Linnaku haldamisega seotud </w:t>
      </w:r>
      <w:r w:rsidR="00B6244C">
        <w:rPr>
          <w:rFonts w:ascii="Arial" w:hAnsi="Arial" w:cs="Arial"/>
        </w:rPr>
        <w:t>kulud ning maamaks</w:t>
      </w:r>
      <w:r w:rsidR="000536C7" w:rsidRPr="00B6244C">
        <w:rPr>
          <w:rFonts w:ascii="Arial" w:hAnsi="Arial" w:cs="Arial"/>
        </w:rPr>
        <w:t>;</w:t>
      </w:r>
    </w:p>
    <w:p w14:paraId="404EC368" w14:textId="7AB2D073" w:rsidR="00B510AA" w:rsidRPr="00952CEF" w:rsidRDefault="009A2938" w:rsidP="008818BB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>luua ja hall</w:t>
      </w:r>
      <w:r w:rsidR="00B510AA" w:rsidRPr="00952CEF">
        <w:rPr>
          <w:rFonts w:ascii="Arial" w:hAnsi="Arial" w:cs="Arial"/>
        </w:rPr>
        <w:t>a</w:t>
      </w:r>
      <w:r w:rsidRPr="00952CEF">
        <w:rPr>
          <w:rFonts w:ascii="Arial" w:hAnsi="Arial" w:cs="Arial"/>
        </w:rPr>
        <w:t>ta</w:t>
      </w:r>
      <w:r w:rsidR="00B510AA" w:rsidRPr="00952CEF">
        <w:rPr>
          <w:rFonts w:ascii="Arial" w:hAnsi="Arial" w:cs="Arial"/>
        </w:rPr>
        <w:t xml:space="preserve"> internetipõhist Linnaku br</w:t>
      </w:r>
      <w:r w:rsidR="000B3520">
        <w:rPr>
          <w:rFonts w:ascii="Arial" w:hAnsi="Arial" w:cs="Arial"/>
        </w:rPr>
        <w:t>oneerimiskalendrit ning teavitad</w:t>
      </w:r>
      <w:r w:rsidR="00B510AA" w:rsidRPr="00952CEF">
        <w:rPr>
          <w:rFonts w:ascii="Arial" w:hAnsi="Arial" w:cs="Arial"/>
        </w:rPr>
        <w:t>a kohalikke elanikke Linnaku kasutamisest;</w:t>
      </w:r>
    </w:p>
    <w:p w14:paraId="28AB5622" w14:textId="2B6F2436" w:rsidR="00B510AA" w:rsidRDefault="009A2938" w:rsidP="008818BB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>vastutada</w:t>
      </w:r>
      <w:r w:rsidR="00B510AA" w:rsidRPr="00952CEF">
        <w:rPr>
          <w:rFonts w:ascii="Arial" w:hAnsi="Arial" w:cs="Arial"/>
        </w:rPr>
        <w:t xml:space="preserve"> </w:t>
      </w:r>
      <w:r w:rsidR="006B7B2B" w:rsidRPr="00952CEF">
        <w:rPr>
          <w:rFonts w:ascii="Arial" w:hAnsi="Arial" w:cs="Arial"/>
        </w:rPr>
        <w:t>Linnakus</w:t>
      </w:r>
      <w:r w:rsidR="00B510AA" w:rsidRPr="00952CEF">
        <w:rPr>
          <w:rFonts w:ascii="Arial" w:hAnsi="Arial" w:cs="Arial"/>
        </w:rPr>
        <w:t xml:space="preserve"> toimunud oma tegevuste ohutuse tagamise </w:t>
      </w:r>
      <w:r w:rsidR="006B7B2B" w:rsidRPr="00952CEF">
        <w:rPr>
          <w:rFonts w:ascii="Arial" w:hAnsi="Arial" w:cs="Arial"/>
        </w:rPr>
        <w:t>eest;</w:t>
      </w:r>
    </w:p>
    <w:p w14:paraId="61CCF439" w14:textId="4773DBE6" w:rsidR="00701000" w:rsidRDefault="00701000" w:rsidP="008818BB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tagada ohutus Linnaku kasut</w:t>
      </w:r>
      <w:r w:rsidR="00002198">
        <w:rPr>
          <w:rFonts w:ascii="Arial" w:hAnsi="Arial" w:cs="Arial"/>
        </w:rPr>
        <w:t>amisel kolmandatele osapooltele;</w:t>
      </w:r>
    </w:p>
    <w:p w14:paraId="42C7F47A" w14:textId="512C131E" w:rsidR="00002198" w:rsidRPr="00952CEF" w:rsidRDefault="00002198" w:rsidP="00002198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ametkondlike ettekirjutuste täitmine lepingu kehtivuse ajal ja pärast lepingu lõppemist kui ettekirjutus on tehtud lepingu kehtivuse ajal toimunud tegevuste osas. </w:t>
      </w:r>
    </w:p>
    <w:p w14:paraId="501418AA" w14:textId="151BD992" w:rsidR="00B510AA" w:rsidRPr="00952CEF" w:rsidRDefault="009A2938" w:rsidP="008818B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>Haldaja e</w:t>
      </w:r>
      <w:r w:rsidR="00B510AA" w:rsidRPr="00952CEF">
        <w:rPr>
          <w:rFonts w:ascii="Arial" w:hAnsi="Arial" w:cs="Arial"/>
        </w:rPr>
        <w:t>sitab rajatava</w:t>
      </w:r>
      <w:r w:rsidR="006B7B2B" w:rsidRPr="00952CEF">
        <w:rPr>
          <w:rFonts w:ascii="Arial" w:hAnsi="Arial" w:cs="Arial"/>
        </w:rPr>
        <w:t xml:space="preserve">te ehitiste dokumentatsiooni </w:t>
      </w:r>
      <w:r w:rsidR="000536C7" w:rsidRPr="00952CEF">
        <w:rPr>
          <w:rFonts w:ascii="Arial" w:hAnsi="Arial" w:cs="Arial"/>
        </w:rPr>
        <w:t xml:space="preserve">Kaitseliidule </w:t>
      </w:r>
      <w:r w:rsidR="00B510AA" w:rsidRPr="00952CEF">
        <w:rPr>
          <w:rFonts w:ascii="Arial" w:hAnsi="Arial" w:cs="Arial"/>
        </w:rPr>
        <w:t xml:space="preserve">ja vastavalt </w:t>
      </w:r>
      <w:r w:rsidR="006B7B2B" w:rsidRPr="00952CEF">
        <w:rPr>
          <w:rFonts w:ascii="Arial" w:hAnsi="Arial" w:cs="Arial"/>
        </w:rPr>
        <w:t>õigusaktidele teistele asjakohastele asutustele</w:t>
      </w:r>
      <w:r w:rsidR="000536C7" w:rsidRPr="000536C7">
        <w:rPr>
          <w:rFonts w:ascii="Arial" w:hAnsi="Arial" w:cs="Arial"/>
        </w:rPr>
        <w:t xml:space="preserve"> </w:t>
      </w:r>
      <w:r w:rsidR="000536C7" w:rsidRPr="00952CEF">
        <w:rPr>
          <w:rFonts w:ascii="Arial" w:hAnsi="Arial" w:cs="Arial"/>
        </w:rPr>
        <w:t>kooskõlastamiseks</w:t>
      </w:r>
      <w:r w:rsidR="006B7B2B" w:rsidRPr="00952CEF">
        <w:rPr>
          <w:rFonts w:ascii="Arial" w:hAnsi="Arial" w:cs="Arial"/>
        </w:rPr>
        <w:t>.</w:t>
      </w:r>
      <w:r w:rsidR="00B510AA" w:rsidRPr="00952CEF">
        <w:rPr>
          <w:rFonts w:ascii="Arial" w:hAnsi="Arial" w:cs="Arial"/>
        </w:rPr>
        <w:t xml:space="preserve"> </w:t>
      </w:r>
    </w:p>
    <w:p w14:paraId="66C6479C" w14:textId="694918D0" w:rsidR="006B7B2B" w:rsidRPr="00952CEF" w:rsidRDefault="00613FEB" w:rsidP="006B7B2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rFonts w:eastAsia="Times New Roman"/>
          <w:color w:val="auto"/>
          <w:sz w:val="22"/>
          <w:szCs w:val="22"/>
          <w:lang w:eastAsia="et-EE"/>
        </w:rPr>
        <w:t>Haldaja peab l</w:t>
      </w:r>
      <w:r w:rsidR="006B7B2B" w:rsidRPr="00952CEF">
        <w:rPr>
          <w:rFonts w:eastAsia="Times New Roman"/>
          <w:color w:val="auto"/>
          <w:sz w:val="22"/>
          <w:szCs w:val="22"/>
          <w:lang w:eastAsia="et-EE"/>
        </w:rPr>
        <w:t>ubama kasutada maa-ala tasuta riigikaitseliste õppuste, koolituste või ürituste läbiviimiseks Kaitseliidul, Kaitseväel ja liitlasüksustel. Õppuse, koolituse või ürituse läbiviija võib vajadusel ala eelnevalt ette valmistada ja korrastada sellisel määral, mis õppuseks/koolituseks/ürituseks vajalik. Haldajat teavitatakse</w:t>
      </w:r>
      <w:r w:rsidR="00BA0228">
        <w:rPr>
          <w:rFonts w:eastAsia="Times New Roman"/>
          <w:color w:val="auto"/>
          <w:sz w:val="22"/>
          <w:szCs w:val="22"/>
          <w:lang w:eastAsia="et-EE"/>
        </w:rPr>
        <w:t xml:space="preserve"> (p 10.3)</w:t>
      </w:r>
      <w:r w:rsidR="006B7B2B" w:rsidRPr="00952CEF">
        <w:rPr>
          <w:rFonts w:eastAsia="Times New Roman"/>
          <w:color w:val="auto"/>
          <w:sz w:val="22"/>
          <w:szCs w:val="22"/>
          <w:lang w:eastAsia="et-EE"/>
        </w:rPr>
        <w:t xml:space="preserve"> ja vajadusel kooskõlastatakse planeeritud tegevus. </w:t>
      </w:r>
    </w:p>
    <w:p w14:paraId="2F2CC5F2" w14:textId="19D580A2" w:rsidR="00613FEB" w:rsidRPr="00756E03" w:rsidRDefault="006B7B2B" w:rsidP="00B66090">
      <w:pPr>
        <w:pStyle w:val="ListParagraph"/>
        <w:numPr>
          <w:ilvl w:val="2"/>
          <w:numId w:val="2"/>
        </w:numPr>
        <w:spacing w:after="0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>Lubama Kaitseliidu ja Kaitseväe</w:t>
      </w:r>
      <w:r w:rsidR="00B510AA" w:rsidRPr="00952CEF">
        <w:rPr>
          <w:rFonts w:ascii="Arial" w:hAnsi="Arial" w:cs="Arial"/>
        </w:rPr>
        <w:t xml:space="preserve"> üksustel kasutada erandkorras </w:t>
      </w:r>
      <w:r w:rsidR="00EE26BB">
        <w:rPr>
          <w:rFonts w:ascii="Arial" w:hAnsi="Arial" w:cs="Arial"/>
        </w:rPr>
        <w:t>Linnakut</w:t>
      </w:r>
      <w:r w:rsidR="00613FEB" w:rsidRPr="00952CEF">
        <w:rPr>
          <w:rFonts w:ascii="Arial" w:hAnsi="Arial" w:cs="Arial"/>
        </w:rPr>
        <w:t xml:space="preserve"> </w:t>
      </w:r>
      <w:r w:rsidR="00EE26BB">
        <w:rPr>
          <w:rFonts w:ascii="Arial" w:hAnsi="Arial" w:cs="Arial"/>
        </w:rPr>
        <w:t>(</w:t>
      </w:r>
      <w:r w:rsidR="00B510AA" w:rsidRPr="00952CEF">
        <w:rPr>
          <w:rFonts w:ascii="Arial" w:hAnsi="Arial" w:cs="Arial"/>
        </w:rPr>
        <w:t xml:space="preserve">kui seal </w:t>
      </w:r>
      <w:bookmarkStart w:id="0" w:name="_GoBack"/>
      <w:bookmarkEnd w:id="0"/>
      <w:r w:rsidR="00B510AA" w:rsidRPr="00F616A1">
        <w:rPr>
          <w:rFonts w:ascii="Arial" w:hAnsi="Arial" w:cs="Arial"/>
        </w:rPr>
        <w:t>ei ole kasutust planeeritud</w:t>
      </w:r>
      <w:r w:rsidR="00EE26BB">
        <w:rPr>
          <w:rFonts w:ascii="Arial" w:hAnsi="Arial" w:cs="Arial"/>
        </w:rPr>
        <w:t>)</w:t>
      </w:r>
      <w:r w:rsidR="00B510AA" w:rsidRPr="00F616A1">
        <w:rPr>
          <w:rFonts w:ascii="Arial" w:hAnsi="Arial" w:cs="Arial"/>
        </w:rPr>
        <w:t xml:space="preserve"> vähemalt 14 päevase etteteatamis</w:t>
      </w:r>
      <w:r w:rsidR="000A2178" w:rsidRPr="00F616A1">
        <w:rPr>
          <w:rFonts w:ascii="Arial" w:hAnsi="Arial" w:cs="Arial"/>
        </w:rPr>
        <w:t>ega (m</w:t>
      </w:r>
      <w:r w:rsidR="00B510AA" w:rsidRPr="00F616A1">
        <w:rPr>
          <w:rFonts w:ascii="Arial" w:hAnsi="Arial" w:cs="Arial"/>
        </w:rPr>
        <w:t xml:space="preserve">uu ette planeerimata </w:t>
      </w:r>
      <w:r w:rsidR="00613FEB" w:rsidRPr="00F616A1">
        <w:rPr>
          <w:rFonts w:ascii="Arial" w:hAnsi="Arial" w:cs="Arial"/>
        </w:rPr>
        <w:t xml:space="preserve">oluline </w:t>
      </w:r>
      <w:r w:rsidR="00B510AA" w:rsidRPr="00F616A1">
        <w:rPr>
          <w:rFonts w:ascii="Arial" w:hAnsi="Arial" w:cs="Arial"/>
        </w:rPr>
        <w:t>väljaõppeüritus</w:t>
      </w:r>
      <w:r w:rsidR="005B4596" w:rsidRPr="00F616A1">
        <w:rPr>
          <w:rFonts w:ascii="Arial" w:hAnsi="Arial" w:cs="Arial"/>
        </w:rPr>
        <w:t xml:space="preserve">) ning </w:t>
      </w:r>
      <w:r w:rsidR="00756E03" w:rsidRPr="00F616A1">
        <w:rPr>
          <w:rFonts w:ascii="Arial" w:hAnsi="Arial" w:cs="Arial"/>
        </w:rPr>
        <w:t xml:space="preserve">riigikaitseseaduses sätestatud lisaõppekogunemise korral ilma etteteatamiseta. </w:t>
      </w:r>
    </w:p>
    <w:p w14:paraId="0ACFC5CF" w14:textId="5F6B3713" w:rsidR="001E309A" w:rsidRPr="00952CEF" w:rsidRDefault="00B510AA" w:rsidP="00613FEB">
      <w:pPr>
        <w:pStyle w:val="ListParagraph"/>
        <w:spacing w:after="0"/>
        <w:ind w:left="1224"/>
        <w:jc w:val="both"/>
        <w:rPr>
          <w:rFonts w:ascii="Arial" w:hAnsi="Arial" w:cs="Arial"/>
        </w:rPr>
      </w:pPr>
      <w:r w:rsidRPr="00952CEF">
        <w:rPr>
          <w:rFonts w:ascii="Arial" w:hAnsi="Arial" w:cs="Arial"/>
        </w:rPr>
        <w:t xml:space="preserve"> </w:t>
      </w:r>
    </w:p>
    <w:p w14:paraId="27D2462D" w14:textId="77777777" w:rsidR="001E309A" w:rsidRPr="00952CEF" w:rsidRDefault="001E309A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Haldajal on õigus:</w:t>
      </w:r>
    </w:p>
    <w:p w14:paraId="48DAE5E4" w14:textId="2D72CD8D" w:rsidR="001E309A" w:rsidRPr="00952CEF" w:rsidRDefault="000536C7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Linnakus läbi </w:t>
      </w:r>
      <w:r w:rsidR="001E309A" w:rsidRPr="00952CEF">
        <w:rPr>
          <w:color w:val="auto"/>
          <w:sz w:val="22"/>
          <w:szCs w:val="22"/>
        </w:rPr>
        <w:t xml:space="preserve">viia riigikaitselaagreid ja muid </w:t>
      </w:r>
      <w:r w:rsidR="00A9525B" w:rsidRPr="00952CEF">
        <w:rPr>
          <w:color w:val="auto"/>
          <w:sz w:val="22"/>
          <w:szCs w:val="22"/>
        </w:rPr>
        <w:t>riigikaitselist</w:t>
      </w:r>
      <w:r w:rsidR="001E309A" w:rsidRPr="00952CEF">
        <w:rPr>
          <w:color w:val="auto"/>
          <w:sz w:val="22"/>
          <w:szCs w:val="22"/>
        </w:rPr>
        <w:t xml:space="preserve"> kasvatust toetavaid üritusi;</w:t>
      </w:r>
    </w:p>
    <w:p w14:paraId="10B248DA" w14:textId="616B4D67" w:rsidR="001E309A" w:rsidRPr="00952CEF" w:rsidRDefault="001E309A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renoveerida, lammutada ja ümber ehitada Linnakus olevaid hooneid ja rajatisi </w:t>
      </w:r>
      <w:r w:rsidR="00413392">
        <w:rPr>
          <w:color w:val="auto"/>
          <w:sz w:val="22"/>
          <w:szCs w:val="22"/>
        </w:rPr>
        <w:t xml:space="preserve">ning rajada uusi ehitisi </w:t>
      </w:r>
      <w:r w:rsidR="00A9525B" w:rsidRPr="00952CEF">
        <w:rPr>
          <w:color w:val="auto"/>
          <w:sz w:val="22"/>
          <w:szCs w:val="22"/>
        </w:rPr>
        <w:t>kokkuleppel Kaitseliiduga</w:t>
      </w:r>
      <w:r w:rsidR="000536C7">
        <w:rPr>
          <w:color w:val="auto"/>
          <w:sz w:val="22"/>
          <w:szCs w:val="22"/>
        </w:rPr>
        <w:t xml:space="preserve"> ja vastavalt Linnaku arendusprogrammile</w:t>
      </w:r>
      <w:r w:rsidRPr="00952CEF">
        <w:rPr>
          <w:color w:val="auto"/>
          <w:sz w:val="22"/>
          <w:szCs w:val="22"/>
        </w:rPr>
        <w:t>;</w:t>
      </w:r>
    </w:p>
    <w:p w14:paraId="22A191B0" w14:textId="254939A8" w:rsidR="001E309A" w:rsidRPr="00952CEF" w:rsidRDefault="001E309A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arendada </w:t>
      </w:r>
      <w:r w:rsidR="000536C7" w:rsidRPr="00952CEF">
        <w:rPr>
          <w:color w:val="auto"/>
          <w:sz w:val="22"/>
          <w:szCs w:val="22"/>
        </w:rPr>
        <w:t xml:space="preserve">harjutusalal 3 </w:t>
      </w:r>
      <w:r w:rsidRPr="00952CEF">
        <w:rPr>
          <w:color w:val="auto"/>
          <w:sz w:val="22"/>
          <w:szCs w:val="22"/>
        </w:rPr>
        <w:t xml:space="preserve">lasketiire vastavalt </w:t>
      </w:r>
      <w:r w:rsidR="005762DB" w:rsidRPr="00952CEF">
        <w:rPr>
          <w:color w:val="auto"/>
          <w:sz w:val="22"/>
          <w:szCs w:val="22"/>
        </w:rPr>
        <w:t>Kaitseliidu</w:t>
      </w:r>
      <w:r w:rsidRPr="00952CEF">
        <w:rPr>
          <w:color w:val="auto"/>
          <w:sz w:val="22"/>
          <w:szCs w:val="22"/>
        </w:rPr>
        <w:t xml:space="preserve"> vajadustele</w:t>
      </w:r>
      <w:r w:rsidR="000536C7">
        <w:rPr>
          <w:color w:val="auto"/>
          <w:sz w:val="22"/>
          <w:szCs w:val="22"/>
        </w:rPr>
        <w:t>,</w:t>
      </w:r>
      <w:r w:rsidRPr="00952CEF">
        <w:rPr>
          <w:color w:val="auto"/>
          <w:sz w:val="22"/>
          <w:szCs w:val="22"/>
        </w:rPr>
        <w:t xml:space="preserve"> kooskõlastades eelnevalt </w:t>
      </w:r>
      <w:r w:rsidR="00701000">
        <w:rPr>
          <w:color w:val="auto"/>
          <w:sz w:val="22"/>
          <w:szCs w:val="22"/>
        </w:rPr>
        <w:t xml:space="preserve">projektdokumentatsioon </w:t>
      </w:r>
      <w:r w:rsidR="005762DB" w:rsidRPr="00952CEF">
        <w:rPr>
          <w:color w:val="auto"/>
          <w:sz w:val="22"/>
          <w:szCs w:val="22"/>
        </w:rPr>
        <w:t>Kaitseliidu ja</w:t>
      </w:r>
      <w:r w:rsidRPr="00952CEF">
        <w:rPr>
          <w:color w:val="auto"/>
          <w:sz w:val="22"/>
          <w:szCs w:val="22"/>
        </w:rPr>
        <w:t xml:space="preserve"> teiste </w:t>
      </w:r>
      <w:r w:rsidR="005762DB" w:rsidRPr="00952CEF">
        <w:rPr>
          <w:color w:val="auto"/>
          <w:sz w:val="22"/>
          <w:szCs w:val="22"/>
        </w:rPr>
        <w:t>õigusaktidest</w:t>
      </w:r>
      <w:r w:rsidRPr="00952CEF">
        <w:rPr>
          <w:color w:val="auto"/>
          <w:sz w:val="22"/>
          <w:szCs w:val="22"/>
        </w:rPr>
        <w:t xml:space="preserve"> tulenevate osapooltega;</w:t>
      </w:r>
    </w:p>
    <w:p w14:paraId="2B5ED326" w14:textId="7F1030A7" w:rsidR="001E309A" w:rsidRPr="00952CEF" w:rsidRDefault="001E309A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võimaldada Linnaku kasutamist teistel riiklikel ning ühiskondlikel, riigikaitset ja laskesporti edendavatel organisatsioonidel ning eraisikutel;</w:t>
      </w:r>
    </w:p>
    <w:p w14:paraId="6FD713D8" w14:textId="575152E6" w:rsidR="001E309A" w:rsidRPr="00952CEF" w:rsidRDefault="00BC05B0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pidada läbirääkimisi Kaitseliiduga </w:t>
      </w:r>
      <w:r w:rsidR="001E309A" w:rsidRPr="00952CEF">
        <w:rPr>
          <w:color w:val="auto"/>
          <w:sz w:val="22"/>
          <w:szCs w:val="22"/>
        </w:rPr>
        <w:t>tasu</w:t>
      </w:r>
      <w:r>
        <w:rPr>
          <w:color w:val="auto"/>
          <w:sz w:val="22"/>
          <w:szCs w:val="22"/>
        </w:rPr>
        <w:t xml:space="preserve"> osas</w:t>
      </w:r>
      <w:r w:rsidR="001E309A" w:rsidRPr="00952CEF">
        <w:rPr>
          <w:color w:val="auto"/>
          <w:sz w:val="22"/>
          <w:szCs w:val="22"/>
        </w:rPr>
        <w:t xml:space="preserve"> Linnakusse tehtud investeeringute eest amortisatsiooniga 8% aastas juhul, kui leping lõpetatakse Kaitseliidu poolt </w:t>
      </w:r>
      <w:r>
        <w:rPr>
          <w:color w:val="auto"/>
          <w:sz w:val="22"/>
          <w:szCs w:val="22"/>
        </w:rPr>
        <w:t xml:space="preserve">erakorraliselt </w:t>
      </w:r>
      <w:r w:rsidR="001E309A" w:rsidRPr="00952CEF">
        <w:rPr>
          <w:color w:val="auto"/>
          <w:sz w:val="22"/>
          <w:szCs w:val="22"/>
        </w:rPr>
        <w:t>olukorras, kus haldaja ei ole rikkunud lepingu tingimusi;</w:t>
      </w:r>
    </w:p>
    <w:p w14:paraId="4A31B033" w14:textId="09F6DA8D" w:rsidR="001E309A" w:rsidRPr="00952CEF" w:rsidRDefault="001E309A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piirata kolmandate isikute ligipääsu </w:t>
      </w:r>
      <w:r w:rsidR="00BC05B0">
        <w:rPr>
          <w:color w:val="auto"/>
          <w:sz w:val="22"/>
          <w:szCs w:val="22"/>
        </w:rPr>
        <w:t>Linnakusse;</w:t>
      </w:r>
    </w:p>
    <w:p w14:paraId="3C414D94" w14:textId="3923D993" w:rsidR="001E309A" w:rsidRPr="008D4591" w:rsidRDefault="003072DD" w:rsidP="008818BB">
      <w:pPr>
        <w:pStyle w:val="Default"/>
        <w:numPr>
          <w:ilvl w:val="1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sõlmida vajadusel lepingud kommunaalteenuste (elektrienergia, jäätmekäitlus jm) </w:t>
      </w:r>
      <w:r w:rsidR="000B3520">
        <w:rPr>
          <w:color w:val="auto"/>
          <w:sz w:val="22"/>
          <w:szCs w:val="22"/>
        </w:rPr>
        <w:t>o</w:t>
      </w:r>
      <w:r w:rsidR="000B3520" w:rsidRPr="00952CEF">
        <w:rPr>
          <w:color w:val="auto"/>
          <w:sz w:val="22"/>
          <w:szCs w:val="22"/>
        </w:rPr>
        <w:t>sutajatega</w:t>
      </w:r>
      <w:r w:rsidR="004D365B" w:rsidRPr="00952CEF">
        <w:rPr>
          <w:color w:val="auto"/>
          <w:sz w:val="22"/>
          <w:szCs w:val="22"/>
        </w:rPr>
        <w:t>.</w:t>
      </w:r>
      <w:r w:rsidR="001E309A" w:rsidRPr="00952CEF">
        <w:rPr>
          <w:color w:val="auto"/>
          <w:sz w:val="22"/>
          <w:szCs w:val="22"/>
        </w:rPr>
        <w:t xml:space="preserve"> </w:t>
      </w:r>
    </w:p>
    <w:p w14:paraId="7C9CBD28" w14:textId="12BEFCBD" w:rsidR="009A5AB9" w:rsidRPr="00952CEF" w:rsidRDefault="009A2938" w:rsidP="008818BB">
      <w:pPr>
        <w:pStyle w:val="CommentTex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2CEF">
        <w:rPr>
          <w:rFonts w:ascii="Arial" w:hAnsi="Arial" w:cs="Arial"/>
          <w:sz w:val="22"/>
          <w:szCs w:val="22"/>
        </w:rPr>
        <w:t>Linnakus</w:t>
      </w:r>
      <w:r w:rsidR="00EA391B">
        <w:rPr>
          <w:rFonts w:ascii="Arial" w:hAnsi="Arial" w:cs="Arial"/>
          <w:sz w:val="22"/>
          <w:szCs w:val="22"/>
        </w:rPr>
        <w:t xml:space="preserve"> on keelatud ladustada prügi</w:t>
      </w:r>
      <w:r w:rsidR="00F71EED">
        <w:rPr>
          <w:rFonts w:ascii="Arial" w:hAnsi="Arial" w:cs="Arial"/>
          <w:sz w:val="22"/>
          <w:szCs w:val="22"/>
        </w:rPr>
        <w:t xml:space="preserve"> </w:t>
      </w:r>
      <w:r w:rsidR="009A5AB9" w:rsidRPr="00952CEF">
        <w:rPr>
          <w:rFonts w:ascii="Arial" w:hAnsi="Arial" w:cs="Arial"/>
          <w:sz w:val="22"/>
          <w:szCs w:val="22"/>
        </w:rPr>
        <w:t xml:space="preserve">ning järgida tuleb kõiki keskkonnalaseid norme ja õigusakte. </w:t>
      </w:r>
      <w:r w:rsidRPr="00952CEF">
        <w:rPr>
          <w:rFonts w:ascii="Arial" w:hAnsi="Arial" w:cs="Arial"/>
          <w:sz w:val="22"/>
          <w:szCs w:val="22"/>
        </w:rPr>
        <w:t>Haldaja</w:t>
      </w:r>
      <w:r w:rsidR="009A5AB9" w:rsidRPr="00952CEF">
        <w:rPr>
          <w:rFonts w:ascii="Arial" w:hAnsi="Arial" w:cs="Arial"/>
          <w:sz w:val="22"/>
          <w:szCs w:val="22"/>
        </w:rPr>
        <w:t xml:space="preserve"> süül alale tekitatud kahju (sh prügi koristamine, reostuse likvideerimise jms) likvideerib täies mahus </w:t>
      </w:r>
      <w:r w:rsidRPr="00952CEF">
        <w:rPr>
          <w:rFonts w:ascii="Arial" w:hAnsi="Arial" w:cs="Arial"/>
          <w:sz w:val="22"/>
          <w:szCs w:val="22"/>
        </w:rPr>
        <w:t>Haldaja</w:t>
      </w:r>
      <w:r w:rsidR="009A5AB9" w:rsidRPr="00952CEF">
        <w:rPr>
          <w:rFonts w:ascii="Arial" w:hAnsi="Arial" w:cs="Arial"/>
          <w:sz w:val="22"/>
          <w:szCs w:val="22"/>
        </w:rPr>
        <w:t xml:space="preserve"> omal kulul. </w:t>
      </w:r>
    </w:p>
    <w:p w14:paraId="1270F80F" w14:textId="4BBD7C66" w:rsidR="001215D5" w:rsidRPr="00952CEF" w:rsidRDefault="009A2938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Haldaja</w:t>
      </w:r>
      <w:r w:rsidR="001215D5" w:rsidRPr="00952CEF">
        <w:rPr>
          <w:rFonts w:eastAsia="Times New Roman"/>
          <w:color w:val="auto"/>
          <w:sz w:val="22"/>
          <w:szCs w:val="22"/>
          <w:lang w:eastAsia="et-EE"/>
        </w:rPr>
        <w:t xml:space="preserve"> tegevus ei tohi ohustada </w:t>
      </w:r>
      <w:r w:rsidR="00353ED0" w:rsidRPr="00952CEF">
        <w:rPr>
          <w:rFonts w:eastAsia="Times New Roman"/>
          <w:color w:val="auto"/>
          <w:sz w:val="22"/>
          <w:szCs w:val="22"/>
          <w:lang w:eastAsia="et-EE"/>
        </w:rPr>
        <w:t xml:space="preserve">ega võimaldada ohustada </w:t>
      </w:r>
      <w:r w:rsidR="001215D5" w:rsidRPr="00952CEF">
        <w:rPr>
          <w:rFonts w:eastAsia="Times New Roman"/>
          <w:color w:val="auto"/>
          <w:sz w:val="22"/>
          <w:szCs w:val="22"/>
          <w:lang w:eastAsia="et-EE"/>
        </w:rPr>
        <w:t xml:space="preserve">Eesti Vabariigi julgeolekut </w:t>
      </w:r>
      <w:r w:rsidR="00353ED0" w:rsidRPr="00952CEF">
        <w:rPr>
          <w:rFonts w:eastAsia="Times New Roman"/>
          <w:color w:val="auto"/>
          <w:sz w:val="22"/>
          <w:szCs w:val="22"/>
          <w:lang w:eastAsia="et-EE"/>
        </w:rPr>
        <w:t>ja</w:t>
      </w:r>
      <w:r w:rsidR="000B3520">
        <w:rPr>
          <w:rFonts w:eastAsia="Times New Roman"/>
          <w:color w:val="auto"/>
          <w:sz w:val="22"/>
          <w:szCs w:val="22"/>
          <w:lang w:eastAsia="et-EE"/>
        </w:rPr>
        <w:t xml:space="preserve"> avalikku korda ega Kaitseliidu mainet.</w:t>
      </w:r>
    </w:p>
    <w:p w14:paraId="12E91006" w14:textId="061ED80F" w:rsidR="001215D5" w:rsidRPr="00413392" w:rsidRDefault="009A2938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rFonts w:eastAsia="Times New Roman"/>
          <w:color w:val="auto"/>
          <w:sz w:val="22"/>
          <w:szCs w:val="22"/>
          <w:lang w:eastAsia="et-EE"/>
        </w:rPr>
        <w:t>Haldajal</w:t>
      </w:r>
      <w:r w:rsidR="001215D5" w:rsidRPr="00952CEF">
        <w:rPr>
          <w:rFonts w:eastAsia="Times New Roman"/>
          <w:color w:val="auto"/>
          <w:sz w:val="22"/>
          <w:szCs w:val="22"/>
          <w:lang w:eastAsia="et-EE"/>
        </w:rPr>
        <w:t xml:space="preserve"> on keelatud lepingu</w:t>
      </w:r>
      <w:r w:rsidR="00F71EED">
        <w:rPr>
          <w:rFonts w:eastAsia="Times New Roman"/>
          <w:color w:val="auto"/>
          <w:sz w:val="22"/>
          <w:szCs w:val="22"/>
          <w:lang w:eastAsia="et-EE"/>
        </w:rPr>
        <w:t xml:space="preserve"> ja</w:t>
      </w:r>
      <w:r w:rsidR="00773B30"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1215D5" w:rsidRPr="00952CEF">
        <w:rPr>
          <w:rFonts w:eastAsia="Times New Roman"/>
          <w:color w:val="auto"/>
          <w:sz w:val="22"/>
          <w:szCs w:val="22"/>
          <w:lang w:eastAsia="et-EE"/>
        </w:rPr>
        <w:t>sellest tulenevate õiguste üleandmine kolmandatele isikutele</w:t>
      </w:r>
      <w:r w:rsidR="002910C6">
        <w:rPr>
          <w:rFonts w:eastAsia="Times New Roman"/>
          <w:color w:val="auto"/>
          <w:sz w:val="22"/>
          <w:szCs w:val="22"/>
          <w:lang w:eastAsia="et-EE"/>
        </w:rPr>
        <w:t xml:space="preserve"> ning Linnaku allüürile</w:t>
      </w:r>
      <w:r w:rsidR="00773B30">
        <w:rPr>
          <w:rFonts w:eastAsia="Times New Roman"/>
          <w:color w:val="auto"/>
          <w:sz w:val="22"/>
          <w:szCs w:val="22"/>
          <w:lang w:eastAsia="et-EE"/>
        </w:rPr>
        <w:t xml:space="preserve"> andmine</w:t>
      </w:r>
      <w:r w:rsidR="001215D5" w:rsidRPr="00952CEF">
        <w:rPr>
          <w:rFonts w:eastAsia="Times New Roman"/>
          <w:color w:val="auto"/>
          <w:sz w:val="22"/>
          <w:szCs w:val="22"/>
          <w:lang w:eastAsia="et-EE"/>
        </w:rPr>
        <w:t xml:space="preserve"> ilma Kaitseliidu kirjaliku </w:t>
      </w:r>
      <w:r w:rsidR="00F84AE1" w:rsidRPr="00952CEF">
        <w:rPr>
          <w:rFonts w:eastAsia="Times New Roman"/>
          <w:color w:val="auto"/>
          <w:sz w:val="22"/>
          <w:szCs w:val="22"/>
          <w:lang w:eastAsia="et-EE"/>
        </w:rPr>
        <w:t>nõusolekuta</w:t>
      </w:r>
      <w:r w:rsidR="00413392">
        <w:rPr>
          <w:rFonts w:eastAsia="Times New Roman"/>
          <w:color w:val="auto"/>
          <w:sz w:val="22"/>
          <w:szCs w:val="22"/>
          <w:lang w:eastAsia="et-EE"/>
        </w:rPr>
        <w:t>.</w:t>
      </w:r>
    </w:p>
    <w:p w14:paraId="7BCE8848" w14:textId="77777777" w:rsidR="009E0F62" w:rsidRPr="00952CEF" w:rsidRDefault="009E0F62" w:rsidP="008818BB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</w:p>
    <w:p w14:paraId="599F50B9" w14:textId="3B688222" w:rsidR="001E309A" w:rsidRPr="00952CEF" w:rsidRDefault="009E0F62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Kaitseliidu</w:t>
      </w:r>
      <w:r w:rsidR="001E309A" w:rsidRPr="00952CEF">
        <w:rPr>
          <w:color w:val="auto"/>
          <w:sz w:val="22"/>
          <w:szCs w:val="22"/>
        </w:rPr>
        <w:t xml:space="preserve"> kohustused: </w:t>
      </w:r>
    </w:p>
    <w:p w14:paraId="4FE8A13F" w14:textId="01E590BE" w:rsidR="001E309A" w:rsidRPr="00952CEF" w:rsidRDefault="004C2271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Annab</w:t>
      </w:r>
      <w:r w:rsidR="009A2938" w:rsidRPr="00952CEF">
        <w:rPr>
          <w:color w:val="auto"/>
          <w:sz w:val="22"/>
          <w:szCs w:val="22"/>
        </w:rPr>
        <w:t xml:space="preserve"> üle H</w:t>
      </w:r>
      <w:r w:rsidR="001E309A" w:rsidRPr="00952CEF">
        <w:rPr>
          <w:color w:val="auto"/>
          <w:sz w:val="22"/>
          <w:szCs w:val="22"/>
        </w:rPr>
        <w:t>aldajale Linnaku igapäevase haldamise</w:t>
      </w:r>
      <w:r w:rsidR="000A2178">
        <w:rPr>
          <w:color w:val="auto"/>
          <w:sz w:val="22"/>
          <w:szCs w:val="22"/>
        </w:rPr>
        <w:t xml:space="preserve"> ja hooldamise</w:t>
      </w:r>
      <w:r w:rsidR="009A2938" w:rsidRPr="00952CEF">
        <w:rPr>
          <w:color w:val="auto"/>
          <w:sz w:val="22"/>
          <w:szCs w:val="22"/>
        </w:rPr>
        <w:t>;</w:t>
      </w:r>
    </w:p>
    <w:p w14:paraId="2A7ED823" w14:textId="0A59BBFA" w:rsidR="001E309A" w:rsidRPr="00952CEF" w:rsidRDefault="004C2271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An</w:t>
      </w:r>
      <w:r w:rsidR="001E309A" w:rsidRPr="00952CEF">
        <w:rPr>
          <w:color w:val="auto"/>
          <w:sz w:val="22"/>
          <w:szCs w:val="22"/>
        </w:rPr>
        <w:t xml:space="preserve">nab lasketiirude, hoolduse, halduse igapäevase ohutuse tagamise kohustuse haldajale. </w:t>
      </w:r>
    </w:p>
    <w:p w14:paraId="5F367FEB" w14:textId="7CFC08C9" w:rsidR="001E309A" w:rsidRDefault="004C2271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Edastab Linnaku </w:t>
      </w:r>
      <w:r w:rsidR="001E309A" w:rsidRPr="00952CEF">
        <w:rPr>
          <w:color w:val="auto"/>
          <w:sz w:val="22"/>
          <w:szCs w:val="22"/>
        </w:rPr>
        <w:t xml:space="preserve"> planeeritud kasutuse ajad </w:t>
      </w:r>
      <w:r w:rsidRPr="00952CEF">
        <w:rPr>
          <w:color w:val="auto"/>
          <w:sz w:val="22"/>
          <w:szCs w:val="22"/>
        </w:rPr>
        <w:t xml:space="preserve">(graafiku) Haldajale </w:t>
      </w:r>
      <w:r w:rsidR="001E309A" w:rsidRPr="00952CEF">
        <w:rPr>
          <w:color w:val="auto"/>
          <w:sz w:val="22"/>
          <w:szCs w:val="22"/>
        </w:rPr>
        <w:t>6 kuud varem 01.04 ja 01.10</w:t>
      </w:r>
      <w:r w:rsidRPr="00952CEF">
        <w:rPr>
          <w:color w:val="auto"/>
          <w:sz w:val="22"/>
          <w:szCs w:val="22"/>
        </w:rPr>
        <w:t>.</w:t>
      </w:r>
      <w:r w:rsidR="00BA0228">
        <w:rPr>
          <w:color w:val="auto"/>
          <w:sz w:val="22"/>
          <w:szCs w:val="22"/>
        </w:rPr>
        <w:t xml:space="preserve"> (Lisa 3)</w:t>
      </w:r>
    </w:p>
    <w:p w14:paraId="6BE9FEAD" w14:textId="02109954" w:rsidR="00701000" w:rsidRPr="00952CEF" w:rsidRDefault="00701000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Vastutab </w:t>
      </w:r>
      <w:r w:rsidR="003D617A">
        <w:rPr>
          <w:color w:val="auto"/>
          <w:sz w:val="22"/>
          <w:szCs w:val="22"/>
        </w:rPr>
        <w:t>enda</w:t>
      </w:r>
      <w:r>
        <w:rPr>
          <w:color w:val="auto"/>
          <w:sz w:val="22"/>
          <w:szCs w:val="22"/>
        </w:rPr>
        <w:t xml:space="preserve"> </w:t>
      </w:r>
      <w:r w:rsidR="000A2178">
        <w:rPr>
          <w:color w:val="auto"/>
          <w:sz w:val="22"/>
          <w:szCs w:val="22"/>
        </w:rPr>
        <w:t xml:space="preserve">ja allkasutajate </w:t>
      </w:r>
      <w:r>
        <w:rPr>
          <w:color w:val="auto"/>
          <w:sz w:val="22"/>
          <w:szCs w:val="22"/>
        </w:rPr>
        <w:t>tegevuse ohutuse eest Linnakus.</w:t>
      </w:r>
    </w:p>
    <w:p w14:paraId="7BFDB3FB" w14:textId="77777777" w:rsidR="004C2271" w:rsidRPr="00952CEF" w:rsidRDefault="004C2271" w:rsidP="004C2271">
      <w:pPr>
        <w:pStyle w:val="Default"/>
        <w:spacing w:line="276" w:lineRule="auto"/>
        <w:ind w:left="993" w:hanging="633"/>
        <w:jc w:val="both"/>
        <w:rPr>
          <w:color w:val="auto"/>
          <w:sz w:val="22"/>
          <w:szCs w:val="22"/>
        </w:rPr>
      </w:pPr>
    </w:p>
    <w:p w14:paraId="0C247B15" w14:textId="7502EAD1" w:rsidR="001E309A" w:rsidRPr="00952CEF" w:rsidRDefault="009E0F62" w:rsidP="004C2271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Kaitseliidul</w:t>
      </w:r>
      <w:r w:rsidR="001E309A" w:rsidRPr="00952CEF">
        <w:rPr>
          <w:color w:val="auto"/>
          <w:sz w:val="22"/>
          <w:szCs w:val="22"/>
        </w:rPr>
        <w:t xml:space="preserve"> on õigus:</w:t>
      </w:r>
    </w:p>
    <w:p w14:paraId="6E9286D4" w14:textId="23D76BF6" w:rsidR="001E309A" w:rsidRPr="00952CEF" w:rsidRDefault="001E309A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Kasutada </w:t>
      </w:r>
      <w:r w:rsidR="004C2271" w:rsidRPr="00952CEF">
        <w:rPr>
          <w:color w:val="auto"/>
          <w:sz w:val="22"/>
          <w:szCs w:val="22"/>
        </w:rPr>
        <w:t>L</w:t>
      </w:r>
      <w:r w:rsidRPr="00952CEF">
        <w:rPr>
          <w:color w:val="auto"/>
          <w:sz w:val="22"/>
          <w:szCs w:val="22"/>
        </w:rPr>
        <w:t xml:space="preserve">innakut vastavalt esitatud broneeringutele kuni 150 päeva aastas; </w:t>
      </w:r>
    </w:p>
    <w:p w14:paraId="064B67AF" w14:textId="5B07C4F0" w:rsidR="001E309A" w:rsidRPr="00952CEF" w:rsidRDefault="001E309A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Arendada Linnaku l</w:t>
      </w:r>
      <w:r w:rsidR="000A2178">
        <w:rPr>
          <w:color w:val="auto"/>
          <w:sz w:val="22"/>
          <w:szCs w:val="22"/>
        </w:rPr>
        <w:t>asketiire vastavalt aredusprogrammile</w:t>
      </w:r>
      <w:r w:rsidR="003B1DFA">
        <w:rPr>
          <w:color w:val="auto"/>
          <w:sz w:val="22"/>
          <w:szCs w:val="22"/>
        </w:rPr>
        <w:t xml:space="preserve"> koostöös Haldajaga</w:t>
      </w:r>
      <w:r w:rsidRPr="00952CEF">
        <w:rPr>
          <w:color w:val="auto"/>
          <w:sz w:val="22"/>
          <w:szCs w:val="22"/>
        </w:rPr>
        <w:t xml:space="preserve">; </w:t>
      </w:r>
    </w:p>
    <w:p w14:paraId="15D55102" w14:textId="0EC93B2B" w:rsidR="001E309A" w:rsidRPr="00952CEF" w:rsidRDefault="004C2271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E</w:t>
      </w:r>
      <w:r w:rsidR="00EA391B">
        <w:rPr>
          <w:color w:val="auto"/>
          <w:sz w:val="22"/>
          <w:szCs w:val="22"/>
        </w:rPr>
        <w:t xml:space="preserve">randkorras </w:t>
      </w:r>
      <w:r w:rsidRPr="00952CEF">
        <w:rPr>
          <w:color w:val="auto"/>
          <w:sz w:val="22"/>
          <w:szCs w:val="22"/>
        </w:rPr>
        <w:t>kasutada Linnakut,</w:t>
      </w:r>
      <w:r w:rsidR="001E309A" w:rsidRPr="00952CEF">
        <w:rPr>
          <w:color w:val="auto"/>
          <w:sz w:val="22"/>
          <w:szCs w:val="22"/>
        </w:rPr>
        <w:t xml:space="preserve"> kui seal ei ole </w:t>
      </w:r>
      <w:r w:rsidRPr="00952CEF">
        <w:rPr>
          <w:color w:val="auto"/>
          <w:sz w:val="22"/>
          <w:szCs w:val="22"/>
        </w:rPr>
        <w:t>tegevust</w:t>
      </w:r>
      <w:r w:rsidR="001E309A" w:rsidRPr="00952CEF">
        <w:rPr>
          <w:color w:val="auto"/>
          <w:sz w:val="22"/>
          <w:szCs w:val="22"/>
        </w:rPr>
        <w:t xml:space="preserve"> planeeritud vähemalt 14 päevase etteteatamisega.</w:t>
      </w:r>
    </w:p>
    <w:p w14:paraId="30DA5D32" w14:textId="71CBA3F9" w:rsidR="001E309A" w:rsidRPr="00952CEF" w:rsidRDefault="001E309A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rFonts w:eastAsia="Times New Roman"/>
          <w:color w:val="auto"/>
          <w:sz w:val="22"/>
          <w:szCs w:val="22"/>
          <w:lang w:eastAsia="et-EE"/>
        </w:rPr>
        <w:t xml:space="preserve">Lepingus kokkulepitud kohustuste mittetäitmisel leping enne tähtaega lõpetada. </w:t>
      </w:r>
    </w:p>
    <w:p w14:paraId="4436031B" w14:textId="67388EAD" w:rsidR="001E309A" w:rsidRPr="00952CEF" w:rsidRDefault="009E0F62" w:rsidP="004C2271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rFonts w:eastAsia="Times New Roman"/>
          <w:color w:val="auto"/>
          <w:sz w:val="22"/>
          <w:szCs w:val="22"/>
          <w:lang w:eastAsia="et-EE"/>
        </w:rPr>
        <w:t>Õ</w:t>
      </w:r>
      <w:r w:rsidR="001E309A" w:rsidRPr="00952CEF">
        <w:rPr>
          <w:rFonts w:eastAsia="Times New Roman"/>
          <w:color w:val="auto"/>
          <w:sz w:val="22"/>
          <w:szCs w:val="22"/>
          <w:lang w:eastAsia="et-EE"/>
        </w:rPr>
        <w:t>igus leping erakorraliselt lõpetada, kui vara on vajalik</w:t>
      </w:r>
      <w:r w:rsidRPr="00952CEF">
        <w:rPr>
          <w:rFonts w:eastAsia="Times New Roman"/>
          <w:color w:val="auto"/>
          <w:sz w:val="22"/>
          <w:szCs w:val="22"/>
          <w:lang w:eastAsia="et-EE"/>
        </w:rPr>
        <w:t xml:space="preserve"> Kaitseliidule või Kaitseväele </w:t>
      </w:r>
      <w:r w:rsidR="004C2271" w:rsidRPr="00952CEF">
        <w:rPr>
          <w:rFonts w:eastAsia="Times New Roman"/>
          <w:color w:val="auto"/>
          <w:sz w:val="22"/>
          <w:szCs w:val="22"/>
          <w:lang w:eastAsia="et-EE"/>
        </w:rPr>
        <w:t>nende</w:t>
      </w:r>
      <w:r w:rsidRPr="00952CEF"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7D10CD">
        <w:rPr>
          <w:rFonts w:eastAsia="Times New Roman"/>
          <w:color w:val="auto"/>
          <w:sz w:val="22"/>
          <w:szCs w:val="22"/>
          <w:lang w:eastAsia="et-EE"/>
        </w:rPr>
        <w:t xml:space="preserve">seaduses toodud </w:t>
      </w:r>
      <w:r w:rsidRPr="00952CEF">
        <w:rPr>
          <w:rFonts w:eastAsia="Times New Roman"/>
          <w:color w:val="auto"/>
          <w:sz w:val="22"/>
          <w:szCs w:val="22"/>
          <w:lang w:eastAsia="et-EE"/>
        </w:rPr>
        <w:t>ülesannete täitmiseks.</w:t>
      </w:r>
    </w:p>
    <w:p w14:paraId="6A7A250A" w14:textId="77777777" w:rsidR="001E309A" w:rsidRPr="00952CEF" w:rsidRDefault="001E309A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4BA242C" w14:textId="57F63212" w:rsidR="00B66E34" w:rsidRDefault="00B66E34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Lepingu korralisel lõppemisel 10</w:t>
      </w:r>
      <w:r w:rsidR="003D617A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 aastase lepingu perioodi järgselt puudub Kaitseliidul kohustus kompenseerida kinnistul tehtud mistahes tegevusi ja investeeringuid.</w:t>
      </w:r>
    </w:p>
    <w:p w14:paraId="5B0623A6" w14:textId="77777777" w:rsidR="00B66E34" w:rsidRDefault="00B66E34" w:rsidP="00B66E34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</w:p>
    <w:p w14:paraId="5860E40D" w14:textId="2C7662D4" w:rsidR="00F9046E" w:rsidRPr="00952CEF" w:rsidRDefault="00130F89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Vara </w:t>
      </w:r>
      <w:r w:rsidR="004A01C7" w:rsidRPr="00952CEF">
        <w:rPr>
          <w:color w:val="auto"/>
          <w:sz w:val="22"/>
          <w:szCs w:val="22"/>
        </w:rPr>
        <w:t xml:space="preserve">antakse </w:t>
      </w:r>
      <w:r w:rsidR="00B510AA" w:rsidRPr="00952CEF">
        <w:rPr>
          <w:color w:val="auto"/>
          <w:sz w:val="22"/>
          <w:szCs w:val="22"/>
        </w:rPr>
        <w:t>kasutusele</w:t>
      </w:r>
      <w:r w:rsidRPr="00952CEF">
        <w:rPr>
          <w:color w:val="auto"/>
          <w:sz w:val="22"/>
          <w:szCs w:val="22"/>
        </w:rPr>
        <w:t xml:space="preserve"> kirjaliku </w:t>
      </w:r>
      <w:r w:rsidR="00B510AA" w:rsidRPr="00952CEF">
        <w:rPr>
          <w:color w:val="auto"/>
          <w:sz w:val="22"/>
          <w:szCs w:val="22"/>
        </w:rPr>
        <w:t>valik</w:t>
      </w:r>
      <w:r w:rsidRPr="00952CEF">
        <w:rPr>
          <w:color w:val="auto"/>
          <w:sz w:val="22"/>
          <w:szCs w:val="22"/>
        </w:rPr>
        <w:t xml:space="preserve">pakkumise teel vastavalt käesolevale kirjaliku </w:t>
      </w:r>
      <w:r w:rsidR="00B510AA" w:rsidRPr="00952CEF">
        <w:rPr>
          <w:color w:val="auto"/>
          <w:sz w:val="22"/>
          <w:szCs w:val="22"/>
        </w:rPr>
        <w:t>valik</w:t>
      </w:r>
      <w:r w:rsidRPr="00952CEF">
        <w:rPr>
          <w:color w:val="auto"/>
          <w:sz w:val="22"/>
          <w:szCs w:val="22"/>
        </w:rPr>
        <w:t xml:space="preserve">pakkumise tingimustele ja läbiviimise korrale. </w:t>
      </w:r>
    </w:p>
    <w:p w14:paraId="408EBC24" w14:textId="77777777" w:rsidR="006E4B35" w:rsidRPr="00952CEF" w:rsidRDefault="006E4B35" w:rsidP="006E4B35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</w:p>
    <w:p w14:paraId="1FBC10DB" w14:textId="48F3D31F" w:rsidR="006E4B35" w:rsidRPr="00E6690F" w:rsidRDefault="006E4B35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b/>
          <w:color w:val="auto"/>
          <w:sz w:val="22"/>
          <w:szCs w:val="22"/>
        </w:rPr>
      </w:pPr>
      <w:r w:rsidRPr="00E6690F">
        <w:rPr>
          <w:b/>
          <w:color w:val="auto"/>
          <w:sz w:val="22"/>
          <w:szCs w:val="22"/>
        </w:rPr>
        <w:t>Pakkumuste hindamine:</w:t>
      </w:r>
    </w:p>
    <w:p w14:paraId="4CF726D9" w14:textId="08960448" w:rsidR="006E4B35" w:rsidRPr="00E6690F" w:rsidRDefault="00274F62" w:rsidP="00AF310B">
      <w:pPr>
        <w:pStyle w:val="Default"/>
        <w:numPr>
          <w:ilvl w:val="1"/>
          <w:numId w:val="2"/>
        </w:numPr>
        <w:tabs>
          <w:tab w:val="left" w:pos="993"/>
        </w:tabs>
        <w:spacing w:line="276" w:lineRule="auto"/>
        <w:jc w:val="both"/>
        <w:rPr>
          <w:b/>
          <w:color w:val="auto"/>
          <w:sz w:val="22"/>
          <w:szCs w:val="22"/>
        </w:rPr>
      </w:pPr>
      <w:r w:rsidRPr="00E6690F">
        <w:rPr>
          <w:b/>
          <w:color w:val="auto"/>
          <w:sz w:val="22"/>
          <w:szCs w:val="22"/>
        </w:rPr>
        <w:t xml:space="preserve">Pakkumuste hindamine toimub pakkuja poolt koostatud Humala </w:t>
      </w:r>
      <w:r w:rsidR="00C15055" w:rsidRPr="00E6690F">
        <w:rPr>
          <w:b/>
          <w:color w:val="auto"/>
          <w:sz w:val="22"/>
          <w:szCs w:val="22"/>
        </w:rPr>
        <w:t>l</w:t>
      </w:r>
      <w:r w:rsidRPr="00E6690F">
        <w:rPr>
          <w:b/>
          <w:color w:val="auto"/>
          <w:sz w:val="22"/>
          <w:szCs w:val="22"/>
        </w:rPr>
        <w:t xml:space="preserve">innaku </w:t>
      </w:r>
      <w:r w:rsidR="00C15055" w:rsidRPr="00E6690F">
        <w:rPr>
          <w:b/>
          <w:color w:val="auto"/>
          <w:sz w:val="22"/>
          <w:szCs w:val="22"/>
        </w:rPr>
        <w:t>a</w:t>
      </w:r>
      <w:r w:rsidRPr="00E6690F">
        <w:rPr>
          <w:b/>
          <w:color w:val="auto"/>
          <w:sz w:val="22"/>
          <w:szCs w:val="22"/>
        </w:rPr>
        <w:t>rendamise kontseptsioonis tood</w:t>
      </w:r>
      <w:r w:rsidR="00453440">
        <w:rPr>
          <w:b/>
          <w:color w:val="auto"/>
          <w:sz w:val="22"/>
          <w:szCs w:val="22"/>
        </w:rPr>
        <w:t>ud planeeritavate tegevuste,</w:t>
      </w:r>
      <w:r w:rsidRPr="00E6690F">
        <w:rPr>
          <w:b/>
          <w:color w:val="auto"/>
          <w:sz w:val="22"/>
          <w:szCs w:val="22"/>
        </w:rPr>
        <w:t xml:space="preserve"> investeeringute mahtude </w:t>
      </w:r>
      <w:r w:rsidR="00453440">
        <w:rPr>
          <w:b/>
          <w:color w:val="auto"/>
          <w:sz w:val="22"/>
          <w:szCs w:val="22"/>
        </w:rPr>
        <w:t xml:space="preserve">ning –ajakava </w:t>
      </w:r>
      <w:r w:rsidRPr="00E6690F">
        <w:rPr>
          <w:b/>
          <w:color w:val="auto"/>
          <w:sz w:val="22"/>
          <w:szCs w:val="22"/>
        </w:rPr>
        <w:t>alusel.</w:t>
      </w:r>
      <w:r w:rsidR="00773B30" w:rsidRPr="00E6690F">
        <w:rPr>
          <w:b/>
          <w:color w:val="auto"/>
          <w:sz w:val="22"/>
          <w:szCs w:val="22"/>
        </w:rPr>
        <w:t xml:space="preserve"> (Lisa 4)</w:t>
      </w:r>
    </w:p>
    <w:p w14:paraId="728AC575" w14:textId="7E753992" w:rsidR="00E6690F" w:rsidRPr="00E6690F" w:rsidRDefault="00E6690F" w:rsidP="00AF310B">
      <w:pPr>
        <w:pStyle w:val="Default"/>
        <w:numPr>
          <w:ilvl w:val="1"/>
          <w:numId w:val="2"/>
        </w:numPr>
        <w:tabs>
          <w:tab w:val="left" w:pos="993"/>
        </w:tabs>
        <w:spacing w:line="276" w:lineRule="auto"/>
        <w:jc w:val="both"/>
        <w:rPr>
          <w:color w:val="auto"/>
          <w:sz w:val="22"/>
          <w:szCs w:val="22"/>
        </w:rPr>
      </w:pPr>
      <w:r w:rsidRPr="00E6690F">
        <w:rPr>
          <w:sz w:val="22"/>
          <w:szCs w:val="22"/>
        </w:rPr>
        <w:t>Pakkumuste hindamise komisjon hindab kulude ja investeeringute suurusjärgu</w:t>
      </w:r>
      <w:r>
        <w:rPr>
          <w:sz w:val="22"/>
          <w:szCs w:val="22"/>
        </w:rPr>
        <w:t xml:space="preserve"> </w:t>
      </w:r>
      <w:r w:rsidRPr="00E6690F">
        <w:rPr>
          <w:sz w:val="22"/>
          <w:szCs w:val="22"/>
        </w:rPr>
        <w:t>vastavust reaalsetele tegevustele ning küsib vajadusel lisainfot.</w:t>
      </w:r>
    </w:p>
    <w:p w14:paraId="157E38D1" w14:textId="77777777" w:rsidR="00613FEB" w:rsidRPr="00952CEF" w:rsidRDefault="00613FEB" w:rsidP="00613FEB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</w:p>
    <w:p w14:paraId="1819B3E5" w14:textId="77777777" w:rsidR="00F9046E" w:rsidRPr="00952CEF" w:rsidRDefault="00F9046E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Pakkumus peab sisaldama</w:t>
      </w:r>
      <w:r w:rsidR="00D731F5" w:rsidRPr="00952CEF">
        <w:rPr>
          <w:color w:val="auto"/>
          <w:sz w:val="22"/>
          <w:szCs w:val="22"/>
        </w:rPr>
        <w:t xml:space="preserve">: </w:t>
      </w:r>
    </w:p>
    <w:p w14:paraId="6BE4A5BA" w14:textId="0EFF5A21" w:rsidR="00F9046E" w:rsidRPr="00952CEF" w:rsidRDefault="007D1AEE" w:rsidP="008818BB">
      <w:pPr>
        <w:pStyle w:val="Default"/>
        <w:numPr>
          <w:ilvl w:val="1"/>
          <w:numId w:val="2"/>
        </w:numPr>
        <w:spacing w:line="276" w:lineRule="auto"/>
        <w:ind w:hanging="508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F9046E" w:rsidRPr="00952CEF">
        <w:rPr>
          <w:rFonts w:eastAsia="Times New Roman"/>
          <w:color w:val="auto"/>
          <w:sz w:val="22"/>
          <w:szCs w:val="22"/>
          <w:lang w:eastAsia="et-EE"/>
        </w:rPr>
        <w:t>Andmeid pakkuja kohta:</w:t>
      </w:r>
    </w:p>
    <w:p w14:paraId="3DB6B2BA" w14:textId="5F9FAFBF" w:rsidR="00F9046E" w:rsidRPr="00952CEF" w:rsidRDefault="007D1AEE" w:rsidP="008818BB">
      <w:pPr>
        <w:pStyle w:val="Default"/>
        <w:numPr>
          <w:ilvl w:val="2"/>
          <w:numId w:val="2"/>
        </w:numPr>
        <w:spacing w:line="276" w:lineRule="auto"/>
        <w:ind w:hanging="508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F9046E" w:rsidRPr="00952CEF">
        <w:rPr>
          <w:rFonts w:eastAsia="Times New Roman"/>
          <w:color w:val="auto"/>
          <w:sz w:val="22"/>
          <w:szCs w:val="22"/>
          <w:lang w:eastAsia="et-EE"/>
        </w:rPr>
        <w:t>Juriidilise isiku nimi, äriregistri registrikood, asukoht ja aadress.</w:t>
      </w:r>
    </w:p>
    <w:p w14:paraId="24F3619D" w14:textId="68F9229E" w:rsidR="00F9046E" w:rsidRPr="00952CEF" w:rsidRDefault="007D1AEE" w:rsidP="008818BB">
      <w:pPr>
        <w:pStyle w:val="Default"/>
        <w:numPr>
          <w:ilvl w:val="2"/>
          <w:numId w:val="2"/>
        </w:numPr>
        <w:spacing w:line="276" w:lineRule="auto"/>
        <w:ind w:left="1418" w:hanging="702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lang w:eastAsia="et-EE"/>
        </w:rPr>
        <w:lastRenderedPageBreak/>
        <w:t xml:space="preserve"> </w:t>
      </w:r>
      <w:r w:rsidR="00F9046E" w:rsidRPr="00952CEF">
        <w:rPr>
          <w:rFonts w:eastAsia="Times New Roman"/>
          <w:color w:val="auto"/>
          <w:sz w:val="22"/>
          <w:szCs w:val="22"/>
          <w:lang w:eastAsia="et-EE"/>
        </w:rPr>
        <w:t xml:space="preserve">Tõend maksude </w:t>
      </w:r>
      <w:r w:rsidR="00D309B3" w:rsidRPr="00952CEF">
        <w:rPr>
          <w:rFonts w:eastAsia="Times New Roman"/>
          <w:color w:val="auto"/>
          <w:sz w:val="22"/>
          <w:szCs w:val="22"/>
          <w:lang w:eastAsia="et-EE"/>
        </w:rPr>
        <w:t>võlgnevuste puudumise kohta maksu</w:t>
      </w:r>
      <w:r w:rsidR="004B604F" w:rsidRPr="00952CEF">
        <w:rPr>
          <w:rFonts w:eastAsia="Times New Roman"/>
          <w:color w:val="auto"/>
          <w:sz w:val="22"/>
          <w:szCs w:val="22"/>
          <w:lang w:eastAsia="et-EE"/>
        </w:rPr>
        <w:t>korralduse seaduse tähenduses.</w:t>
      </w:r>
    </w:p>
    <w:p w14:paraId="23533979" w14:textId="0860ED09" w:rsidR="00613FEB" w:rsidRPr="00952CEF" w:rsidRDefault="007D1AEE" w:rsidP="008818BB">
      <w:pPr>
        <w:pStyle w:val="Default"/>
        <w:numPr>
          <w:ilvl w:val="2"/>
          <w:numId w:val="2"/>
        </w:numPr>
        <w:spacing w:line="276" w:lineRule="auto"/>
        <w:ind w:left="1418" w:hanging="702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613FEB" w:rsidRPr="00952CEF">
        <w:rPr>
          <w:rFonts w:eastAsia="Times New Roman"/>
          <w:color w:val="auto"/>
          <w:sz w:val="22"/>
          <w:szCs w:val="22"/>
          <w:lang w:eastAsia="et-EE"/>
        </w:rPr>
        <w:t>Vabas vormis kirjeldus varasemast k</w:t>
      </w:r>
      <w:r w:rsidR="00345255">
        <w:rPr>
          <w:rFonts w:eastAsia="Times New Roman"/>
          <w:color w:val="auto"/>
          <w:sz w:val="22"/>
          <w:szCs w:val="22"/>
          <w:lang w:eastAsia="et-EE"/>
        </w:rPr>
        <w:t>ogemusest lasketiiru haldamisel - juhul, kui on.</w:t>
      </w:r>
    </w:p>
    <w:p w14:paraId="718B337C" w14:textId="16B5A1DF" w:rsidR="00613FEB" w:rsidRPr="00952CEF" w:rsidRDefault="007D1AEE" w:rsidP="000B3520">
      <w:pPr>
        <w:pStyle w:val="Default"/>
        <w:numPr>
          <w:ilvl w:val="2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0B3520">
        <w:rPr>
          <w:rFonts w:eastAsia="Times New Roman"/>
          <w:color w:val="auto"/>
          <w:sz w:val="22"/>
          <w:szCs w:val="22"/>
          <w:lang w:eastAsia="et-EE"/>
        </w:rPr>
        <w:t>D</w:t>
      </w:r>
      <w:r w:rsidR="00B8198D">
        <w:rPr>
          <w:rFonts w:eastAsia="Times New Roman"/>
          <w:color w:val="auto"/>
          <w:sz w:val="22"/>
          <w:szCs w:val="22"/>
          <w:lang w:eastAsia="et-EE"/>
        </w:rPr>
        <w:t xml:space="preserve">okumentatsioon, mis tõestab varasemat lasketiiru haldamise kogemust (nt </w:t>
      </w:r>
      <w:r w:rsidR="000B3520">
        <w:rPr>
          <w:rFonts w:eastAsia="Times New Roman"/>
          <w:color w:val="auto"/>
          <w:sz w:val="22"/>
          <w:szCs w:val="22"/>
          <w:lang w:eastAsia="et-EE"/>
        </w:rPr>
        <w:t xml:space="preserve">tegevusluba </w:t>
      </w:r>
      <w:r w:rsidR="000B3520" w:rsidRPr="000B3520">
        <w:rPr>
          <w:rFonts w:eastAsia="Times New Roman"/>
          <w:color w:val="auto"/>
          <w:sz w:val="22"/>
          <w:szCs w:val="22"/>
          <w:lang w:eastAsia="et-EE"/>
        </w:rPr>
        <w:t>lasketiiru või laskepaiga pidamiseks</w:t>
      </w:r>
      <w:r w:rsidR="000B3520"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B8198D">
        <w:rPr>
          <w:rFonts w:eastAsia="Times New Roman"/>
          <w:color w:val="auto"/>
          <w:sz w:val="22"/>
          <w:szCs w:val="22"/>
          <w:lang w:eastAsia="et-EE"/>
        </w:rPr>
        <w:t>– ei pea olema kehtiv)</w:t>
      </w:r>
      <w:r w:rsidR="00345255">
        <w:rPr>
          <w:rFonts w:eastAsia="Times New Roman"/>
          <w:color w:val="auto"/>
          <w:sz w:val="22"/>
          <w:szCs w:val="22"/>
          <w:lang w:eastAsia="et-EE"/>
        </w:rPr>
        <w:t xml:space="preserve"> – juhul, kui on.</w:t>
      </w:r>
    </w:p>
    <w:p w14:paraId="0E40C8DA" w14:textId="55AE8FF4" w:rsidR="00613FEB" w:rsidRPr="00B447AE" w:rsidRDefault="007D1AEE" w:rsidP="00613FEB">
      <w:pPr>
        <w:pStyle w:val="Default"/>
        <w:numPr>
          <w:ilvl w:val="1"/>
          <w:numId w:val="2"/>
        </w:numPr>
        <w:spacing w:line="276" w:lineRule="auto"/>
        <w:ind w:hanging="508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F9046E" w:rsidRPr="00952CEF">
        <w:rPr>
          <w:rFonts w:eastAsia="Times New Roman"/>
          <w:color w:val="auto"/>
          <w:sz w:val="22"/>
          <w:szCs w:val="22"/>
          <w:lang w:eastAsia="et-EE"/>
        </w:rPr>
        <w:t>Nõusolek</w:t>
      </w:r>
      <w:r w:rsidR="003D617A">
        <w:rPr>
          <w:rFonts w:eastAsia="Times New Roman"/>
          <w:color w:val="auto"/>
          <w:sz w:val="22"/>
          <w:szCs w:val="22"/>
          <w:lang w:eastAsia="et-EE"/>
        </w:rPr>
        <w:t>ut</w:t>
      </w:r>
      <w:r w:rsidR="00F9046E" w:rsidRPr="00952CEF">
        <w:rPr>
          <w:rFonts w:eastAsia="Times New Roman"/>
          <w:color w:val="auto"/>
          <w:sz w:val="22"/>
          <w:szCs w:val="22"/>
          <w:lang w:eastAsia="et-EE"/>
        </w:rPr>
        <w:t xml:space="preserve"> vara </w:t>
      </w:r>
      <w:r w:rsidR="00B510AA" w:rsidRPr="00952CEF">
        <w:rPr>
          <w:rFonts w:eastAsia="Times New Roman"/>
          <w:color w:val="auto"/>
          <w:sz w:val="22"/>
          <w:szCs w:val="22"/>
          <w:lang w:eastAsia="et-EE"/>
        </w:rPr>
        <w:t>kasutamiseks ja haldamiseks</w:t>
      </w:r>
      <w:r w:rsidR="00F9046E" w:rsidRPr="00952CEF">
        <w:rPr>
          <w:rFonts w:eastAsia="Times New Roman"/>
          <w:color w:val="auto"/>
          <w:sz w:val="22"/>
          <w:szCs w:val="22"/>
          <w:lang w:eastAsia="et-EE"/>
        </w:rPr>
        <w:t xml:space="preserve"> antud tingimustel.</w:t>
      </w:r>
    </w:p>
    <w:p w14:paraId="60F6E9B9" w14:textId="3A22C449" w:rsidR="00B447AE" w:rsidRPr="00952CEF" w:rsidRDefault="007D1AEE" w:rsidP="00613FEB">
      <w:pPr>
        <w:pStyle w:val="Default"/>
        <w:numPr>
          <w:ilvl w:val="1"/>
          <w:numId w:val="2"/>
        </w:numPr>
        <w:spacing w:line="276" w:lineRule="auto"/>
        <w:ind w:hanging="508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lang w:eastAsia="et-EE"/>
        </w:rPr>
        <w:t xml:space="preserve"> </w:t>
      </w:r>
      <w:r w:rsidR="00B447AE">
        <w:rPr>
          <w:rFonts w:eastAsia="Times New Roman"/>
          <w:color w:val="auto"/>
          <w:sz w:val="22"/>
          <w:szCs w:val="22"/>
          <w:lang w:eastAsia="et-EE"/>
        </w:rPr>
        <w:t>Nõusolek</w:t>
      </w:r>
      <w:r w:rsidR="003D617A">
        <w:rPr>
          <w:rFonts w:eastAsia="Times New Roman"/>
          <w:color w:val="auto"/>
          <w:sz w:val="22"/>
          <w:szCs w:val="22"/>
          <w:lang w:eastAsia="et-EE"/>
        </w:rPr>
        <w:t>ut</w:t>
      </w:r>
      <w:r w:rsidR="00B447AE">
        <w:rPr>
          <w:rFonts w:eastAsia="Times New Roman"/>
          <w:color w:val="auto"/>
          <w:sz w:val="22"/>
          <w:szCs w:val="22"/>
          <w:lang w:eastAsia="et-EE"/>
        </w:rPr>
        <w:t xml:space="preserve"> juriidilise isiku ja tema omanike ja/või juhatuse liikmete andmete kontrollimiseks karistusregistrist.</w:t>
      </w:r>
    </w:p>
    <w:p w14:paraId="1E808607" w14:textId="2D394E20" w:rsidR="00A03D0D" w:rsidRDefault="007D1AEE" w:rsidP="00A03D0D">
      <w:pPr>
        <w:pStyle w:val="Default"/>
        <w:numPr>
          <w:ilvl w:val="1"/>
          <w:numId w:val="2"/>
        </w:numPr>
        <w:spacing w:line="276" w:lineRule="auto"/>
        <w:ind w:hanging="508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  <w:r w:rsidR="00C15055">
        <w:rPr>
          <w:b/>
          <w:color w:val="auto"/>
          <w:sz w:val="22"/>
          <w:szCs w:val="22"/>
        </w:rPr>
        <w:t>Humala linnaku a</w:t>
      </w:r>
      <w:r w:rsidR="00613FEB" w:rsidRPr="00524036">
        <w:rPr>
          <w:b/>
          <w:color w:val="auto"/>
          <w:sz w:val="22"/>
          <w:szCs w:val="22"/>
        </w:rPr>
        <w:t>rendamise kontseptsiooni, millest selguvad tegevuste mahud</w:t>
      </w:r>
      <w:r w:rsidR="00274F62" w:rsidRPr="00524036">
        <w:rPr>
          <w:b/>
          <w:color w:val="auto"/>
          <w:sz w:val="22"/>
          <w:szCs w:val="22"/>
        </w:rPr>
        <w:t>,</w:t>
      </w:r>
      <w:r w:rsidR="00613FEB" w:rsidRPr="00524036">
        <w:rPr>
          <w:b/>
          <w:color w:val="auto"/>
          <w:sz w:val="22"/>
          <w:szCs w:val="22"/>
        </w:rPr>
        <w:t xml:space="preserve"> </w:t>
      </w:r>
      <w:r w:rsidR="00274F62" w:rsidRPr="00524036">
        <w:rPr>
          <w:b/>
          <w:color w:val="auto"/>
          <w:sz w:val="22"/>
          <w:szCs w:val="22"/>
        </w:rPr>
        <w:t>ajakava</w:t>
      </w:r>
      <w:r w:rsidR="003B458F">
        <w:rPr>
          <w:b/>
          <w:color w:val="auto"/>
          <w:sz w:val="22"/>
          <w:szCs w:val="22"/>
        </w:rPr>
        <w:t xml:space="preserve"> ja investeeringute suurus(ed) ning </w:t>
      </w:r>
      <w:r w:rsidR="00613FEB" w:rsidRPr="00524036">
        <w:rPr>
          <w:b/>
          <w:color w:val="auto"/>
          <w:sz w:val="22"/>
          <w:szCs w:val="22"/>
        </w:rPr>
        <w:t>mis</w:t>
      </w:r>
      <w:r w:rsidR="000B3520">
        <w:rPr>
          <w:b/>
          <w:color w:val="auto"/>
          <w:sz w:val="22"/>
          <w:szCs w:val="22"/>
        </w:rPr>
        <w:t xml:space="preserve"> moel</w:t>
      </w:r>
      <w:r w:rsidR="00613FEB" w:rsidRPr="00524036">
        <w:rPr>
          <w:b/>
          <w:color w:val="auto"/>
          <w:sz w:val="22"/>
          <w:szCs w:val="22"/>
        </w:rPr>
        <w:t xml:space="preserve"> toetab K</w:t>
      </w:r>
      <w:r w:rsidR="000B3520">
        <w:rPr>
          <w:b/>
          <w:color w:val="auto"/>
          <w:sz w:val="22"/>
          <w:szCs w:val="22"/>
        </w:rPr>
        <w:t>aitseliidu</w:t>
      </w:r>
      <w:r w:rsidR="00613FEB" w:rsidRPr="00524036">
        <w:rPr>
          <w:b/>
          <w:color w:val="auto"/>
          <w:sz w:val="22"/>
          <w:szCs w:val="22"/>
        </w:rPr>
        <w:t xml:space="preserve"> tegevust</w:t>
      </w:r>
      <w:r w:rsidR="000B3520">
        <w:rPr>
          <w:b/>
          <w:color w:val="auto"/>
          <w:sz w:val="22"/>
          <w:szCs w:val="22"/>
        </w:rPr>
        <w:t xml:space="preserve"> Linnakus</w:t>
      </w:r>
      <w:r w:rsidR="00613FEB" w:rsidRPr="00524036">
        <w:rPr>
          <w:b/>
          <w:color w:val="auto"/>
          <w:sz w:val="22"/>
          <w:szCs w:val="22"/>
        </w:rPr>
        <w:t>.</w:t>
      </w:r>
      <w:r w:rsidR="00A03D0D">
        <w:rPr>
          <w:b/>
          <w:color w:val="auto"/>
          <w:sz w:val="22"/>
          <w:szCs w:val="22"/>
        </w:rPr>
        <w:t xml:space="preserve"> </w:t>
      </w:r>
    </w:p>
    <w:p w14:paraId="485276FE" w14:textId="5362B005" w:rsidR="00B447AE" w:rsidRPr="003205C4" w:rsidRDefault="007D1AEE" w:rsidP="00A03D0D">
      <w:pPr>
        <w:pStyle w:val="Default"/>
        <w:numPr>
          <w:ilvl w:val="2"/>
          <w:numId w:val="2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B447AE" w:rsidRPr="00A03D0D">
        <w:rPr>
          <w:color w:val="auto"/>
          <w:sz w:val="22"/>
          <w:szCs w:val="22"/>
        </w:rPr>
        <w:t>Arendamise kontseptsioon peab sisaldama</w:t>
      </w:r>
      <w:r w:rsidR="00524036" w:rsidRPr="00A03D0D">
        <w:rPr>
          <w:color w:val="auto"/>
          <w:sz w:val="22"/>
          <w:szCs w:val="22"/>
        </w:rPr>
        <w:t xml:space="preserve"> Linnaku arendamisel planeeritavaid tegevusi ja töid ning nende planeeritavat maksumust (investeeringu suurust) ning </w:t>
      </w:r>
      <w:r w:rsidR="00970AA7" w:rsidRPr="00A03D0D">
        <w:rPr>
          <w:color w:val="auto"/>
          <w:sz w:val="22"/>
          <w:szCs w:val="22"/>
        </w:rPr>
        <w:t xml:space="preserve">teostamise </w:t>
      </w:r>
      <w:r w:rsidR="00524036" w:rsidRPr="00A03D0D">
        <w:rPr>
          <w:color w:val="auto"/>
          <w:sz w:val="22"/>
          <w:szCs w:val="22"/>
        </w:rPr>
        <w:t xml:space="preserve">ajakava. Planeeritavad tegevused </w:t>
      </w:r>
      <w:r w:rsidR="00683A60">
        <w:rPr>
          <w:color w:val="auto"/>
          <w:sz w:val="22"/>
          <w:szCs w:val="22"/>
        </w:rPr>
        <w:t xml:space="preserve">tuleb </w:t>
      </w:r>
      <w:r w:rsidR="00524036" w:rsidRPr="00A03D0D">
        <w:rPr>
          <w:color w:val="auto"/>
          <w:sz w:val="22"/>
          <w:szCs w:val="22"/>
        </w:rPr>
        <w:t>ki</w:t>
      </w:r>
      <w:r w:rsidR="00E6690F">
        <w:rPr>
          <w:color w:val="auto"/>
          <w:sz w:val="22"/>
          <w:szCs w:val="22"/>
        </w:rPr>
        <w:t>rjeldada võimalikult detailselt ning maksumused esitada koos kalkulatsioonidega.</w:t>
      </w:r>
      <w:r w:rsidR="00524036" w:rsidRPr="00A03D0D">
        <w:rPr>
          <w:color w:val="auto"/>
          <w:sz w:val="22"/>
          <w:szCs w:val="22"/>
        </w:rPr>
        <w:t xml:space="preserve"> Kontseptsiooni koostamise (eelkõige planeeritavad tegevused) ja Linnaku arendamise aluseks on </w:t>
      </w:r>
      <w:r w:rsidR="00524036" w:rsidRPr="00A03D0D">
        <w:rPr>
          <w:sz w:val="22"/>
          <w:szCs w:val="22"/>
        </w:rPr>
        <w:t>Kaitseliidu Harju maleva Humala linnaku arendusprogramm.</w:t>
      </w:r>
    </w:p>
    <w:p w14:paraId="6EAC47E3" w14:textId="77777777" w:rsidR="000E5B06" w:rsidRPr="00952CEF" w:rsidRDefault="000E5B06" w:rsidP="003205C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45E43A0" w14:textId="3C283F27" w:rsidR="00686415" w:rsidRPr="00952CEF" w:rsidRDefault="007D1AEE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130F89" w:rsidRPr="00952CEF">
        <w:rPr>
          <w:color w:val="auto"/>
          <w:sz w:val="22"/>
          <w:szCs w:val="22"/>
        </w:rPr>
        <w:t>Kirjalik</w:t>
      </w:r>
      <w:r w:rsidR="00D731F5" w:rsidRPr="00952CEF">
        <w:rPr>
          <w:color w:val="auto"/>
          <w:sz w:val="22"/>
          <w:szCs w:val="22"/>
        </w:rPr>
        <w:t xml:space="preserve"> </w:t>
      </w:r>
      <w:r w:rsidR="00613FEB" w:rsidRPr="00952CEF">
        <w:rPr>
          <w:color w:val="auto"/>
          <w:sz w:val="22"/>
          <w:szCs w:val="22"/>
        </w:rPr>
        <w:t>valik</w:t>
      </w:r>
      <w:r w:rsidR="00D731F5" w:rsidRPr="00952CEF">
        <w:rPr>
          <w:color w:val="auto"/>
          <w:sz w:val="22"/>
          <w:szCs w:val="22"/>
        </w:rPr>
        <w:t xml:space="preserve">pakkumine ehk </w:t>
      </w:r>
      <w:r w:rsidR="00130F89" w:rsidRPr="00952CEF">
        <w:rPr>
          <w:color w:val="auto"/>
          <w:sz w:val="22"/>
          <w:szCs w:val="22"/>
        </w:rPr>
        <w:t xml:space="preserve">pakkumuste avamine toimub </w:t>
      </w:r>
      <w:r w:rsidR="00886AD1" w:rsidRPr="00886AD1">
        <w:rPr>
          <w:bCs/>
          <w:color w:val="auto"/>
          <w:sz w:val="22"/>
          <w:szCs w:val="22"/>
        </w:rPr>
        <w:t>Kaitseliidu peastaab</w:t>
      </w:r>
      <w:r w:rsidR="00886AD1">
        <w:rPr>
          <w:bCs/>
          <w:color w:val="auto"/>
          <w:sz w:val="22"/>
          <w:szCs w:val="22"/>
        </w:rPr>
        <w:t xml:space="preserve">is aadressil Toompea 8, Tallinn </w:t>
      </w:r>
      <w:r w:rsidR="00886AD1" w:rsidRPr="00886AD1">
        <w:rPr>
          <w:color w:val="auto"/>
          <w:sz w:val="22"/>
          <w:szCs w:val="22"/>
        </w:rPr>
        <w:t>21.11.</w:t>
      </w:r>
      <w:r w:rsidR="00886AD1" w:rsidRPr="00886AD1">
        <w:rPr>
          <w:bCs/>
          <w:color w:val="auto"/>
          <w:sz w:val="22"/>
          <w:szCs w:val="22"/>
        </w:rPr>
        <w:t>2019 a kell 11.00</w:t>
      </w:r>
      <w:r w:rsidR="00886AD1">
        <w:rPr>
          <w:bCs/>
          <w:color w:val="auto"/>
          <w:sz w:val="22"/>
          <w:szCs w:val="22"/>
        </w:rPr>
        <w:t>.</w:t>
      </w:r>
    </w:p>
    <w:p w14:paraId="5F5536CD" w14:textId="54397DDA" w:rsidR="00130F89" w:rsidRPr="00952CEF" w:rsidRDefault="007D1AEE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613FEB" w:rsidRPr="00952CEF">
        <w:rPr>
          <w:color w:val="auto"/>
          <w:sz w:val="22"/>
          <w:szCs w:val="22"/>
        </w:rPr>
        <w:t>Valikpakkumisel osaleja esitab</w:t>
      </w:r>
      <w:r w:rsidR="00130F89" w:rsidRPr="00952CEF">
        <w:rPr>
          <w:color w:val="auto"/>
          <w:sz w:val="22"/>
          <w:szCs w:val="22"/>
        </w:rPr>
        <w:t xml:space="preserve"> </w:t>
      </w:r>
      <w:r w:rsidR="003B458F">
        <w:rPr>
          <w:color w:val="auto"/>
          <w:sz w:val="22"/>
          <w:szCs w:val="22"/>
        </w:rPr>
        <w:t>Kaitseliidule</w:t>
      </w:r>
      <w:r w:rsidR="00130F89" w:rsidRPr="00952CEF">
        <w:rPr>
          <w:color w:val="auto"/>
          <w:sz w:val="22"/>
          <w:szCs w:val="22"/>
        </w:rPr>
        <w:t xml:space="preserve"> kinnise ümbrik</w:t>
      </w:r>
      <w:r w:rsidR="00613FEB" w:rsidRPr="00952CEF">
        <w:rPr>
          <w:color w:val="auto"/>
          <w:sz w:val="22"/>
          <w:szCs w:val="22"/>
        </w:rPr>
        <w:t>u, millele on märgitud, järgmised andme</w:t>
      </w:r>
      <w:r w:rsidR="00130F89" w:rsidRPr="00952CEF">
        <w:rPr>
          <w:color w:val="auto"/>
          <w:sz w:val="22"/>
          <w:szCs w:val="22"/>
        </w:rPr>
        <w:t xml:space="preserve">d: </w:t>
      </w:r>
    </w:p>
    <w:p w14:paraId="6324430B" w14:textId="77777777" w:rsidR="0060786B" w:rsidRPr="00952CEF" w:rsidRDefault="0060786B" w:rsidP="008818BB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Kaitseliit </w:t>
      </w:r>
    </w:p>
    <w:p w14:paraId="5616FFDB" w14:textId="087A6E17" w:rsidR="0060786B" w:rsidRPr="00952CEF" w:rsidRDefault="0060786B" w:rsidP="008818BB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“</w:t>
      </w:r>
      <w:r w:rsidR="00B510AA" w:rsidRPr="00952CEF">
        <w:rPr>
          <w:b/>
          <w:bCs/>
          <w:color w:val="auto"/>
          <w:sz w:val="22"/>
          <w:szCs w:val="22"/>
        </w:rPr>
        <w:t>Humala linnak</w:t>
      </w:r>
      <w:r w:rsidRPr="00952CEF">
        <w:rPr>
          <w:color w:val="auto"/>
          <w:sz w:val="22"/>
          <w:szCs w:val="22"/>
        </w:rPr>
        <w:t xml:space="preserve">“ </w:t>
      </w:r>
    </w:p>
    <w:p w14:paraId="4B624DC3" w14:textId="77777777" w:rsidR="0060786B" w:rsidRPr="00952CEF" w:rsidRDefault="0060786B" w:rsidP="008818BB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Juriidilise isiku nimi, registrikood, kontaktandmed </w:t>
      </w:r>
    </w:p>
    <w:p w14:paraId="154E01DE" w14:textId="77777777" w:rsidR="0060786B" w:rsidRPr="00952CEF" w:rsidRDefault="0060786B" w:rsidP="008818BB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“PAKKUMUS” </w:t>
      </w:r>
    </w:p>
    <w:p w14:paraId="6CAA54D2" w14:textId="68624835" w:rsidR="0060786B" w:rsidRPr="00292722" w:rsidRDefault="0060786B" w:rsidP="008818BB">
      <w:pPr>
        <w:pStyle w:val="Default"/>
        <w:spacing w:line="276" w:lineRule="auto"/>
        <w:ind w:left="851"/>
        <w:jc w:val="both"/>
        <w:rPr>
          <w:b/>
          <w:bCs/>
          <w:color w:val="auto"/>
          <w:sz w:val="22"/>
          <w:szCs w:val="22"/>
        </w:rPr>
      </w:pPr>
      <w:r w:rsidRPr="00292722">
        <w:rPr>
          <w:color w:val="auto"/>
          <w:sz w:val="22"/>
          <w:szCs w:val="22"/>
        </w:rPr>
        <w:t xml:space="preserve">“Mitte avada enne </w:t>
      </w:r>
      <w:r w:rsidR="00292722" w:rsidRPr="00886AD1">
        <w:rPr>
          <w:b/>
          <w:color w:val="auto"/>
          <w:sz w:val="22"/>
          <w:szCs w:val="22"/>
        </w:rPr>
        <w:t>21.11.</w:t>
      </w:r>
      <w:r w:rsidRPr="00886AD1">
        <w:rPr>
          <w:b/>
          <w:bCs/>
          <w:color w:val="auto"/>
          <w:sz w:val="22"/>
          <w:szCs w:val="22"/>
        </w:rPr>
        <w:t xml:space="preserve">2019 a kell </w:t>
      </w:r>
      <w:r w:rsidR="00292722" w:rsidRPr="00886AD1">
        <w:rPr>
          <w:b/>
          <w:bCs/>
          <w:color w:val="auto"/>
          <w:sz w:val="22"/>
          <w:szCs w:val="22"/>
        </w:rPr>
        <w:t>11.00</w:t>
      </w:r>
      <w:r w:rsidRPr="00886AD1">
        <w:rPr>
          <w:b/>
          <w:bCs/>
          <w:color w:val="auto"/>
          <w:sz w:val="22"/>
          <w:szCs w:val="22"/>
        </w:rPr>
        <w:t>”</w:t>
      </w:r>
    </w:p>
    <w:p w14:paraId="5D84FED0" w14:textId="77777777" w:rsidR="0060786B" w:rsidRPr="00952CEF" w:rsidRDefault="0060786B" w:rsidP="008818B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3C9D12" w14:textId="45E2DC11" w:rsidR="00D46B9E" w:rsidRPr="00952CEF" w:rsidRDefault="00130F89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b/>
          <w:bCs/>
          <w:color w:val="auto"/>
          <w:sz w:val="22"/>
          <w:szCs w:val="22"/>
        </w:rPr>
        <w:t xml:space="preserve"> Pakkumus tuleb esitada aadressil</w:t>
      </w:r>
      <w:r w:rsidR="00886AD1">
        <w:rPr>
          <w:b/>
          <w:bCs/>
          <w:color w:val="auto"/>
          <w:sz w:val="22"/>
          <w:szCs w:val="22"/>
        </w:rPr>
        <w:t xml:space="preserve"> Toompea 8, Tallinn Kaitseliidu peastaabi</w:t>
      </w:r>
      <w:r w:rsidRPr="00952CEF">
        <w:rPr>
          <w:b/>
          <w:bCs/>
          <w:color w:val="auto"/>
          <w:sz w:val="22"/>
          <w:szCs w:val="22"/>
        </w:rPr>
        <w:t xml:space="preserve"> valvelauda </w:t>
      </w:r>
      <w:r w:rsidRPr="00886AD1">
        <w:rPr>
          <w:b/>
          <w:bCs/>
          <w:color w:val="auto"/>
          <w:sz w:val="22"/>
          <w:szCs w:val="22"/>
        </w:rPr>
        <w:t xml:space="preserve">tööpäevadel E-N 8.00 – 16.45, R 8.00 -14.00. Pakkumus tuleb esitada hiljemalt </w:t>
      </w:r>
      <w:r w:rsidR="00886AD1" w:rsidRPr="00886AD1">
        <w:rPr>
          <w:b/>
          <w:color w:val="auto"/>
          <w:sz w:val="22"/>
          <w:szCs w:val="22"/>
        </w:rPr>
        <w:t>21.11.</w:t>
      </w:r>
      <w:r w:rsidR="00886AD1" w:rsidRPr="00886AD1">
        <w:rPr>
          <w:b/>
          <w:bCs/>
          <w:color w:val="auto"/>
          <w:sz w:val="22"/>
          <w:szCs w:val="22"/>
        </w:rPr>
        <w:t>2019</w:t>
      </w:r>
      <w:r w:rsidR="00FE1D71" w:rsidRPr="00886AD1">
        <w:rPr>
          <w:b/>
          <w:bCs/>
          <w:color w:val="auto"/>
          <w:sz w:val="22"/>
          <w:szCs w:val="22"/>
        </w:rPr>
        <w:t xml:space="preserve"> a kell </w:t>
      </w:r>
      <w:r w:rsidR="00886AD1" w:rsidRPr="00886AD1">
        <w:rPr>
          <w:b/>
          <w:bCs/>
          <w:color w:val="auto"/>
          <w:sz w:val="22"/>
          <w:szCs w:val="22"/>
        </w:rPr>
        <w:t>10.45</w:t>
      </w:r>
    </w:p>
    <w:p w14:paraId="24366428" w14:textId="700672C5" w:rsidR="0060786B" w:rsidRPr="00952CEF" w:rsidRDefault="00130F89" w:rsidP="008818BB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Posti teel saadetud ümbrik peab olema saabunud enne avamise kellaaega. </w:t>
      </w:r>
    </w:p>
    <w:p w14:paraId="2EA932C1" w14:textId="77777777" w:rsidR="0056182A" w:rsidRPr="00952CEF" w:rsidRDefault="0056182A" w:rsidP="008818BB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</w:p>
    <w:p w14:paraId="55AD2421" w14:textId="23D03556" w:rsidR="0060786B" w:rsidRPr="00952CEF" w:rsidRDefault="00130F89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Kõik tähtajaks laekunud pakkumised kantakse </w:t>
      </w:r>
      <w:r w:rsidR="0060786B" w:rsidRPr="00952CEF">
        <w:rPr>
          <w:color w:val="auto"/>
          <w:sz w:val="22"/>
          <w:szCs w:val="22"/>
        </w:rPr>
        <w:t xml:space="preserve">pakkumiste avamise </w:t>
      </w:r>
      <w:r w:rsidRPr="00952CEF">
        <w:rPr>
          <w:color w:val="auto"/>
          <w:sz w:val="22"/>
          <w:szCs w:val="22"/>
        </w:rPr>
        <w:t xml:space="preserve">protokolli. Pakkumiste avamine on avalik ja selle juures võivad viibida kõik pakkumiste esitajad. </w:t>
      </w:r>
    </w:p>
    <w:p w14:paraId="6E4FD868" w14:textId="04E9B001" w:rsidR="005F704B" w:rsidRPr="00952CEF" w:rsidRDefault="00130F89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Kui </w:t>
      </w:r>
      <w:r w:rsidR="00B510AA" w:rsidRPr="00952CEF">
        <w:rPr>
          <w:color w:val="auto"/>
          <w:sz w:val="22"/>
          <w:szCs w:val="22"/>
        </w:rPr>
        <w:t>ühtegi pakkumust ei laeku,</w:t>
      </w:r>
      <w:r w:rsidR="008E5076" w:rsidRPr="00952CEF">
        <w:rPr>
          <w:color w:val="auto"/>
          <w:sz w:val="22"/>
          <w:szCs w:val="22"/>
        </w:rPr>
        <w:t xml:space="preserve"> loetakse </w:t>
      </w:r>
      <w:r w:rsidR="00613FEB" w:rsidRPr="00952CEF">
        <w:rPr>
          <w:color w:val="auto"/>
          <w:sz w:val="22"/>
          <w:szCs w:val="22"/>
        </w:rPr>
        <w:t>valik</w:t>
      </w:r>
      <w:r w:rsidR="008E5076" w:rsidRPr="00952CEF">
        <w:rPr>
          <w:color w:val="auto"/>
          <w:sz w:val="22"/>
          <w:szCs w:val="22"/>
        </w:rPr>
        <w:t>pakkumin</w:t>
      </w:r>
      <w:r w:rsidRPr="00952CEF">
        <w:rPr>
          <w:color w:val="auto"/>
          <w:sz w:val="22"/>
          <w:szCs w:val="22"/>
        </w:rPr>
        <w:t xml:space="preserve">e nurjunuks. </w:t>
      </w:r>
    </w:p>
    <w:p w14:paraId="082E067F" w14:textId="65859B0B" w:rsidR="005F704B" w:rsidRPr="00952CEF" w:rsidRDefault="00130F89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Pakkumised, mis ei ole tähtajaks laekunud või ei vasta käesolevas korras nimetatud nõuetele, pakkumises ei osale. Tähtaegselt esitatud, kuid nõuetele mittevastava pakkumise kohta tehakse protokolli märge sell</w:t>
      </w:r>
      <w:r w:rsidR="005F704B" w:rsidRPr="00952CEF">
        <w:rPr>
          <w:color w:val="auto"/>
          <w:sz w:val="22"/>
          <w:szCs w:val="22"/>
        </w:rPr>
        <w:t>e mitteosalemise põhjuse kohta.</w:t>
      </w:r>
    </w:p>
    <w:p w14:paraId="64F21578" w14:textId="309EE172" w:rsidR="004A119A" w:rsidRPr="00952CEF" w:rsidRDefault="00063D1B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Valik</w:t>
      </w:r>
      <w:r w:rsidR="00130F89" w:rsidRPr="00952CEF">
        <w:rPr>
          <w:color w:val="auto"/>
          <w:sz w:val="22"/>
          <w:szCs w:val="22"/>
        </w:rPr>
        <w:t xml:space="preserve">pakkumise võitjaks on osaleja, kes </w:t>
      </w:r>
      <w:r w:rsidR="00613FEB" w:rsidRPr="00952CEF">
        <w:rPr>
          <w:color w:val="auto"/>
          <w:sz w:val="22"/>
          <w:szCs w:val="22"/>
        </w:rPr>
        <w:t>sai</w:t>
      </w:r>
      <w:r w:rsidR="00130F89" w:rsidRPr="00952CEF">
        <w:rPr>
          <w:color w:val="auto"/>
          <w:sz w:val="22"/>
          <w:szCs w:val="22"/>
        </w:rPr>
        <w:t xml:space="preserve"> kõige kõrgema </w:t>
      </w:r>
      <w:r w:rsidR="00613FEB" w:rsidRPr="00952CEF">
        <w:rPr>
          <w:color w:val="auto"/>
          <w:sz w:val="22"/>
          <w:szCs w:val="22"/>
        </w:rPr>
        <w:t xml:space="preserve">punktisumma arvestades käesoleva </w:t>
      </w:r>
      <w:r w:rsidR="00613FEB" w:rsidRPr="00EA391B">
        <w:rPr>
          <w:color w:val="auto"/>
          <w:sz w:val="22"/>
          <w:szCs w:val="22"/>
        </w:rPr>
        <w:t xml:space="preserve">korra punktis </w:t>
      </w:r>
      <w:r w:rsidR="00EA391B" w:rsidRPr="00EA391B">
        <w:rPr>
          <w:color w:val="auto"/>
          <w:sz w:val="22"/>
          <w:szCs w:val="22"/>
        </w:rPr>
        <w:t>14</w:t>
      </w:r>
      <w:r w:rsidR="000C0F3B" w:rsidRPr="00EA391B">
        <w:rPr>
          <w:color w:val="auto"/>
          <w:sz w:val="22"/>
          <w:szCs w:val="22"/>
        </w:rPr>
        <w:t xml:space="preserve"> toodu</w:t>
      </w:r>
      <w:r w:rsidR="003B458F" w:rsidRPr="00EA391B">
        <w:rPr>
          <w:color w:val="auto"/>
          <w:sz w:val="22"/>
          <w:szCs w:val="22"/>
        </w:rPr>
        <w:t>d</w:t>
      </w:r>
      <w:r w:rsidR="003B458F">
        <w:rPr>
          <w:color w:val="auto"/>
          <w:sz w:val="22"/>
          <w:szCs w:val="22"/>
        </w:rPr>
        <w:t xml:space="preserve"> pakkumiste hindamise süsteemi</w:t>
      </w:r>
      <w:r w:rsidR="00130F89" w:rsidRPr="00952CEF">
        <w:rPr>
          <w:color w:val="auto"/>
          <w:sz w:val="22"/>
          <w:szCs w:val="22"/>
        </w:rPr>
        <w:t xml:space="preserve">. Kui 2 või enam pakkumises osalejat on </w:t>
      </w:r>
      <w:r w:rsidR="00613FEB" w:rsidRPr="00952CEF">
        <w:rPr>
          <w:color w:val="auto"/>
          <w:sz w:val="22"/>
          <w:szCs w:val="22"/>
        </w:rPr>
        <w:t>saanud võrd</w:t>
      </w:r>
      <w:r w:rsidR="00E53106">
        <w:rPr>
          <w:color w:val="auto"/>
          <w:sz w:val="22"/>
          <w:szCs w:val="22"/>
        </w:rPr>
        <w:t>s</w:t>
      </w:r>
      <w:r w:rsidR="00613FEB" w:rsidRPr="00952CEF">
        <w:rPr>
          <w:color w:val="auto"/>
          <w:sz w:val="22"/>
          <w:szCs w:val="22"/>
        </w:rPr>
        <w:t xml:space="preserve">e tulemuse, otsustab </w:t>
      </w:r>
      <w:r w:rsidR="003B458F">
        <w:rPr>
          <w:color w:val="auto"/>
          <w:sz w:val="22"/>
          <w:szCs w:val="22"/>
        </w:rPr>
        <w:t>Kaitseliit</w:t>
      </w:r>
      <w:r w:rsidR="00613FEB" w:rsidRPr="00952CEF">
        <w:rPr>
          <w:color w:val="auto"/>
          <w:sz w:val="22"/>
          <w:szCs w:val="22"/>
        </w:rPr>
        <w:t xml:space="preserve"> </w:t>
      </w:r>
      <w:r w:rsidR="00130F89" w:rsidRPr="00952CEF">
        <w:rPr>
          <w:color w:val="auto"/>
          <w:sz w:val="22"/>
          <w:szCs w:val="22"/>
        </w:rPr>
        <w:t xml:space="preserve">10 </w:t>
      </w:r>
      <w:r w:rsidR="00613FEB" w:rsidRPr="00952CEF">
        <w:rPr>
          <w:color w:val="auto"/>
          <w:sz w:val="22"/>
          <w:szCs w:val="22"/>
        </w:rPr>
        <w:t>töö</w:t>
      </w:r>
      <w:r w:rsidR="00130F89" w:rsidRPr="00952CEF">
        <w:rPr>
          <w:color w:val="auto"/>
          <w:sz w:val="22"/>
          <w:szCs w:val="22"/>
        </w:rPr>
        <w:t>päeva jooksul täiendav</w:t>
      </w:r>
      <w:r w:rsidR="00613FEB" w:rsidRPr="00952CEF">
        <w:rPr>
          <w:color w:val="auto"/>
          <w:sz w:val="22"/>
          <w:szCs w:val="22"/>
        </w:rPr>
        <w:t>a</w:t>
      </w:r>
      <w:r w:rsidR="00130F89" w:rsidRPr="00952CEF">
        <w:rPr>
          <w:color w:val="auto"/>
          <w:sz w:val="22"/>
          <w:szCs w:val="22"/>
        </w:rPr>
        <w:t xml:space="preserve"> voor</w:t>
      </w:r>
      <w:r w:rsidR="00613FEB" w:rsidRPr="00952CEF">
        <w:rPr>
          <w:color w:val="auto"/>
          <w:sz w:val="22"/>
          <w:szCs w:val="22"/>
        </w:rPr>
        <w:t>u korraldamise</w:t>
      </w:r>
      <w:r w:rsidR="00130F89" w:rsidRPr="00952CEF">
        <w:rPr>
          <w:color w:val="auto"/>
          <w:sz w:val="22"/>
          <w:szCs w:val="22"/>
        </w:rPr>
        <w:t xml:space="preserve">. </w:t>
      </w:r>
    </w:p>
    <w:p w14:paraId="2E9259CB" w14:textId="51092D43" w:rsidR="004A119A" w:rsidRPr="00952CEF" w:rsidRDefault="004A119A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Parima pakkumise edukaks tunnistamise kohta koostab</w:t>
      </w:r>
      <w:r w:rsidR="003B458F">
        <w:rPr>
          <w:color w:val="auto"/>
          <w:sz w:val="22"/>
          <w:szCs w:val="22"/>
        </w:rPr>
        <w:t xml:space="preserve"> Kaitseliit</w:t>
      </w:r>
      <w:r w:rsidRPr="00952CEF">
        <w:rPr>
          <w:color w:val="auto"/>
          <w:sz w:val="22"/>
          <w:szCs w:val="22"/>
        </w:rPr>
        <w:t xml:space="preserve"> </w:t>
      </w:r>
      <w:r w:rsidR="003B458F">
        <w:rPr>
          <w:color w:val="auto"/>
          <w:sz w:val="22"/>
          <w:szCs w:val="22"/>
        </w:rPr>
        <w:t>20</w:t>
      </w:r>
      <w:r w:rsidR="004C5E73" w:rsidRPr="00952CEF">
        <w:rPr>
          <w:color w:val="auto"/>
          <w:sz w:val="22"/>
          <w:szCs w:val="22"/>
        </w:rPr>
        <w:t xml:space="preserve"> tööpäeva jooksul </w:t>
      </w:r>
      <w:r w:rsidRPr="00952CEF">
        <w:rPr>
          <w:color w:val="auto"/>
          <w:sz w:val="22"/>
          <w:szCs w:val="22"/>
        </w:rPr>
        <w:t>eraldi protokolli.</w:t>
      </w:r>
    </w:p>
    <w:p w14:paraId="5D9AFE94" w14:textId="08C21E46" w:rsidR="004A119A" w:rsidRPr="00952CEF" w:rsidRDefault="00063D1B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Valik</w:t>
      </w:r>
      <w:r w:rsidR="00130F89" w:rsidRPr="00952CEF">
        <w:rPr>
          <w:color w:val="auto"/>
          <w:sz w:val="22"/>
          <w:szCs w:val="22"/>
        </w:rPr>
        <w:t xml:space="preserve">pakkumise võitja ja paremuselt teise pakkuja nime teeb </w:t>
      </w:r>
      <w:r w:rsidR="00C8677C">
        <w:rPr>
          <w:color w:val="auto"/>
          <w:sz w:val="22"/>
          <w:szCs w:val="22"/>
        </w:rPr>
        <w:t>Kaitseliit</w:t>
      </w:r>
      <w:r w:rsidR="00130F89" w:rsidRPr="00952CEF">
        <w:rPr>
          <w:color w:val="auto"/>
          <w:sz w:val="22"/>
          <w:szCs w:val="22"/>
        </w:rPr>
        <w:t xml:space="preserve"> kõigile pakkumiste esitajatele kirjalikult teatavaks </w:t>
      </w:r>
      <w:r w:rsidR="004C5E73" w:rsidRPr="00952CEF">
        <w:rPr>
          <w:color w:val="auto"/>
          <w:sz w:val="22"/>
          <w:szCs w:val="22"/>
        </w:rPr>
        <w:t>5</w:t>
      </w:r>
      <w:r w:rsidR="00130F89" w:rsidRPr="00952CEF">
        <w:rPr>
          <w:color w:val="auto"/>
          <w:sz w:val="22"/>
          <w:szCs w:val="22"/>
        </w:rPr>
        <w:t xml:space="preserve"> </w:t>
      </w:r>
      <w:r w:rsidR="004C5E73" w:rsidRPr="00952CEF">
        <w:rPr>
          <w:color w:val="auto"/>
          <w:sz w:val="22"/>
          <w:szCs w:val="22"/>
        </w:rPr>
        <w:t>töö</w:t>
      </w:r>
      <w:r w:rsidR="00130F89" w:rsidRPr="00952CEF">
        <w:rPr>
          <w:color w:val="auto"/>
          <w:sz w:val="22"/>
          <w:szCs w:val="22"/>
        </w:rPr>
        <w:t xml:space="preserve">päeva jooksul pärast </w:t>
      </w:r>
      <w:r w:rsidR="00613FEB" w:rsidRPr="00952CEF">
        <w:rPr>
          <w:color w:val="auto"/>
          <w:sz w:val="22"/>
          <w:szCs w:val="22"/>
        </w:rPr>
        <w:t>parima pakkuja selgumist.</w:t>
      </w:r>
    </w:p>
    <w:p w14:paraId="29BEC002" w14:textId="6F4B2D22" w:rsidR="004A119A" w:rsidRPr="00952CEF" w:rsidRDefault="008A0316" w:rsidP="00886A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Seitsme</w:t>
      </w:r>
      <w:r w:rsidR="00130F89" w:rsidRPr="00952CE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kalendri</w:t>
      </w:r>
      <w:r w:rsidR="00130F89" w:rsidRPr="00952CEF">
        <w:rPr>
          <w:color w:val="auto"/>
          <w:sz w:val="22"/>
          <w:szCs w:val="22"/>
        </w:rPr>
        <w:t xml:space="preserve">päeva jooksul pärast </w:t>
      </w:r>
      <w:r w:rsidR="00063D1B" w:rsidRPr="00952CEF">
        <w:rPr>
          <w:color w:val="auto"/>
          <w:sz w:val="22"/>
          <w:szCs w:val="22"/>
        </w:rPr>
        <w:t>valikpakkumise</w:t>
      </w:r>
      <w:r w:rsidR="00130F89" w:rsidRPr="00952CEF">
        <w:rPr>
          <w:color w:val="auto"/>
          <w:sz w:val="22"/>
          <w:szCs w:val="22"/>
        </w:rPr>
        <w:t xml:space="preserve"> tulemuste teatavakstegemist on osalejatel ning teistel asjaosalistel õigus esitada </w:t>
      </w:r>
      <w:r w:rsidR="00C8677C">
        <w:rPr>
          <w:color w:val="auto"/>
          <w:sz w:val="22"/>
          <w:szCs w:val="22"/>
        </w:rPr>
        <w:t>Kaitseliidule</w:t>
      </w:r>
      <w:r w:rsidR="00130F89" w:rsidRPr="00952CEF">
        <w:rPr>
          <w:color w:val="auto"/>
          <w:sz w:val="22"/>
          <w:szCs w:val="22"/>
        </w:rPr>
        <w:t xml:space="preserve"> pakkumise läbiviimise kohta</w:t>
      </w:r>
      <w:r w:rsidR="003B458F">
        <w:rPr>
          <w:color w:val="auto"/>
          <w:sz w:val="22"/>
          <w:szCs w:val="22"/>
        </w:rPr>
        <w:t xml:space="preserve"> proteste</w:t>
      </w:r>
      <w:r w:rsidR="00130F89" w:rsidRPr="00952CEF">
        <w:rPr>
          <w:color w:val="auto"/>
          <w:sz w:val="22"/>
          <w:szCs w:val="22"/>
        </w:rPr>
        <w:t xml:space="preserve">. </w:t>
      </w:r>
      <w:r w:rsidR="004A119A" w:rsidRPr="00886AD1">
        <w:rPr>
          <w:color w:val="auto"/>
          <w:sz w:val="22"/>
          <w:szCs w:val="22"/>
        </w:rPr>
        <w:t xml:space="preserve">Protestid tuleb esitada kirjalikult </w:t>
      </w:r>
      <w:r w:rsidR="00886AD1" w:rsidRPr="00886AD1">
        <w:rPr>
          <w:bCs/>
          <w:color w:val="auto"/>
          <w:sz w:val="22"/>
          <w:szCs w:val="22"/>
        </w:rPr>
        <w:t>aadressil Too</w:t>
      </w:r>
      <w:r w:rsidR="00886AD1" w:rsidRPr="00886AD1">
        <w:rPr>
          <w:bCs/>
          <w:color w:val="auto"/>
          <w:sz w:val="22"/>
          <w:szCs w:val="22"/>
        </w:rPr>
        <w:t>m</w:t>
      </w:r>
      <w:r w:rsidR="00886AD1" w:rsidRPr="00886AD1">
        <w:rPr>
          <w:bCs/>
          <w:color w:val="auto"/>
          <w:sz w:val="22"/>
          <w:szCs w:val="22"/>
        </w:rPr>
        <w:t>pea 8, Tallinn</w:t>
      </w:r>
      <w:r w:rsidR="00886AD1" w:rsidRPr="00886AD1">
        <w:rPr>
          <w:bCs/>
          <w:color w:val="auto"/>
          <w:sz w:val="22"/>
          <w:szCs w:val="22"/>
        </w:rPr>
        <w:t>.</w:t>
      </w:r>
    </w:p>
    <w:p w14:paraId="2BE65951" w14:textId="0D297FC6" w:rsidR="00130F89" w:rsidRPr="00952CEF" w:rsidRDefault="00C8677C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Kaitseliit</w:t>
      </w:r>
      <w:r w:rsidR="004A119A" w:rsidRPr="00952CEF">
        <w:rPr>
          <w:color w:val="auto"/>
          <w:sz w:val="22"/>
          <w:szCs w:val="22"/>
        </w:rPr>
        <w:t xml:space="preserve"> esitab </w:t>
      </w:r>
      <w:r w:rsidR="00063D1B" w:rsidRPr="00952CEF">
        <w:rPr>
          <w:color w:val="auto"/>
          <w:sz w:val="22"/>
          <w:szCs w:val="22"/>
        </w:rPr>
        <w:t>valik</w:t>
      </w:r>
      <w:r w:rsidR="004A119A" w:rsidRPr="00952CEF">
        <w:rPr>
          <w:color w:val="auto"/>
          <w:sz w:val="22"/>
          <w:szCs w:val="22"/>
        </w:rPr>
        <w:t xml:space="preserve">pakkumise tulemused, pakkumused ja esitatud protestid 20 tööpäeva jooksul alates </w:t>
      </w:r>
      <w:r w:rsidR="00E65817" w:rsidRPr="00952CEF">
        <w:rPr>
          <w:color w:val="auto"/>
          <w:sz w:val="22"/>
          <w:szCs w:val="22"/>
        </w:rPr>
        <w:t>parima pakkuja edukaks tunnistamisest</w:t>
      </w:r>
      <w:r w:rsidR="004A119A" w:rsidRPr="00952CEF">
        <w:rPr>
          <w:color w:val="auto"/>
          <w:sz w:val="22"/>
          <w:szCs w:val="22"/>
        </w:rPr>
        <w:t xml:space="preserve"> Kaitseliidu </w:t>
      </w:r>
      <w:r w:rsidR="003B458F">
        <w:rPr>
          <w:color w:val="auto"/>
          <w:sz w:val="22"/>
          <w:szCs w:val="22"/>
        </w:rPr>
        <w:t>Harju maleva juhatusele</w:t>
      </w:r>
      <w:r w:rsidR="004A119A" w:rsidRPr="00952CEF">
        <w:rPr>
          <w:color w:val="auto"/>
          <w:sz w:val="22"/>
          <w:szCs w:val="22"/>
        </w:rPr>
        <w:t>.</w:t>
      </w:r>
    </w:p>
    <w:p w14:paraId="2C644DB7" w14:textId="3F72B395" w:rsidR="00DC030E" w:rsidRPr="00952CEF" w:rsidRDefault="004A119A" w:rsidP="008818B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Kaitseliidu </w:t>
      </w:r>
      <w:r w:rsidR="003B458F">
        <w:rPr>
          <w:color w:val="auto"/>
          <w:sz w:val="22"/>
          <w:szCs w:val="22"/>
        </w:rPr>
        <w:t>Harju maleva juhatus</w:t>
      </w:r>
      <w:r w:rsidRPr="00952CEF">
        <w:rPr>
          <w:color w:val="auto"/>
          <w:sz w:val="22"/>
          <w:szCs w:val="22"/>
        </w:rPr>
        <w:t xml:space="preserve"> otsustab </w:t>
      </w:r>
      <w:r w:rsidR="00E65817" w:rsidRPr="00952CEF">
        <w:rPr>
          <w:color w:val="auto"/>
          <w:sz w:val="22"/>
          <w:szCs w:val="22"/>
        </w:rPr>
        <w:t>valik</w:t>
      </w:r>
      <w:r w:rsidRPr="00952CEF">
        <w:rPr>
          <w:color w:val="auto"/>
          <w:sz w:val="22"/>
          <w:szCs w:val="22"/>
        </w:rPr>
        <w:t>pakkumise tulemuste kinnitamise või kinnitamata jätmise.</w:t>
      </w:r>
    </w:p>
    <w:p w14:paraId="11BBE89E" w14:textId="6514170B" w:rsidR="008A159C" w:rsidRPr="00BC05B0" w:rsidRDefault="008A159C" w:rsidP="003205C4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  <w:u w:val="single"/>
        </w:rPr>
      </w:pPr>
      <w:r w:rsidRPr="00BC05B0">
        <w:rPr>
          <w:color w:val="auto"/>
          <w:sz w:val="22"/>
          <w:szCs w:val="22"/>
          <w:u w:val="single"/>
        </w:rPr>
        <w:t>Kaitseliit jätab endale õiguse lükata kõik pakkumised tagasi ilma täiendavate selgitusteta.</w:t>
      </w:r>
    </w:p>
    <w:p w14:paraId="4EC4F549" w14:textId="071BA059" w:rsidR="008A159C" w:rsidRPr="00952CEF" w:rsidRDefault="008A159C" w:rsidP="003205C4">
      <w:pPr>
        <w:pStyle w:val="Default"/>
        <w:numPr>
          <w:ilvl w:val="1"/>
          <w:numId w:val="2"/>
        </w:numPr>
        <w:spacing w:line="276" w:lineRule="auto"/>
        <w:ind w:left="993" w:hanging="633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Kõikide pakkumiste tagasilükkamisega jäetakse </w:t>
      </w:r>
      <w:r w:rsidR="00E65817" w:rsidRPr="00952CEF">
        <w:rPr>
          <w:color w:val="auto"/>
          <w:sz w:val="22"/>
          <w:szCs w:val="22"/>
        </w:rPr>
        <w:t>valik</w:t>
      </w:r>
      <w:r w:rsidRPr="00952CEF">
        <w:rPr>
          <w:color w:val="auto"/>
          <w:sz w:val="22"/>
          <w:szCs w:val="22"/>
        </w:rPr>
        <w:t>pakkumise tulemused kinnitamata.</w:t>
      </w:r>
    </w:p>
    <w:p w14:paraId="1C13BA8A" w14:textId="1E7BF1F3" w:rsidR="00DC030E" w:rsidRPr="00952CEF" w:rsidRDefault="00E65817" w:rsidP="003205C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Tulemuste</w:t>
      </w:r>
      <w:r w:rsidR="00DC030E" w:rsidRPr="00952CEF">
        <w:rPr>
          <w:color w:val="auto"/>
          <w:sz w:val="22"/>
          <w:szCs w:val="22"/>
        </w:rPr>
        <w:t xml:space="preserve"> kinnitamata jätmisel l</w:t>
      </w:r>
      <w:r w:rsidR="00215B00" w:rsidRPr="00952CEF">
        <w:rPr>
          <w:color w:val="auto"/>
          <w:sz w:val="22"/>
          <w:szCs w:val="22"/>
        </w:rPr>
        <w:t xml:space="preserve">oetakse </w:t>
      </w:r>
      <w:r w:rsidRPr="00952CEF">
        <w:rPr>
          <w:color w:val="auto"/>
          <w:sz w:val="22"/>
          <w:szCs w:val="22"/>
        </w:rPr>
        <w:t>valik</w:t>
      </w:r>
      <w:r w:rsidR="00215B00" w:rsidRPr="00952CEF">
        <w:rPr>
          <w:color w:val="auto"/>
          <w:sz w:val="22"/>
          <w:szCs w:val="22"/>
        </w:rPr>
        <w:t>pakkumine nurjunuks ning lepingut ei sõlmita.</w:t>
      </w:r>
    </w:p>
    <w:p w14:paraId="0E882628" w14:textId="3AD1CA82" w:rsidR="00DC030E" w:rsidRPr="00952CEF" w:rsidRDefault="003B458F" w:rsidP="003205C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Kaitseliit </w:t>
      </w:r>
      <w:r w:rsidR="00130F89" w:rsidRPr="00952CEF">
        <w:rPr>
          <w:bCs/>
          <w:color w:val="auto"/>
          <w:sz w:val="22"/>
          <w:szCs w:val="22"/>
        </w:rPr>
        <w:t xml:space="preserve">otsustab </w:t>
      </w:r>
      <w:r w:rsidR="00DC030E" w:rsidRPr="00952CEF">
        <w:rPr>
          <w:bCs/>
          <w:color w:val="auto"/>
          <w:sz w:val="22"/>
          <w:szCs w:val="22"/>
        </w:rPr>
        <w:t>kahe</w:t>
      </w:r>
      <w:r w:rsidR="00130F89" w:rsidRPr="00952CEF">
        <w:rPr>
          <w:bCs/>
          <w:color w:val="auto"/>
          <w:sz w:val="22"/>
          <w:szCs w:val="22"/>
        </w:rPr>
        <w:t xml:space="preserve"> kuu jooksul </w:t>
      </w:r>
      <w:r w:rsidR="00E65817" w:rsidRPr="00952CEF">
        <w:rPr>
          <w:bCs/>
          <w:color w:val="auto"/>
          <w:sz w:val="22"/>
          <w:szCs w:val="22"/>
        </w:rPr>
        <w:t>valik</w:t>
      </w:r>
      <w:r w:rsidR="00130F89" w:rsidRPr="00952CEF">
        <w:rPr>
          <w:bCs/>
          <w:color w:val="auto"/>
          <w:sz w:val="22"/>
          <w:szCs w:val="22"/>
        </w:rPr>
        <w:t xml:space="preserve">pakkumise tulemuste kinnitamata jätmisest, kas korraldada uus </w:t>
      </w:r>
      <w:r w:rsidR="00E65817" w:rsidRPr="00952CEF">
        <w:rPr>
          <w:bCs/>
          <w:color w:val="auto"/>
          <w:sz w:val="22"/>
          <w:szCs w:val="22"/>
        </w:rPr>
        <w:t>valik</w:t>
      </w:r>
      <w:r w:rsidR="00130F89" w:rsidRPr="00952CEF">
        <w:rPr>
          <w:bCs/>
          <w:color w:val="auto"/>
          <w:sz w:val="22"/>
          <w:szCs w:val="22"/>
        </w:rPr>
        <w:t xml:space="preserve">pakkumine, lükata </w:t>
      </w:r>
      <w:r w:rsidR="00E65817" w:rsidRPr="00952CEF">
        <w:rPr>
          <w:bCs/>
          <w:color w:val="auto"/>
          <w:sz w:val="22"/>
          <w:szCs w:val="22"/>
        </w:rPr>
        <w:t>valik</w:t>
      </w:r>
      <w:r w:rsidR="00130F89" w:rsidRPr="00952CEF">
        <w:rPr>
          <w:bCs/>
          <w:color w:val="auto"/>
          <w:sz w:val="22"/>
          <w:szCs w:val="22"/>
        </w:rPr>
        <w:t xml:space="preserve">pakkumine edasi või loobuda uuest </w:t>
      </w:r>
      <w:r w:rsidR="00E65817" w:rsidRPr="00952CEF">
        <w:rPr>
          <w:bCs/>
          <w:color w:val="auto"/>
          <w:sz w:val="22"/>
          <w:szCs w:val="22"/>
        </w:rPr>
        <w:t>valik</w:t>
      </w:r>
      <w:r w:rsidR="00130F89" w:rsidRPr="00952CEF">
        <w:rPr>
          <w:bCs/>
          <w:color w:val="auto"/>
          <w:sz w:val="22"/>
          <w:szCs w:val="22"/>
        </w:rPr>
        <w:t xml:space="preserve">pakkumisest. </w:t>
      </w:r>
    </w:p>
    <w:p w14:paraId="69443DD2" w14:textId="09A3D08C" w:rsidR="00DC030E" w:rsidRPr="00952CEF" w:rsidRDefault="00E65817" w:rsidP="003205C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bCs/>
          <w:color w:val="auto"/>
          <w:sz w:val="22"/>
          <w:szCs w:val="22"/>
        </w:rPr>
        <w:t>Kolme</w:t>
      </w:r>
      <w:r w:rsidR="00130F89" w:rsidRPr="00952CEF">
        <w:rPr>
          <w:bCs/>
          <w:color w:val="auto"/>
          <w:sz w:val="22"/>
          <w:szCs w:val="22"/>
        </w:rPr>
        <w:t xml:space="preserve"> kuu jooksul pärast </w:t>
      </w:r>
      <w:r w:rsidRPr="00952CEF">
        <w:rPr>
          <w:bCs/>
          <w:color w:val="auto"/>
          <w:sz w:val="22"/>
          <w:szCs w:val="22"/>
        </w:rPr>
        <w:t>valik</w:t>
      </w:r>
      <w:r w:rsidR="00130F89" w:rsidRPr="00952CEF">
        <w:rPr>
          <w:bCs/>
          <w:color w:val="auto"/>
          <w:sz w:val="22"/>
          <w:szCs w:val="22"/>
        </w:rPr>
        <w:t xml:space="preserve">pakkumise tulemuste kinnitamist sõlmitakse võitjaga </w:t>
      </w:r>
      <w:r w:rsidR="004A01C7" w:rsidRPr="00952CEF">
        <w:rPr>
          <w:bCs/>
          <w:color w:val="auto"/>
          <w:sz w:val="22"/>
          <w:szCs w:val="22"/>
        </w:rPr>
        <w:t>leping</w:t>
      </w:r>
      <w:r w:rsidR="00130F89" w:rsidRPr="00952CEF">
        <w:rPr>
          <w:bCs/>
          <w:color w:val="auto"/>
          <w:sz w:val="22"/>
          <w:szCs w:val="22"/>
        </w:rPr>
        <w:t xml:space="preserve"> arvestades käesolevas korras esitatud tingimusi. </w:t>
      </w:r>
    </w:p>
    <w:p w14:paraId="10D5F079" w14:textId="77777777" w:rsidR="000C0F3B" w:rsidRDefault="00B510AA" w:rsidP="003205C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>L</w:t>
      </w:r>
      <w:r w:rsidR="00DC030E" w:rsidRPr="00952CEF">
        <w:rPr>
          <w:color w:val="auto"/>
          <w:sz w:val="22"/>
          <w:szCs w:val="22"/>
        </w:rPr>
        <w:t xml:space="preserve">epingut ei sõlmita, kui </w:t>
      </w:r>
      <w:r w:rsidR="00130F89" w:rsidRPr="00952CEF">
        <w:rPr>
          <w:color w:val="auto"/>
          <w:sz w:val="22"/>
          <w:szCs w:val="22"/>
        </w:rPr>
        <w:t xml:space="preserve">ilmnevad seaduslikud takistused, mille tõttu lepingu sõlmimine ei ole võimalik kolme (3) kuu jooksul arvates </w:t>
      </w:r>
      <w:r w:rsidR="00E65817" w:rsidRPr="00952CEF">
        <w:rPr>
          <w:color w:val="auto"/>
          <w:sz w:val="22"/>
          <w:szCs w:val="22"/>
        </w:rPr>
        <w:t>valik</w:t>
      </w:r>
      <w:r w:rsidR="00130F89" w:rsidRPr="00952CEF">
        <w:rPr>
          <w:color w:val="auto"/>
          <w:sz w:val="22"/>
          <w:szCs w:val="22"/>
        </w:rPr>
        <w:t>pakkumise tulemuste kinnitamisest.</w:t>
      </w:r>
    </w:p>
    <w:p w14:paraId="2C0D5876" w14:textId="04B5BA63" w:rsidR="00DC030E" w:rsidRPr="00952CEF" w:rsidRDefault="000C0F3B" w:rsidP="003205C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Lepingut ei sõlmita, kui valikpakkumise võitja esitab lepingusse omapoolseid tingimusi, mis ei ole Kaitseliidule vastuvõetavad ning mille osas ei jõua pooled kompromissini.</w:t>
      </w:r>
      <w:r w:rsidR="00130F89" w:rsidRPr="00952CEF">
        <w:rPr>
          <w:color w:val="auto"/>
          <w:sz w:val="22"/>
          <w:szCs w:val="22"/>
        </w:rPr>
        <w:t xml:space="preserve">  </w:t>
      </w:r>
    </w:p>
    <w:p w14:paraId="2F72D7F8" w14:textId="5D5627BA" w:rsidR="0071335E" w:rsidRPr="00952CEF" w:rsidRDefault="00130F89" w:rsidP="003205C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Lepingu sõlmimisest kõrvalehoidmisel võib Kaitseliit </w:t>
      </w:r>
      <w:r w:rsidR="000C0F3B">
        <w:rPr>
          <w:color w:val="auto"/>
          <w:sz w:val="22"/>
          <w:szCs w:val="22"/>
        </w:rPr>
        <w:t>valik</w:t>
      </w:r>
      <w:r w:rsidRPr="00952CEF">
        <w:rPr>
          <w:color w:val="auto"/>
          <w:sz w:val="22"/>
          <w:szCs w:val="22"/>
        </w:rPr>
        <w:t xml:space="preserve">pakkumise tulemused tühistada. </w:t>
      </w:r>
    </w:p>
    <w:p w14:paraId="7BF1DC9B" w14:textId="5601BD40" w:rsidR="009345C1" w:rsidRPr="00952CEF" w:rsidRDefault="00130F89" w:rsidP="003205C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952CEF">
        <w:rPr>
          <w:color w:val="auto"/>
          <w:sz w:val="22"/>
          <w:szCs w:val="22"/>
        </w:rPr>
        <w:t xml:space="preserve">Kui </w:t>
      </w:r>
      <w:r w:rsidR="006E4B35" w:rsidRPr="00952CEF">
        <w:rPr>
          <w:color w:val="auto"/>
          <w:sz w:val="22"/>
          <w:szCs w:val="22"/>
        </w:rPr>
        <w:t>valik</w:t>
      </w:r>
      <w:r w:rsidRPr="00952CEF">
        <w:rPr>
          <w:color w:val="auto"/>
          <w:sz w:val="22"/>
          <w:szCs w:val="22"/>
        </w:rPr>
        <w:t>pakkumise võitja ei ole tä</w:t>
      </w:r>
      <w:r w:rsidR="0071335E" w:rsidRPr="00952CEF">
        <w:rPr>
          <w:color w:val="auto"/>
          <w:sz w:val="22"/>
          <w:szCs w:val="22"/>
        </w:rPr>
        <w:t xml:space="preserve">htaegselt lepingut sõlminud </w:t>
      </w:r>
      <w:r w:rsidRPr="00952CEF">
        <w:rPr>
          <w:color w:val="auto"/>
          <w:sz w:val="22"/>
          <w:szCs w:val="22"/>
        </w:rPr>
        <w:t xml:space="preserve">võib sõlmida lepingu paremuselt teise pakkumise teinud isikuga. </w:t>
      </w:r>
    </w:p>
    <w:sectPr w:rsidR="009345C1" w:rsidRPr="00952CEF" w:rsidSect="00F9046E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C450" w14:textId="77777777" w:rsidR="0039352D" w:rsidRDefault="0039352D" w:rsidP="00A90BDE">
      <w:pPr>
        <w:spacing w:after="0" w:line="240" w:lineRule="auto"/>
      </w:pPr>
      <w:r>
        <w:separator/>
      </w:r>
    </w:p>
  </w:endnote>
  <w:endnote w:type="continuationSeparator" w:id="0">
    <w:p w14:paraId="45FB4474" w14:textId="77777777" w:rsidR="0039352D" w:rsidRDefault="0039352D" w:rsidP="00A9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855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14488C" w14:textId="1A178955" w:rsidR="00A90BDE" w:rsidRPr="00A90BDE" w:rsidRDefault="00A90BDE">
        <w:pPr>
          <w:pStyle w:val="Footer"/>
          <w:jc w:val="right"/>
          <w:rPr>
            <w:rFonts w:ascii="Arial" w:hAnsi="Arial" w:cs="Arial"/>
          </w:rPr>
        </w:pPr>
        <w:r w:rsidRPr="00A90BDE">
          <w:rPr>
            <w:rFonts w:ascii="Arial" w:hAnsi="Arial" w:cs="Arial"/>
          </w:rPr>
          <w:fldChar w:fldCharType="begin"/>
        </w:r>
        <w:r w:rsidRPr="00A90BDE">
          <w:rPr>
            <w:rFonts w:ascii="Arial" w:hAnsi="Arial" w:cs="Arial"/>
          </w:rPr>
          <w:instrText xml:space="preserve"> PAGE   \* MERGEFORMAT </w:instrText>
        </w:r>
        <w:r w:rsidRPr="00A90BDE">
          <w:rPr>
            <w:rFonts w:ascii="Arial" w:hAnsi="Arial" w:cs="Arial"/>
          </w:rPr>
          <w:fldChar w:fldCharType="separate"/>
        </w:r>
        <w:r w:rsidR="00E10D3F">
          <w:rPr>
            <w:rFonts w:ascii="Arial" w:hAnsi="Arial" w:cs="Arial"/>
            <w:noProof/>
          </w:rPr>
          <w:t>4</w:t>
        </w:r>
        <w:r w:rsidRPr="00A90BDE">
          <w:rPr>
            <w:rFonts w:ascii="Arial" w:hAnsi="Arial" w:cs="Arial"/>
            <w:noProof/>
          </w:rPr>
          <w:fldChar w:fldCharType="end"/>
        </w:r>
      </w:p>
    </w:sdtContent>
  </w:sdt>
  <w:p w14:paraId="172FE3D3" w14:textId="77777777" w:rsidR="00A90BDE" w:rsidRDefault="00A90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FA5BB" w14:textId="77777777" w:rsidR="0039352D" w:rsidRDefault="0039352D" w:rsidP="00A90BDE">
      <w:pPr>
        <w:spacing w:after="0" w:line="240" w:lineRule="auto"/>
      </w:pPr>
      <w:r>
        <w:separator/>
      </w:r>
    </w:p>
  </w:footnote>
  <w:footnote w:type="continuationSeparator" w:id="0">
    <w:p w14:paraId="27D8F4B7" w14:textId="77777777" w:rsidR="0039352D" w:rsidRDefault="0039352D" w:rsidP="00A9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149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AE52AC"/>
    <w:multiLevelType w:val="multilevel"/>
    <w:tmpl w:val="9A74C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366E3A"/>
    <w:multiLevelType w:val="multilevel"/>
    <w:tmpl w:val="03285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1.1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8B023A9"/>
    <w:multiLevelType w:val="multilevel"/>
    <w:tmpl w:val="F69C6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4262E"/>
    <w:multiLevelType w:val="hybridMultilevel"/>
    <w:tmpl w:val="B19887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89"/>
    <w:rsid w:val="00002198"/>
    <w:rsid w:val="000161E3"/>
    <w:rsid w:val="0003542D"/>
    <w:rsid w:val="00042C83"/>
    <w:rsid w:val="00052FC4"/>
    <w:rsid w:val="000536C7"/>
    <w:rsid w:val="00054987"/>
    <w:rsid w:val="00057276"/>
    <w:rsid w:val="00063D1B"/>
    <w:rsid w:val="00080397"/>
    <w:rsid w:val="00081896"/>
    <w:rsid w:val="000A0072"/>
    <w:rsid w:val="000A1AB8"/>
    <w:rsid w:val="000A2178"/>
    <w:rsid w:val="000B3520"/>
    <w:rsid w:val="000C0A7D"/>
    <w:rsid w:val="000C0F3B"/>
    <w:rsid w:val="000C4439"/>
    <w:rsid w:val="000E5B06"/>
    <w:rsid w:val="000E74AE"/>
    <w:rsid w:val="000F639D"/>
    <w:rsid w:val="000F69E3"/>
    <w:rsid w:val="00110D92"/>
    <w:rsid w:val="00113266"/>
    <w:rsid w:val="00121375"/>
    <w:rsid w:val="001215D5"/>
    <w:rsid w:val="00130F89"/>
    <w:rsid w:val="001411D4"/>
    <w:rsid w:val="00145333"/>
    <w:rsid w:val="0014769C"/>
    <w:rsid w:val="00154D15"/>
    <w:rsid w:val="00170EA8"/>
    <w:rsid w:val="001751B2"/>
    <w:rsid w:val="00175324"/>
    <w:rsid w:val="00176F84"/>
    <w:rsid w:val="001A62D6"/>
    <w:rsid w:val="001B74FD"/>
    <w:rsid w:val="001C7942"/>
    <w:rsid w:val="001D79D8"/>
    <w:rsid w:val="001E309A"/>
    <w:rsid w:val="001E660E"/>
    <w:rsid w:val="002009EA"/>
    <w:rsid w:val="00203219"/>
    <w:rsid w:val="002129A3"/>
    <w:rsid w:val="00215B00"/>
    <w:rsid w:val="002211A9"/>
    <w:rsid w:val="00230D85"/>
    <w:rsid w:val="002352FF"/>
    <w:rsid w:val="0024429B"/>
    <w:rsid w:val="00245470"/>
    <w:rsid w:val="002560EC"/>
    <w:rsid w:val="00263689"/>
    <w:rsid w:val="00274F62"/>
    <w:rsid w:val="00282484"/>
    <w:rsid w:val="002844A1"/>
    <w:rsid w:val="002875D6"/>
    <w:rsid w:val="002904C5"/>
    <w:rsid w:val="002910C6"/>
    <w:rsid w:val="00292722"/>
    <w:rsid w:val="002A6E9D"/>
    <w:rsid w:val="002D066B"/>
    <w:rsid w:val="002E417E"/>
    <w:rsid w:val="002F4054"/>
    <w:rsid w:val="002F667F"/>
    <w:rsid w:val="003009D2"/>
    <w:rsid w:val="003072DD"/>
    <w:rsid w:val="00316C1F"/>
    <w:rsid w:val="003205C4"/>
    <w:rsid w:val="00321874"/>
    <w:rsid w:val="003267C5"/>
    <w:rsid w:val="003333D7"/>
    <w:rsid w:val="003367C0"/>
    <w:rsid w:val="00345255"/>
    <w:rsid w:val="00353ED0"/>
    <w:rsid w:val="00362DEF"/>
    <w:rsid w:val="00367259"/>
    <w:rsid w:val="00385672"/>
    <w:rsid w:val="0039352D"/>
    <w:rsid w:val="003A49BC"/>
    <w:rsid w:val="003B1DFA"/>
    <w:rsid w:val="003B458F"/>
    <w:rsid w:val="003B5BBD"/>
    <w:rsid w:val="003C122C"/>
    <w:rsid w:val="003C2FC2"/>
    <w:rsid w:val="003D617A"/>
    <w:rsid w:val="003E7DF7"/>
    <w:rsid w:val="003F785D"/>
    <w:rsid w:val="004065AE"/>
    <w:rsid w:val="00413392"/>
    <w:rsid w:val="00420258"/>
    <w:rsid w:val="00425230"/>
    <w:rsid w:val="00431F52"/>
    <w:rsid w:val="0043264A"/>
    <w:rsid w:val="0043704F"/>
    <w:rsid w:val="00442B8C"/>
    <w:rsid w:val="00453440"/>
    <w:rsid w:val="00464A63"/>
    <w:rsid w:val="004868B9"/>
    <w:rsid w:val="004A01C7"/>
    <w:rsid w:val="004A0673"/>
    <w:rsid w:val="004A119A"/>
    <w:rsid w:val="004A7284"/>
    <w:rsid w:val="004B604F"/>
    <w:rsid w:val="004C2271"/>
    <w:rsid w:val="004C4FC2"/>
    <w:rsid w:val="004C5E73"/>
    <w:rsid w:val="004D0267"/>
    <w:rsid w:val="004D365B"/>
    <w:rsid w:val="004D52C3"/>
    <w:rsid w:val="004E583E"/>
    <w:rsid w:val="00510D80"/>
    <w:rsid w:val="005168C1"/>
    <w:rsid w:val="00517A78"/>
    <w:rsid w:val="00521F88"/>
    <w:rsid w:val="00524036"/>
    <w:rsid w:val="00525656"/>
    <w:rsid w:val="0052763E"/>
    <w:rsid w:val="005454A8"/>
    <w:rsid w:val="0055437F"/>
    <w:rsid w:val="005556CD"/>
    <w:rsid w:val="0056182A"/>
    <w:rsid w:val="00562524"/>
    <w:rsid w:val="005654FD"/>
    <w:rsid w:val="00566AD4"/>
    <w:rsid w:val="005725E7"/>
    <w:rsid w:val="005762DB"/>
    <w:rsid w:val="005930DA"/>
    <w:rsid w:val="00594E50"/>
    <w:rsid w:val="005B4596"/>
    <w:rsid w:val="005D6C63"/>
    <w:rsid w:val="005E231B"/>
    <w:rsid w:val="005E7BD8"/>
    <w:rsid w:val="005F704B"/>
    <w:rsid w:val="0060786B"/>
    <w:rsid w:val="006129FE"/>
    <w:rsid w:val="00613FEB"/>
    <w:rsid w:val="00623C4D"/>
    <w:rsid w:val="00633933"/>
    <w:rsid w:val="00637432"/>
    <w:rsid w:val="00641DF9"/>
    <w:rsid w:val="006434B4"/>
    <w:rsid w:val="00644168"/>
    <w:rsid w:val="00652324"/>
    <w:rsid w:val="00653BDC"/>
    <w:rsid w:val="0066240E"/>
    <w:rsid w:val="00662FCF"/>
    <w:rsid w:val="00683A60"/>
    <w:rsid w:val="00686415"/>
    <w:rsid w:val="00692005"/>
    <w:rsid w:val="006B77ED"/>
    <w:rsid w:val="006B7B2B"/>
    <w:rsid w:val="006C5472"/>
    <w:rsid w:val="006C7A75"/>
    <w:rsid w:val="006D1087"/>
    <w:rsid w:val="006D3AF2"/>
    <w:rsid w:val="006D4678"/>
    <w:rsid w:val="006E4B35"/>
    <w:rsid w:val="00701000"/>
    <w:rsid w:val="007119F3"/>
    <w:rsid w:val="0071335E"/>
    <w:rsid w:val="00714F40"/>
    <w:rsid w:val="0071525C"/>
    <w:rsid w:val="0071713F"/>
    <w:rsid w:val="00721873"/>
    <w:rsid w:val="00733E85"/>
    <w:rsid w:val="00733F5E"/>
    <w:rsid w:val="0074346F"/>
    <w:rsid w:val="00745FD0"/>
    <w:rsid w:val="007465F8"/>
    <w:rsid w:val="007513EA"/>
    <w:rsid w:val="00753CA3"/>
    <w:rsid w:val="00755135"/>
    <w:rsid w:val="00756E03"/>
    <w:rsid w:val="00770E72"/>
    <w:rsid w:val="00773B30"/>
    <w:rsid w:val="007920DB"/>
    <w:rsid w:val="007A08F9"/>
    <w:rsid w:val="007A1EC0"/>
    <w:rsid w:val="007A3F0D"/>
    <w:rsid w:val="007A42DB"/>
    <w:rsid w:val="007B268D"/>
    <w:rsid w:val="007D10CD"/>
    <w:rsid w:val="007D1AEE"/>
    <w:rsid w:val="007D7152"/>
    <w:rsid w:val="007E0900"/>
    <w:rsid w:val="008101B1"/>
    <w:rsid w:val="00810925"/>
    <w:rsid w:val="00820980"/>
    <w:rsid w:val="00832FAA"/>
    <w:rsid w:val="00860A25"/>
    <w:rsid w:val="00866230"/>
    <w:rsid w:val="008818BB"/>
    <w:rsid w:val="00886AD1"/>
    <w:rsid w:val="008A0316"/>
    <w:rsid w:val="008A159C"/>
    <w:rsid w:val="008A53C6"/>
    <w:rsid w:val="008C1655"/>
    <w:rsid w:val="008D4591"/>
    <w:rsid w:val="008E5076"/>
    <w:rsid w:val="008F5FB5"/>
    <w:rsid w:val="00912F27"/>
    <w:rsid w:val="00914CD4"/>
    <w:rsid w:val="009345C1"/>
    <w:rsid w:val="00942866"/>
    <w:rsid w:val="00942B92"/>
    <w:rsid w:val="0094404B"/>
    <w:rsid w:val="00947E3E"/>
    <w:rsid w:val="00950AE2"/>
    <w:rsid w:val="00952CEF"/>
    <w:rsid w:val="009535CF"/>
    <w:rsid w:val="00957D91"/>
    <w:rsid w:val="009607B2"/>
    <w:rsid w:val="00970AA7"/>
    <w:rsid w:val="009961F6"/>
    <w:rsid w:val="009A2938"/>
    <w:rsid w:val="009A5640"/>
    <w:rsid w:val="009A5AB9"/>
    <w:rsid w:val="009E0F62"/>
    <w:rsid w:val="009F7704"/>
    <w:rsid w:val="00A03D0D"/>
    <w:rsid w:val="00A136FE"/>
    <w:rsid w:val="00A42B2D"/>
    <w:rsid w:val="00A51ED8"/>
    <w:rsid w:val="00A54D4B"/>
    <w:rsid w:val="00A6719E"/>
    <w:rsid w:val="00A903F5"/>
    <w:rsid w:val="00A90BDE"/>
    <w:rsid w:val="00A9525B"/>
    <w:rsid w:val="00A96498"/>
    <w:rsid w:val="00AA149D"/>
    <w:rsid w:val="00AA4DCC"/>
    <w:rsid w:val="00AA7884"/>
    <w:rsid w:val="00AB05FA"/>
    <w:rsid w:val="00AB5C00"/>
    <w:rsid w:val="00AC07FB"/>
    <w:rsid w:val="00AE3F6F"/>
    <w:rsid w:val="00AE525B"/>
    <w:rsid w:val="00AF03BB"/>
    <w:rsid w:val="00AF2121"/>
    <w:rsid w:val="00AF310B"/>
    <w:rsid w:val="00B00BD8"/>
    <w:rsid w:val="00B05917"/>
    <w:rsid w:val="00B35D51"/>
    <w:rsid w:val="00B447AE"/>
    <w:rsid w:val="00B510AA"/>
    <w:rsid w:val="00B6244C"/>
    <w:rsid w:val="00B65774"/>
    <w:rsid w:val="00B65F99"/>
    <w:rsid w:val="00B66090"/>
    <w:rsid w:val="00B66E34"/>
    <w:rsid w:val="00B803F5"/>
    <w:rsid w:val="00B8198D"/>
    <w:rsid w:val="00B869BE"/>
    <w:rsid w:val="00B87E8C"/>
    <w:rsid w:val="00B9317E"/>
    <w:rsid w:val="00BA0228"/>
    <w:rsid w:val="00BA339E"/>
    <w:rsid w:val="00BC05B0"/>
    <w:rsid w:val="00BC410A"/>
    <w:rsid w:val="00BD1821"/>
    <w:rsid w:val="00BD44B5"/>
    <w:rsid w:val="00C14CCE"/>
    <w:rsid w:val="00C14D17"/>
    <w:rsid w:val="00C15055"/>
    <w:rsid w:val="00C17F72"/>
    <w:rsid w:val="00C30F86"/>
    <w:rsid w:val="00C512DB"/>
    <w:rsid w:val="00C54674"/>
    <w:rsid w:val="00C56E55"/>
    <w:rsid w:val="00C64327"/>
    <w:rsid w:val="00C67FCE"/>
    <w:rsid w:val="00C7766F"/>
    <w:rsid w:val="00C77E11"/>
    <w:rsid w:val="00C8677C"/>
    <w:rsid w:val="00CB0875"/>
    <w:rsid w:val="00CB1FDF"/>
    <w:rsid w:val="00CD1E87"/>
    <w:rsid w:val="00CD4177"/>
    <w:rsid w:val="00CE6DF1"/>
    <w:rsid w:val="00CF0974"/>
    <w:rsid w:val="00D06F2F"/>
    <w:rsid w:val="00D2118F"/>
    <w:rsid w:val="00D24A0B"/>
    <w:rsid w:val="00D25568"/>
    <w:rsid w:val="00D26592"/>
    <w:rsid w:val="00D309B3"/>
    <w:rsid w:val="00D46B9E"/>
    <w:rsid w:val="00D50C9B"/>
    <w:rsid w:val="00D60E36"/>
    <w:rsid w:val="00D64867"/>
    <w:rsid w:val="00D64F70"/>
    <w:rsid w:val="00D70E6A"/>
    <w:rsid w:val="00D731F5"/>
    <w:rsid w:val="00D93C2E"/>
    <w:rsid w:val="00DA620B"/>
    <w:rsid w:val="00DA73B8"/>
    <w:rsid w:val="00DC030E"/>
    <w:rsid w:val="00DD2B71"/>
    <w:rsid w:val="00E10D3F"/>
    <w:rsid w:val="00E4381D"/>
    <w:rsid w:val="00E53106"/>
    <w:rsid w:val="00E53BE7"/>
    <w:rsid w:val="00E568A7"/>
    <w:rsid w:val="00E56D2F"/>
    <w:rsid w:val="00E65817"/>
    <w:rsid w:val="00E66764"/>
    <w:rsid w:val="00E6690F"/>
    <w:rsid w:val="00EA391B"/>
    <w:rsid w:val="00EA3E51"/>
    <w:rsid w:val="00EB18F7"/>
    <w:rsid w:val="00EB19CE"/>
    <w:rsid w:val="00EC6DC6"/>
    <w:rsid w:val="00ED1978"/>
    <w:rsid w:val="00ED4567"/>
    <w:rsid w:val="00EE0A82"/>
    <w:rsid w:val="00EE26BB"/>
    <w:rsid w:val="00F00A39"/>
    <w:rsid w:val="00F0347D"/>
    <w:rsid w:val="00F0385E"/>
    <w:rsid w:val="00F1450C"/>
    <w:rsid w:val="00F42E62"/>
    <w:rsid w:val="00F46AC4"/>
    <w:rsid w:val="00F50D08"/>
    <w:rsid w:val="00F60211"/>
    <w:rsid w:val="00F616A1"/>
    <w:rsid w:val="00F63D84"/>
    <w:rsid w:val="00F71EED"/>
    <w:rsid w:val="00F740A2"/>
    <w:rsid w:val="00F82EFD"/>
    <w:rsid w:val="00F84AE1"/>
    <w:rsid w:val="00F87348"/>
    <w:rsid w:val="00F9046E"/>
    <w:rsid w:val="00FA2A47"/>
    <w:rsid w:val="00FA4502"/>
    <w:rsid w:val="00FB3070"/>
    <w:rsid w:val="00FB5197"/>
    <w:rsid w:val="00FB5DEB"/>
    <w:rsid w:val="00FC1CDA"/>
    <w:rsid w:val="00FD0333"/>
    <w:rsid w:val="00FD1190"/>
    <w:rsid w:val="00FD5CC1"/>
    <w:rsid w:val="00FD6625"/>
    <w:rsid w:val="00FE0421"/>
    <w:rsid w:val="00FE1D71"/>
    <w:rsid w:val="00F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87E6"/>
  <w15:docId w15:val="{6CB66BCA-61BD-4E50-8AEB-CE7A6FB8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0F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C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3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E"/>
  </w:style>
  <w:style w:type="paragraph" w:styleId="Footer">
    <w:name w:val="footer"/>
    <w:basedOn w:val="Normal"/>
    <w:link w:val="FooterChar"/>
    <w:uiPriority w:val="99"/>
    <w:unhideWhenUsed/>
    <w:rsid w:val="00A9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E"/>
  </w:style>
  <w:style w:type="paragraph" w:styleId="ListParagraph">
    <w:name w:val="List Paragraph"/>
    <w:basedOn w:val="Normal"/>
    <w:uiPriority w:val="34"/>
    <w:qFormat/>
    <w:rsid w:val="00B35D51"/>
    <w:pPr>
      <w:ind w:left="720"/>
      <w:contextualSpacing/>
    </w:pPr>
  </w:style>
  <w:style w:type="paragraph" w:styleId="Revision">
    <w:name w:val="Revision"/>
    <w:hidden/>
    <w:uiPriority w:val="99"/>
    <w:semiHidden/>
    <w:rsid w:val="00316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A640-8B19-4274-A8D1-3CBE75BF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1843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Nella Kurg</cp:lastModifiedBy>
  <cp:revision>2</cp:revision>
  <cp:lastPrinted>2017-07-06T13:25:00Z</cp:lastPrinted>
  <dcterms:created xsi:type="dcterms:W3CDTF">2019-11-01T10:12:00Z</dcterms:created>
  <dcterms:modified xsi:type="dcterms:W3CDTF">2019-11-01T10:12:00Z</dcterms:modified>
</cp:coreProperties>
</file>