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2B8EC" w14:textId="77777777" w:rsidR="00EA172E" w:rsidRDefault="00EA172E" w:rsidP="00347B13">
      <w:pPr>
        <w:spacing w:after="0" w:line="240" w:lineRule="auto"/>
        <w:ind w:left="708" w:firstLine="708"/>
        <w:jc w:val="right"/>
        <w:rPr>
          <w:rFonts w:ascii="Times New Roman" w:eastAsia="Times New Roman" w:hAnsi="Times New Roman" w:cs="Times New Roman"/>
          <w:sz w:val="24"/>
          <w:szCs w:val="24"/>
          <w:lang w:eastAsia="et-EE"/>
        </w:rPr>
      </w:pPr>
      <w:bookmarkStart w:id="0" w:name="_Hlk153532226"/>
      <w:bookmarkStart w:id="1" w:name="_Hlk119313143"/>
      <w:bookmarkEnd w:id="0"/>
    </w:p>
    <w:p w14:paraId="185AFA68" w14:textId="779D70F1" w:rsidR="00347B13" w:rsidRPr="00EA172E" w:rsidRDefault="00347B13" w:rsidP="00347B13">
      <w:pPr>
        <w:spacing w:after="0" w:line="240" w:lineRule="auto"/>
        <w:ind w:left="708" w:firstLine="708"/>
        <w:jc w:val="right"/>
        <w:rPr>
          <w:rFonts w:ascii="Times New Roman" w:eastAsia="Times New Roman" w:hAnsi="Times New Roman" w:cs="Times New Roman"/>
          <w:sz w:val="24"/>
          <w:szCs w:val="24"/>
          <w:lang w:val="et-EE" w:eastAsia="et-EE"/>
        </w:rPr>
      </w:pPr>
      <w:r w:rsidRPr="00EA172E">
        <w:rPr>
          <w:rFonts w:ascii="Times New Roman" w:eastAsia="Times New Roman" w:hAnsi="Times New Roman" w:cs="Times New Roman"/>
          <w:sz w:val="24"/>
          <w:szCs w:val="24"/>
          <w:lang w:val="et-EE" w:eastAsia="et-EE"/>
        </w:rPr>
        <w:t>Tarbijakaitse ja Tehnilise Järelevalve Ameti</w:t>
      </w:r>
    </w:p>
    <w:p w14:paraId="75452FEF" w14:textId="4C78CAB8" w:rsidR="00347B13" w:rsidRPr="00EA172E" w:rsidRDefault="00347B13" w:rsidP="00347B13">
      <w:pPr>
        <w:spacing w:after="0" w:line="240" w:lineRule="auto"/>
        <w:jc w:val="right"/>
        <w:rPr>
          <w:rFonts w:ascii="Times New Roman" w:eastAsia="Times New Roman" w:hAnsi="Times New Roman" w:cs="Times New Roman"/>
          <w:sz w:val="24"/>
          <w:szCs w:val="24"/>
          <w:lang w:val="et-EE" w:eastAsia="et-EE"/>
        </w:rPr>
      </w:pPr>
      <w:r w:rsidRPr="00EA172E">
        <w:rPr>
          <w:rFonts w:ascii="Times New Roman" w:eastAsia="Times New Roman" w:hAnsi="Times New Roman" w:cs="Times New Roman"/>
          <w:sz w:val="24"/>
          <w:szCs w:val="24"/>
          <w:lang w:val="et-EE" w:eastAsia="et-EE"/>
        </w:rPr>
        <w:tab/>
      </w:r>
      <w:r w:rsidRPr="00EA172E">
        <w:rPr>
          <w:rFonts w:ascii="Times New Roman" w:eastAsia="Times New Roman" w:hAnsi="Times New Roman" w:cs="Times New Roman"/>
          <w:sz w:val="24"/>
          <w:szCs w:val="24"/>
          <w:lang w:val="et-EE" w:eastAsia="et-EE"/>
        </w:rPr>
        <w:tab/>
      </w:r>
      <w:r w:rsidRPr="00634922">
        <w:rPr>
          <w:rFonts w:ascii="Times New Roman" w:eastAsia="Times New Roman" w:hAnsi="Times New Roman" w:cs="Times New Roman"/>
          <w:sz w:val="24"/>
          <w:szCs w:val="24"/>
          <w:lang w:val="et-EE" w:eastAsia="et-EE"/>
        </w:rPr>
        <w:t>202</w:t>
      </w:r>
      <w:r w:rsidR="00E332C4" w:rsidRPr="00634922">
        <w:rPr>
          <w:rFonts w:ascii="Times New Roman" w:eastAsia="Times New Roman" w:hAnsi="Times New Roman" w:cs="Times New Roman"/>
          <w:sz w:val="24"/>
          <w:szCs w:val="24"/>
          <w:lang w:val="et-EE" w:eastAsia="et-EE"/>
        </w:rPr>
        <w:t>5</w:t>
      </w:r>
      <w:r w:rsidRPr="00634922">
        <w:rPr>
          <w:rFonts w:ascii="Times New Roman" w:eastAsia="Times New Roman" w:hAnsi="Times New Roman" w:cs="Times New Roman"/>
          <w:sz w:val="24"/>
          <w:szCs w:val="24"/>
          <w:lang w:val="et-EE" w:eastAsia="et-EE"/>
        </w:rPr>
        <w:t xml:space="preserve"> </w:t>
      </w:r>
      <w:r w:rsidR="00634922" w:rsidRPr="00634922">
        <w:rPr>
          <w:rFonts w:ascii="Times New Roman" w:eastAsia="Times New Roman" w:hAnsi="Times New Roman" w:cs="Times New Roman"/>
          <w:sz w:val="24"/>
          <w:szCs w:val="24"/>
          <w:lang w:val="et-EE" w:eastAsia="et-EE"/>
        </w:rPr>
        <w:t>aasta</w:t>
      </w:r>
    </w:p>
    <w:p w14:paraId="7A4CE0F4" w14:textId="77777777" w:rsidR="00347B13" w:rsidRPr="00EA172E" w:rsidRDefault="00347B13" w:rsidP="00347B13">
      <w:pPr>
        <w:spacing w:after="0" w:line="240" w:lineRule="auto"/>
        <w:ind w:left="708" w:firstLine="708"/>
        <w:jc w:val="right"/>
        <w:rPr>
          <w:rFonts w:ascii="Times New Roman" w:eastAsia="Times New Roman" w:hAnsi="Times New Roman" w:cs="Times New Roman"/>
          <w:b/>
          <w:bCs/>
          <w:sz w:val="24"/>
          <w:szCs w:val="24"/>
          <w:lang w:val="et-EE" w:eastAsia="et-EE"/>
        </w:rPr>
      </w:pPr>
      <w:r w:rsidRPr="00EA172E">
        <w:rPr>
          <w:rFonts w:ascii="Times New Roman" w:eastAsia="Times New Roman" w:hAnsi="Times New Roman" w:cs="Times New Roman"/>
          <w:b/>
          <w:bCs/>
          <w:sz w:val="24"/>
          <w:szCs w:val="24"/>
          <w:lang w:val="et-EE" w:eastAsia="et-EE"/>
        </w:rPr>
        <w:t>sidekaablitaristule juurdepääsu hulgiturul</w:t>
      </w:r>
    </w:p>
    <w:p w14:paraId="307994BB" w14:textId="77777777" w:rsidR="008B2062" w:rsidRPr="008B2062" w:rsidRDefault="00347B13" w:rsidP="00347B13">
      <w:pPr>
        <w:spacing w:after="0" w:line="240" w:lineRule="auto"/>
        <w:ind w:left="708" w:firstLine="708"/>
        <w:jc w:val="right"/>
        <w:rPr>
          <w:rFonts w:ascii="Times New Roman" w:eastAsia="Times New Roman" w:hAnsi="Times New Roman" w:cs="Times New Roman"/>
          <w:b/>
          <w:bCs/>
          <w:sz w:val="24"/>
          <w:szCs w:val="24"/>
          <w:lang w:val="et-EE" w:eastAsia="et-EE"/>
        </w:rPr>
      </w:pPr>
      <w:r w:rsidRPr="00EA172E">
        <w:rPr>
          <w:rFonts w:ascii="Times New Roman" w:eastAsia="Times New Roman" w:hAnsi="Times New Roman" w:cs="Times New Roman"/>
          <w:b/>
          <w:bCs/>
          <w:sz w:val="24"/>
          <w:szCs w:val="24"/>
          <w:lang w:val="et-EE" w:eastAsia="et-EE"/>
        </w:rPr>
        <w:t>märkimisväärse turujõuga ettevõtja</w:t>
      </w:r>
      <w:r w:rsidR="008B2062">
        <w:rPr>
          <w:rFonts w:ascii="Times New Roman" w:eastAsia="Times New Roman" w:hAnsi="Times New Roman" w:cs="Times New Roman"/>
          <w:b/>
          <w:bCs/>
          <w:sz w:val="24"/>
          <w:szCs w:val="24"/>
          <w:lang w:val="et-EE" w:eastAsia="et-EE"/>
        </w:rPr>
        <w:t xml:space="preserve"> </w:t>
      </w:r>
      <w:r w:rsidRPr="00EA172E">
        <w:rPr>
          <w:rFonts w:ascii="Times New Roman" w:eastAsia="Times New Roman" w:hAnsi="Times New Roman" w:cs="Times New Roman"/>
          <w:b/>
          <w:bCs/>
          <w:sz w:val="24"/>
          <w:szCs w:val="24"/>
          <w:lang w:val="et-EE" w:eastAsia="et-EE"/>
        </w:rPr>
        <w:t>tunnistamise</w:t>
      </w:r>
      <w:r w:rsidRPr="00EA172E">
        <w:rPr>
          <w:rFonts w:ascii="Times New Roman" w:eastAsia="Times New Roman" w:hAnsi="Times New Roman" w:cs="Times New Roman"/>
          <w:sz w:val="24"/>
          <w:szCs w:val="24"/>
          <w:lang w:val="et-EE" w:eastAsia="et-EE"/>
        </w:rPr>
        <w:t xml:space="preserve"> </w:t>
      </w:r>
      <w:r w:rsidR="008B2062" w:rsidRPr="008B2062">
        <w:rPr>
          <w:rFonts w:ascii="Times New Roman" w:eastAsia="Times New Roman" w:hAnsi="Times New Roman" w:cs="Times New Roman"/>
          <w:b/>
          <w:bCs/>
          <w:sz w:val="24"/>
          <w:szCs w:val="24"/>
          <w:lang w:val="et-EE" w:eastAsia="et-EE"/>
        </w:rPr>
        <w:t>ja</w:t>
      </w:r>
    </w:p>
    <w:p w14:paraId="3B848BAB" w14:textId="7FE8CC5D" w:rsidR="00347B13" w:rsidRPr="00EA172E" w:rsidRDefault="008B2062" w:rsidP="00347B13">
      <w:pPr>
        <w:spacing w:after="0" w:line="240" w:lineRule="auto"/>
        <w:ind w:left="708" w:firstLine="708"/>
        <w:jc w:val="right"/>
        <w:rPr>
          <w:rFonts w:ascii="Times New Roman" w:eastAsia="Times New Roman" w:hAnsi="Times New Roman" w:cs="Times New Roman"/>
          <w:sz w:val="24"/>
          <w:szCs w:val="24"/>
          <w:lang w:val="et-EE" w:eastAsia="et-EE"/>
        </w:rPr>
      </w:pPr>
      <w:r w:rsidRPr="008B2062">
        <w:rPr>
          <w:rFonts w:ascii="Times New Roman" w:eastAsia="Times New Roman" w:hAnsi="Times New Roman" w:cs="Times New Roman"/>
          <w:b/>
          <w:bCs/>
          <w:sz w:val="24"/>
          <w:szCs w:val="24"/>
          <w:lang w:val="et-EE" w:eastAsia="et-EE"/>
        </w:rPr>
        <w:t xml:space="preserve"> kohustuste kehtes</w:t>
      </w:r>
      <w:r>
        <w:rPr>
          <w:rFonts w:ascii="Times New Roman" w:eastAsia="Times New Roman" w:hAnsi="Times New Roman" w:cs="Times New Roman"/>
          <w:b/>
          <w:bCs/>
          <w:sz w:val="24"/>
          <w:szCs w:val="24"/>
          <w:lang w:val="et-EE" w:eastAsia="et-EE"/>
        </w:rPr>
        <w:t>t</w:t>
      </w:r>
      <w:r w:rsidRPr="008B2062">
        <w:rPr>
          <w:rFonts w:ascii="Times New Roman" w:eastAsia="Times New Roman" w:hAnsi="Times New Roman" w:cs="Times New Roman"/>
          <w:b/>
          <w:bCs/>
          <w:sz w:val="24"/>
          <w:szCs w:val="24"/>
          <w:lang w:val="et-EE" w:eastAsia="et-EE"/>
        </w:rPr>
        <w:t>a</w:t>
      </w:r>
      <w:r>
        <w:rPr>
          <w:rFonts w:ascii="Times New Roman" w:eastAsia="Times New Roman" w:hAnsi="Times New Roman" w:cs="Times New Roman"/>
          <w:b/>
          <w:bCs/>
          <w:sz w:val="24"/>
          <w:szCs w:val="24"/>
          <w:lang w:val="et-EE" w:eastAsia="et-EE"/>
        </w:rPr>
        <w:t>m</w:t>
      </w:r>
      <w:r w:rsidRPr="008B2062">
        <w:rPr>
          <w:rFonts w:ascii="Times New Roman" w:eastAsia="Times New Roman" w:hAnsi="Times New Roman" w:cs="Times New Roman"/>
          <w:b/>
          <w:bCs/>
          <w:sz w:val="24"/>
          <w:szCs w:val="24"/>
          <w:lang w:val="et-EE" w:eastAsia="et-EE"/>
        </w:rPr>
        <w:t>ise</w:t>
      </w:r>
      <w:r>
        <w:rPr>
          <w:rFonts w:ascii="Times New Roman" w:eastAsia="Times New Roman" w:hAnsi="Times New Roman" w:cs="Times New Roman"/>
          <w:sz w:val="24"/>
          <w:szCs w:val="24"/>
          <w:lang w:val="et-EE" w:eastAsia="et-EE"/>
        </w:rPr>
        <w:t xml:space="preserve"> </w:t>
      </w:r>
      <w:r w:rsidR="00347B13" w:rsidRPr="00EA172E">
        <w:rPr>
          <w:rFonts w:ascii="Times New Roman" w:eastAsia="Times New Roman" w:hAnsi="Times New Roman" w:cs="Times New Roman"/>
          <w:b/>
          <w:bCs/>
          <w:sz w:val="24"/>
          <w:szCs w:val="24"/>
          <w:lang w:val="et-EE" w:eastAsia="et-EE"/>
        </w:rPr>
        <w:t xml:space="preserve">otsuse </w:t>
      </w:r>
    </w:p>
    <w:bookmarkEnd w:id="1"/>
    <w:p w14:paraId="66EF0326" w14:textId="77777777" w:rsidR="00347B13" w:rsidRPr="00972FFB" w:rsidRDefault="00347B13" w:rsidP="00347B13">
      <w:pPr>
        <w:widowControl w:val="0"/>
        <w:autoSpaceDE w:val="0"/>
        <w:autoSpaceDN w:val="0"/>
        <w:adjustRightInd w:val="0"/>
        <w:spacing w:before="120" w:after="120"/>
        <w:ind w:left="7788"/>
        <w:jc w:val="both"/>
        <w:rPr>
          <w:rFonts w:ascii="Times New Roman" w:hAnsi="Times New Roman" w:cs="Times New Roman"/>
          <w:b/>
          <w:bCs/>
          <w:iCs/>
          <w:sz w:val="24"/>
          <w:szCs w:val="24"/>
          <w:lang w:val="et-EE" w:eastAsia="et-EE"/>
        </w:rPr>
      </w:pPr>
    </w:p>
    <w:p w14:paraId="7A58B573" w14:textId="77777777" w:rsidR="00347B13" w:rsidRPr="00972FFB" w:rsidRDefault="00347B13" w:rsidP="00EA172E">
      <w:pPr>
        <w:widowControl w:val="0"/>
        <w:autoSpaceDE w:val="0"/>
        <w:autoSpaceDN w:val="0"/>
        <w:adjustRightInd w:val="0"/>
        <w:spacing w:before="120" w:after="120"/>
        <w:ind w:left="7788" w:firstLine="132"/>
        <w:jc w:val="right"/>
        <w:rPr>
          <w:rFonts w:ascii="Times New Roman" w:hAnsi="Times New Roman" w:cs="Times New Roman"/>
          <w:b/>
          <w:bCs/>
          <w:iCs/>
          <w:sz w:val="28"/>
          <w:szCs w:val="28"/>
          <w:lang w:val="et-EE" w:eastAsia="et-EE"/>
        </w:rPr>
      </w:pPr>
      <w:r w:rsidRPr="00972FFB">
        <w:rPr>
          <w:rFonts w:ascii="Times New Roman" w:hAnsi="Times New Roman" w:cs="Times New Roman"/>
          <w:b/>
          <w:bCs/>
          <w:iCs/>
          <w:sz w:val="28"/>
          <w:szCs w:val="28"/>
          <w:lang w:val="et-EE" w:eastAsia="et-EE"/>
        </w:rPr>
        <w:t>LISA 2</w:t>
      </w:r>
    </w:p>
    <w:p w14:paraId="3835E527" w14:textId="77777777" w:rsidR="00347B13" w:rsidRPr="00972FFB" w:rsidRDefault="00347B13" w:rsidP="00347B13">
      <w:pPr>
        <w:jc w:val="both"/>
        <w:rPr>
          <w:rFonts w:ascii="Times New Roman" w:hAnsi="Times New Roman" w:cs="Times New Roman"/>
          <w:b/>
          <w:bCs/>
          <w:sz w:val="24"/>
          <w:szCs w:val="24"/>
          <w:lang w:val="et-EE"/>
        </w:rPr>
      </w:pPr>
    </w:p>
    <w:p w14:paraId="06A4E40F" w14:textId="77777777" w:rsidR="00347B13" w:rsidRPr="00972FFB" w:rsidRDefault="00347B13" w:rsidP="00347B13">
      <w:pPr>
        <w:jc w:val="both"/>
        <w:rPr>
          <w:rFonts w:ascii="Times New Roman" w:hAnsi="Times New Roman" w:cs="Times New Roman"/>
          <w:b/>
          <w:bCs/>
          <w:sz w:val="24"/>
          <w:szCs w:val="24"/>
          <w:lang w:val="et-EE"/>
        </w:rPr>
      </w:pPr>
    </w:p>
    <w:p w14:paraId="7ECDD396" w14:textId="77777777" w:rsidR="00347B13" w:rsidRPr="00972FFB" w:rsidRDefault="00347B13" w:rsidP="00347B13">
      <w:pPr>
        <w:jc w:val="both"/>
        <w:rPr>
          <w:rFonts w:ascii="Times New Roman" w:hAnsi="Times New Roman" w:cs="Times New Roman"/>
          <w:b/>
          <w:bCs/>
          <w:sz w:val="24"/>
          <w:szCs w:val="24"/>
          <w:lang w:val="et-EE"/>
        </w:rPr>
      </w:pPr>
    </w:p>
    <w:p w14:paraId="52A8FFB9" w14:textId="77777777" w:rsidR="0045449E" w:rsidRPr="00972FFB" w:rsidRDefault="00EA172E" w:rsidP="00EA172E">
      <w:pPr>
        <w:jc w:val="center"/>
        <w:rPr>
          <w:rFonts w:ascii="Times New Roman" w:hAnsi="Times New Roman" w:cs="Times New Roman"/>
          <w:b/>
          <w:bCs/>
          <w:sz w:val="28"/>
          <w:szCs w:val="28"/>
          <w:lang w:val="et-EE"/>
        </w:rPr>
      </w:pPr>
      <w:r w:rsidRPr="00972FFB">
        <w:rPr>
          <w:rFonts w:ascii="Times New Roman" w:hAnsi="Times New Roman" w:cs="Times New Roman"/>
          <w:b/>
          <w:bCs/>
          <w:sz w:val="28"/>
          <w:szCs w:val="28"/>
          <w:lang w:val="et-EE"/>
        </w:rPr>
        <w:t xml:space="preserve">ÜLEVAADE EESTIS PAIKNEVATEST </w:t>
      </w:r>
    </w:p>
    <w:p w14:paraId="09EACA69" w14:textId="1E1C216A" w:rsidR="00EA172E" w:rsidRPr="00972FFB" w:rsidRDefault="0045449E" w:rsidP="00EA172E">
      <w:pPr>
        <w:jc w:val="center"/>
        <w:rPr>
          <w:rFonts w:ascii="Times New Roman" w:hAnsi="Times New Roman" w:cs="Times New Roman"/>
          <w:b/>
          <w:bCs/>
          <w:sz w:val="28"/>
          <w:szCs w:val="28"/>
          <w:lang w:val="et-EE"/>
        </w:rPr>
      </w:pPr>
      <w:r w:rsidRPr="00972FFB">
        <w:rPr>
          <w:rFonts w:ascii="Times New Roman" w:hAnsi="Times New Roman" w:cs="Times New Roman"/>
          <w:b/>
          <w:bCs/>
          <w:sz w:val="28"/>
          <w:szCs w:val="28"/>
          <w:lang w:val="et-EE"/>
        </w:rPr>
        <w:t xml:space="preserve">SIDEKAABLI PAIGALDAMISEKS KASUTATUD </w:t>
      </w:r>
    </w:p>
    <w:p w14:paraId="0B23506C" w14:textId="1E9DC560" w:rsidR="00EA172E" w:rsidRPr="0045449E" w:rsidRDefault="0045449E" w:rsidP="00EA172E">
      <w:pPr>
        <w:jc w:val="center"/>
        <w:rPr>
          <w:rFonts w:ascii="Times New Roman" w:hAnsi="Times New Roman" w:cs="Times New Roman"/>
          <w:b/>
          <w:bCs/>
          <w:sz w:val="28"/>
          <w:szCs w:val="28"/>
          <w:lang w:val="fr-FR"/>
        </w:rPr>
      </w:pPr>
      <w:r w:rsidRPr="0045449E">
        <w:rPr>
          <w:rFonts w:ascii="Times New Roman" w:hAnsi="Times New Roman" w:cs="Times New Roman"/>
          <w:b/>
          <w:bCs/>
          <w:sz w:val="28"/>
          <w:szCs w:val="28"/>
          <w:lang w:val="fr-FR"/>
        </w:rPr>
        <w:t xml:space="preserve">FÜÜSILISTEST </w:t>
      </w:r>
      <w:r w:rsidR="00EA172E" w:rsidRPr="0045449E">
        <w:rPr>
          <w:rFonts w:ascii="Times New Roman" w:hAnsi="Times New Roman" w:cs="Times New Roman"/>
          <w:b/>
          <w:bCs/>
          <w:sz w:val="28"/>
          <w:szCs w:val="28"/>
          <w:lang w:val="fr-FR"/>
        </w:rPr>
        <w:t xml:space="preserve">TARISTUTEST </w:t>
      </w:r>
    </w:p>
    <w:p w14:paraId="4BF1A870" w14:textId="093D2E3B" w:rsidR="00347B13" w:rsidRPr="0045449E" w:rsidRDefault="00347B13" w:rsidP="00347B13">
      <w:pPr>
        <w:jc w:val="center"/>
        <w:rPr>
          <w:rFonts w:ascii="Times New Roman" w:hAnsi="Times New Roman" w:cs="Times New Roman"/>
          <w:sz w:val="24"/>
          <w:szCs w:val="24"/>
          <w:lang w:val="fr-FR"/>
        </w:rPr>
      </w:pPr>
    </w:p>
    <w:p w14:paraId="10D7A5CF" w14:textId="77777777" w:rsidR="00347B13" w:rsidRPr="0045449E" w:rsidRDefault="00347B13" w:rsidP="00347B13">
      <w:pPr>
        <w:ind w:left="1416" w:firstLine="708"/>
        <w:jc w:val="both"/>
        <w:rPr>
          <w:rFonts w:ascii="Times New Roman" w:hAnsi="Times New Roman" w:cs="Times New Roman"/>
          <w:b/>
          <w:bCs/>
          <w:sz w:val="24"/>
          <w:szCs w:val="24"/>
          <w:lang w:val="fr-FR"/>
        </w:rPr>
      </w:pPr>
    </w:p>
    <w:p w14:paraId="3C00B6DD" w14:textId="77777777" w:rsidR="00347B13" w:rsidRPr="0045449E" w:rsidRDefault="00347B13" w:rsidP="00347B13">
      <w:pPr>
        <w:jc w:val="both"/>
        <w:rPr>
          <w:rFonts w:ascii="Times New Roman" w:hAnsi="Times New Roman" w:cs="Times New Roman"/>
          <w:b/>
          <w:bCs/>
          <w:sz w:val="24"/>
          <w:szCs w:val="24"/>
          <w:lang w:val="fr-FR"/>
        </w:rPr>
      </w:pPr>
    </w:p>
    <w:p w14:paraId="02740CC3" w14:textId="77777777" w:rsidR="00347B13" w:rsidRPr="0045449E" w:rsidRDefault="00347B13" w:rsidP="00347B13">
      <w:pPr>
        <w:jc w:val="both"/>
        <w:rPr>
          <w:rFonts w:ascii="Times New Roman" w:hAnsi="Times New Roman" w:cs="Times New Roman"/>
          <w:b/>
          <w:bCs/>
          <w:sz w:val="24"/>
          <w:szCs w:val="24"/>
          <w:lang w:val="fr-FR"/>
        </w:rPr>
      </w:pPr>
    </w:p>
    <w:p w14:paraId="391A4B77" w14:textId="77777777" w:rsidR="00347B13" w:rsidRPr="00EA172E" w:rsidRDefault="00347B13" w:rsidP="00347B13">
      <w:pPr>
        <w:ind w:left="1416" w:firstLine="708"/>
        <w:jc w:val="both"/>
        <w:rPr>
          <w:rFonts w:ascii="Times New Roman" w:hAnsi="Times New Roman" w:cs="Times New Roman"/>
          <w:b/>
          <w:bCs/>
          <w:sz w:val="24"/>
          <w:szCs w:val="24"/>
          <w:lang w:val="et-EE"/>
        </w:rPr>
      </w:pPr>
      <w:r w:rsidRPr="00EA172E">
        <w:rPr>
          <w:rFonts w:ascii="Times New Roman" w:hAnsi="Times New Roman" w:cs="Times New Roman"/>
          <w:b/>
          <w:sz w:val="24"/>
          <w:szCs w:val="24"/>
          <w:lang w:val="et-EE" w:eastAsia="et-EE"/>
        </w:rPr>
        <w:t>Tarbijakaitse ja</w:t>
      </w:r>
      <w:r w:rsidRPr="00EA172E">
        <w:rPr>
          <w:rFonts w:ascii="Times New Roman" w:hAnsi="Times New Roman" w:cs="Times New Roman"/>
          <w:sz w:val="24"/>
          <w:szCs w:val="24"/>
          <w:lang w:val="et-EE"/>
        </w:rPr>
        <w:t xml:space="preserve"> </w:t>
      </w:r>
      <w:r w:rsidRPr="00EA172E">
        <w:rPr>
          <w:rFonts w:ascii="Times New Roman" w:hAnsi="Times New Roman" w:cs="Times New Roman"/>
          <w:b/>
          <w:sz w:val="24"/>
          <w:szCs w:val="24"/>
          <w:lang w:val="et-EE" w:eastAsia="et-EE"/>
        </w:rPr>
        <w:t>Tehnilise Järelevalve Amet</w:t>
      </w:r>
    </w:p>
    <w:p w14:paraId="13A455E0" w14:textId="77777777" w:rsidR="00347B13" w:rsidRPr="00972FFB" w:rsidRDefault="00347B13" w:rsidP="00CB2243">
      <w:pPr>
        <w:rPr>
          <w:rFonts w:ascii="Times New Roman" w:hAnsi="Times New Roman" w:cs="Times New Roman"/>
          <w:b/>
          <w:bCs/>
          <w:sz w:val="28"/>
          <w:szCs w:val="28"/>
          <w:lang w:val="fr-FR"/>
        </w:rPr>
      </w:pPr>
    </w:p>
    <w:p w14:paraId="2316AB5F" w14:textId="77777777" w:rsidR="00347B13" w:rsidRPr="00972FFB" w:rsidRDefault="00347B13" w:rsidP="00CB2243">
      <w:pPr>
        <w:rPr>
          <w:rFonts w:ascii="Times New Roman" w:hAnsi="Times New Roman" w:cs="Times New Roman"/>
          <w:b/>
          <w:bCs/>
          <w:sz w:val="28"/>
          <w:szCs w:val="28"/>
          <w:lang w:val="fr-FR"/>
        </w:rPr>
      </w:pPr>
    </w:p>
    <w:p w14:paraId="73543C66" w14:textId="77777777" w:rsidR="00347B13" w:rsidRPr="00972FFB" w:rsidRDefault="00347B13" w:rsidP="00CB2243">
      <w:pPr>
        <w:rPr>
          <w:rFonts w:ascii="Times New Roman" w:hAnsi="Times New Roman" w:cs="Times New Roman"/>
          <w:b/>
          <w:bCs/>
          <w:sz w:val="28"/>
          <w:szCs w:val="28"/>
          <w:lang w:val="fr-FR"/>
        </w:rPr>
      </w:pPr>
    </w:p>
    <w:p w14:paraId="01BB0574" w14:textId="77777777" w:rsidR="00347B13" w:rsidRPr="00972FFB" w:rsidRDefault="00347B13" w:rsidP="00CB2243">
      <w:pPr>
        <w:rPr>
          <w:rFonts w:ascii="Times New Roman" w:hAnsi="Times New Roman" w:cs="Times New Roman"/>
          <w:b/>
          <w:bCs/>
          <w:sz w:val="28"/>
          <w:szCs w:val="28"/>
          <w:lang w:val="fr-FR"/>
        </w:rPr>
      </w:pPr>
    </w:p>
    <w:p w14:paraId="613EA602" w14:textId="77777777" w:rsidR="00347B13" w:rsidRPr="00972FFB" w:rsidRDefault="00347B13" w:rsidP="00CB2243">
      <w:pPr>
        <w:rPr>
          <w:rFonts w:ascii="Times New Roman" w:hAnsi="Times New Roman" w:cs="Times New Roman"/>
          <w:b/>
          <w:bCs/>
          <w:sz w:val="28"/>
          <w:szCs w:val="28"/>
          <w:lang w:val="fr-FR"/>
        </w:rPr>
      </w:pPr>
    </w:p>
    <w:p w14:paraId="3EFAF830" w14:textId="77777777" w:rsidR="00347B13" w:rsidRPr="00972FFB" w:rsidRDefault="00347B13" w:rsidP="00CB2243">
      <w:pPr>
        <w:rPr>
          <w:rFonts w:ascii="Times New Roman" w:hAnsi="Times New Roman" w:cs="Times New Roman"/>
          <w:b/>
          <w:bCs/>
          <w:sz w:val="28"/>
          <w:szCs w:val="28"/>
          <w:lang w:val="fr-FR"/>
        </w:rPr>
      </w:pPr>
    </w:p>
    <w:p w14:paraId="75AB4853" w14:textId="77777777" w:rsidR="00347B13" w:rsidRPr="00972FFB" w:rsidRDefault="00347B13" w:rsidP="00CB2243">
      <w:pPr>
        <w:rPr>
          <w:rFonts w:ascii="Times New Roman" w:hAnsi="Times New Roman" w:cs="Times New Roman"/>
          <w:b/>
          <w:bCs/>
          <w:sz w:val="28"/>
          <w:szCs w:val="28"/>
          <w:lang w:val="fr-FR"/>
        </w:rPr>
      </w:pPr>
    </w:p>
    <w:p w14:paraId="700F7A02" w14:textId="77777777" w:rsidR="00347B13" w:rsidRPr="00972FFB" w:rsidRDefault="00347B13" w:rsidP="00CB2243">
      <w:pPr>
        <w:rPr>
          <w:rFonts w:ascii="Times New Roman" w:hAnsi="Times New Roman" w:cs="Times New Roman"/>
          <w:b/>
          <w:bCs/>
          <w:sz w:val="28"/>
          <w:szCs w:val="28"/>
          <w:lang w:val="fr-FR"/>
        </w:rPr>
      </w:pPr>
    </w:p>
    <w:p w14:paraId="1CBD4ED6" w14:textId="77777777" w:rsidR="00347B13" w:rsidRPr="00972FFB" w:rsidRDefault="00347B13" w:rsidP="00CB2243">
      <w:pPr>
        <w:rPr>
          <w:rFonts w:ascii="Times New Roman" w:hAnsi="Times New Roman" w:cs="Times New Roman"/>
          <w:b/>
          <w:bCs/>
          <w:sz w:val="28"/>
          <w:szCs w:val="28"/>
          <w:lang w:val="fr-FR"/>
        </w:rPr>
      </w:pPr>
    </w:p>
    <w:p w14:paraId="6FB74C39" w14:textId="77777777" w:rsidR="00347B13" w:rsidRPr="00972FFB" w:rsidRDefault="00347B13" w:rsidP="00CB2243">
      <w:pPr>
        <w:rPr>
          <w:rFonts w:ascii="Times New Roman" w:hAnsi="Times New Roman" w:cs="Times New Roman"/>
          <w:b/>
          <w:bCs/>
          <w:sz w:val="28"/>
          <w:szCs w:val="28"/>
          <w:lang w:val="fr-FR"/>
        </w:rPr>
      </w:pPr>
    </w:p>
    <w:p w14:paraId="0E319F1F" w14:textId="77777777" w:rsidR="00347B13" w:rsidRPr="00972FFB" w:rsidRDefault="00347B13" w:rsidP="00CB2243">
      <w:pPr>
        <w:rPr>
          <w:rFonts w:ascii="Times New Roman" w:hAnsi="Times New Roman" w:cs="Times New Roman"/>
          <w:b/>
          <w:bCs/>
          <w:sz w:val="28"/>
          <w:szCs w:val="28"/>
          <w:lang w:val="fr-FR"/>
        </w:rPr>
      </w:pPr>
    </w:p>
    <w:sdt>
      <w:sdtPr>
        <w:rPr>
          <w:rFonts w:asciiTheme="minorHAnsi" w:eastAsiaTheme="minorHAnsi" w:hAnsiTheme="minorHAnsi" w:cstheme="minorBidi"/>
          <w:color w:val="auto"/>
          <w:sz w:val="22"/>
          <w:szCs w:val="22"/>
          <w:lang w:val="en-GB" w:eastAsia="en-US"/>
        </w:rPr>
        <w:id w:val="-1545441268"/>
        <w:docPartObj>
          <w:docPartGallery w:val="Table of Contents"/>
          <w:docPartUnique/>
        </w:docPartObj>
      </w:sdtPr>
      <w:sdtEndPr>
        <w:rPr>
          <w:b/>
          <w:bCs/>
        </w:rPr>
      </w:sdtEndPr>
      <w:sdtContent>
        <w:p w14:paraId="7324B436" w14:textId="18F3476A" w:rsidR="00EA172E" w:rsidRDefault="00EA172E">
          <w:pPr>
            <w:pStyle w:val="Sisukorrapealkiri"/>
            <w:rPr>
              <w:rFonts w:ascii="Times New Roman" w:hAnsi="Times New Roman" w:cs="Times New Roman"/>
              <w:b/>
              <w:bCs/>
              <w:color w:val="auto"/>
              <w:sz w:val="28"/>
              <w:szCs w:val="28"/>
            </w:rPr>
          </w:pPr>
          <w:r w:rsidRPr="00EA172E">
            <w:rPr>
              <w:rFonts w:ascii="Times New Roman" w:hAnsi="Times New Roman" w:cs="Times New Roman"/>
              <w:b/>
              <w:bCs/>
              <w:color w:val="auto"/>
              <w:sz w:val="28"/>
              <w:szCs w:val="28"/>
            </w:rPr>
            <w:t>Sisukord</w:t>
          </w:r>
        </w:p>
        <w:p w14:paraId="0FA77C4E" w14:textId="77777777" w:rsidR="0045449E" w:rsidRPr="0045449E" w:rsidRDefault="0045449E" w:rsidP="0045449E">
          <w:pPr>
            <w:rPr>
              <w:lang w:val="et-EE" w:eastAsia="et-EE"/>
            </w:rPr>
          </w:pPr>
        </w:p>
        <w:p w14:paraId="2DACFA46" w14:textId="71FA16EF" w:rsidR="000B1787" w:rsidRDefault="00EA172E">
          <w:pPr>
            <w:pStyle w:val="SK1"/>
            <w:tabs>
              <w:tab w:val="left" w:pos="480"/>
              <w:tab w:val="right" w:leader="dot" w:pos="9062"/>
            </w:tabs>
            <w:rPr>
              <w:rFonts w:eastAsiaTheme="minorEastAsia"/>
              <w:noProof/>
              <w:kern w:val="2"/>
              <w:sz w:val="24"/>
              <w:szCs w:val="24"/>
              <w:lang w:val="et-EE" w:eastAsia="et-EE"/>
              <w14:ligatures w14:val="standardContextual"/>
            </w:rPr>
          </w:pPr>
          <w:r>
            <w:fldChar w:fldCharType="begin"/>
          </w:r>
          <w:r>
            <w:instrText xml:space="preserve"> TOC \o "1-3" \h \z \u </w:instrText>
          </w:r>
          <w:r>
            <w:fldChar w:fldCharType="separate"/>
          </w:r>
          <w:hyperlink w:anchor="_Toc189040312" w:history="1">
            <w:r w:rsidR="000B1787" w:rsidRPr="00D04E51">
              <w:rPr>
                <w:rStyle w:val="Hperlink"/>
                <w:rFonts w:ascii="Times New Roman" w:hAnsi="Times New Roman" w:cs="Times New Roman"/>
                <w:b/>
                <w:bCs/>
                <w:noProof/>
              </w:rPr>
              <w:t>1.</w:t>
            </w:r>
            <w:r w:rsidR="000B1787">
              <w:rPr>
                <w:rFonts w:eastAsiaTheme="minorEastAsia"/>
                <w:noProof/>
                <w:kern w:val="2"/>
                <w:sz w:val="24"/>
                <w:szCs w:val="24"/>
                <w:lang w:val="et-EE" w:eastAsia="et-EE"/>
                <w14:ligatures w14:val="standardContextual"/>
              </w:rPr>
              <w:tab/>
            </w:r>
            <w:r w:rsidR="000B1787" w:rsidRPr="00D04E51">
              <w:rPr>
                <w:rStyle w:val="Hperlink"/>
                <w:rFonts w:ascii="Times New Roman" w:hAnsi="Times New Roman" w:cs="Times New Roman"/>
                <w:b/>
                <w:bCs/>
                <w:noProof/>
              </w:rPr>
              <w:t>SIDEVÕRGU FÜÜSILISED TARISTUD SIDEKAABLITE PAIGALDAMISEKS ehk SIDEKAABLITARISTUD</w:t>
            </w:r>
            <w:r w:rsidR="000B1787">
              <w:rPr>
                <w:noProof/>
                <w:webHidden/>
              </w:rPr>
              <w:tab/>
            </w:r>
            <w:r w:rsidR="000B1787">
              <w:rPr>
                <w:noProof/>
                <w:webHidden/>
              </w:rPr>
              <w:fldChar w:fldCharType="begin"/>
            </w:r>
            <w:r w:rsidR="000B1787">
              <w:rPr>
                <w:noProof/>
                <w:webHidden/>
              </w:rPr>
              <w:instrText xml:space="preserve"> PAGEREF _Toc189040312 \h </w:instrText>
            </w:r>
            <w:r w:rsidR="000B1787">
              <w:rPr>
                <w:noProof/>
                <w:webHidden/>
              </w:rPr>
            </w:r>
            <w:r w:rsidR="000B1787">
              <w:rPr>
                <w:noProof/>
                <w:webHidden/>
              </w:rPr>
              <w:fldChar w:fldCharType="separate"/>
            </w:r>
            <w:r w:rsidR="000B1787">
              <w:rPr>
                <w:noProof/>
                <w:webHidden/>
              </w:rPr>
              <w:t>3</w:t>
            </w:r>
            <w:r w:rsidR="000B1787">
              <w:rPr>
                <w:noProof/>
                <w:webHidden/>
              </w:rPr>
              <w:fldChar w:fldCharType="end"/>
            </w:r>
          </w:hyperlink>
        </w:p>
        <w:p w14:paraId="600A2166" w14:textId="7C6CE573" w:rsidR="000B1787" w:rsidRDefault="000B1787">
          <w:pPr>
            <w:pStyle w:val="SK2"/>
            <w:tabs>
              <w:tab w:val="left" w:pos="960"/>
              <w:tab w:val="right" w:leader="dot" w:pos="9062"/>
            </w:tabs>
            <w:rPr>
              <w:rFonts w:eastAsiaTheme="minorEastAsia"/>
              <w:noProof/>
              <w:kern w:val="2"/>
              <w:sz w:val="24"/>
              <w:szCs w:val="24"/>
              <w:lang w:val="et-EE" w:eastAsia="et-EE"/>
              <w14:ligatures w14:val="standardContextual"/>
            </w:rPr>
          </w:pPr>
          <w:hyperlink w:anchor="_Toc189040313" w:history="1">
            <w:r w:rsidRPr="00D04E51">
              <w:rPr>
                <w:rStyle w:val="Hperlink"/>
                <w:rFonts w:ascii="Times New Roman" w:hAnsi="Times New Roman" w:cs="Times New Roman"/>
                <w:b/>
                <w:bCs/>
                <w:noProof/>
              </w:rPr>
              <w:t>1.1</w:t>
            </w:r>
            <w:r>
              <w:rPr>
                <w:rFonts w:eastAsiaTheme="minorEastAsia"/>
                <w:noProof/>
                <w:kern w:val="2"/>
                <w:sz w:val="24"/>
                <w:szCs w:val="24"/>
                <w:lang w:val="et-EE" w:eastAsia="et-EE"/>
                <w14:ligatures w14:val="standardContextual"/>
              </w:rPr>
              <w:tab/>
            </w:r>
            <w:r w:rsidRPr="00D04E51">
              <w:rPr>
                <w:rStyle w:val="Hperlink"/>
                <w:rFonts w:ascii="Times New Roman" w:hAnsi="Times New Roman" w:cs="Times New Roman"/>
                <w:b/>
                <w:bCs/>
                <w:noProof/>
              </w:rPr>
              <w:t>Telia Eesti AS:</w:t>
            </w:r>
            <w:r>
              <w:rPr>
                <w:noProof/>
                <w:webHidden/>
              </w:rPr>
              <w:tab/>
            </w:r>
            <w:r>
              <w:rPr>
                <w:noProof/>
                <w:webHidden/>
              </w:rPr>
              <w:fldChar w:fldCharType="begin"/>
            </w:r>
            <w:r>
              <w:rPr>
                <w:noProof/>
                <w:webHidden/>
              </w:rPr>
              <w:instrText xml:space="preserve"> PAGEREF _Toc189040313 \h </w:instrText>
            </w:r>
            <w:r>
              <w:rPr>
                <w:noProof/>
                <w:webHidden/>
              </w:rPr>
            </w:r>
            <w:r>
              <w:rPr>
                <w:noProof/>
                <w:webHidden/>
              </w:rPr>
              <w:fldChar w:fldCharType="separate"/>
            </w:r>
            <w:r>
              <w:rPr>
                <w:noProof/>
                <w:webHidden/>
              </w:rPr>
              <w:t>4</w:t>
            </w:r>
            <w:r>
              <w:rPr>
                <w:noProof/>
                <w:webHidden/>
              </w:rPr>
              <w:fldChar w:fldCharType="end"/>
            </w:r>
          </w:hyperlink>
        </w:p>
        <w:p w14:paraId="7FB03B50" w14:textId="2741C5F4" w:rsidR="000B1787" w:rsidRDefault="000B1787">
          <w:pPr>
            <w:pStyle w:val="SK2"/>
            <w:tabs>
              <w:tab w:val="left" w:pos="960"/>
              <w:tab w:val="right" w:leader="dot" w:pos="9062"/>
            </w:tabs>
            <w:rPr>
              <w:rFonts w:eastAsiaTheme="minorEastAsia"/>
              <w:noProof/>
              <w:kern w:val="2"/>
              <w:sz w:val="24"/>
              <w:szCs w:val="24"/>
              <w:lang w:val="et-EE" w:eastAsia="et-EE"/>
              <w14:ligatures w14:val="standardContextual"/>
            </w:rPr>
          </w:pPr>
          <w:hyperlink w:anchor="_Toc189040314" w:history="1">
            <w:r w:rsidRPr="00D04E51">
              <w:rPr>
                <w:rStyle w:val="Hperlink"/>
                <w:rFonts w:ascii="Times New Roman" w:hAnsi="Times New Roman" w:cs="Times New Roman"/>
                <w:b/>
                <w:bCs/>
                <w:noProof/>
              </w:rPr>
              <w:t>1.2</w:t>
            </w:r>
            <w:r>
              <w:rPr>
                <w:rFonts w:eastAsiaTheme="minorEastAsia"/>
                <w:noProof/>
                <w:kern w:val="2"/>
                <w:sz w:val="24"/>
                <w:szCs w:val="24"/>
                <w:lang w:val="et-EE" w:eastAsia="et-EE"/>
                <w14:ligatures w14:val="standardContextual"/>
              </w:rPr>
              <w:tab/>
            </w:r>
            <w:r w:rsidRPr="00D04E51">
              <w:rPr>
                <w:rStyle w:val="Hperlink"/>
                <w:rFonts w:ascii="Times New Roman" w:hAnsi="Times New Roman" w:cs="Times New Roman"/>
                <w:b/>
                <w:bCs/>
                <w:noProof/>
              </w:rPr>
              <w:t>ELA SA ja Eesti Andmesidevõrk MTÜ:</w:t>
            </w:r>
            <w:r>
              <w:rPr>
                <w:noProof/>
                <w:webHidden/>
              </w:rPr>
              <w:tab/>
            </w:r>
            <w:r>
              <w:rPr>
                <w:noProof/>
                <w:webHidden/>
              </w:rPr>
              <w:fldChar w:fldCharType="begin"/>
            </w:r>
            <w:r>
              <w:rPr>
                <w:noProof/>
                <w:webHidden/>
              </w:rPr>
              <w:instrText xml:space="preserve"> PAGEREF _Toc189040314 \h </w:instrText>
            </w:r>
            <w:r>
              <w:rPr>
                <w:noProof/>
                <w:webHidden/>
              </w:rPr>
            </w:r>
            <w:r>
              <w:rPr>
                <w:noProof/>
                <w:webHidden/>
              </w:rPr>
              <w:fldChar w:fldCharType="separate"/>
            </w:r>
            <w:r>
              <w:rPr>
                <w:noProof/>
                <w:webHidden/>
              </w:rPr>
              <w:t>6</w:t>
            </w:r>
            <w:r>
              <w:rPr>
                <w:noProof/>
                <w:webHidden/>
              </w:rPr>
              <w:fldChar w:fldCharType="end"/>
            </w:r>
          </w:hyperlink>
        </w:p>
        <w:p w14:paraId="26E07688" w14:textId="314E8F8B" w:rsidR="000B1787" w:rsidRDefault="000B1787">
          <w:pPr>
            <w:pStyle w:val="SK2"/>
            <w:tabs>
              <w:tab w:val="left" w:pos="960"/>
              <w:tab w:val="right" w:leader="dot" w:pos="9062"/>
            </w:tabs>
            <w:rPr>
              <w:rFonts w:eastAsiaTheme="minorEastAsia"/>
              <w:noProof/>
              <w:kern w:val="2"/>
              <w:sz w:val="24"/>
              <w:szCs w:val="24"/>
              <w:lang w:val="et-EE" w:eastAsia="et-EE"/>
              <w14:ligatures w14:val="standardContextual"/>
            </w:rPr>
          </w:pPr>
          <w:hyperlink w:anchor="_Toc189040315" w:history="1">
            <w:r w:rsidRPr="00D04E51">
              <w:rPr>
                <w:rStyle w:val="Hperlink"/>
                <w:rFonts w:ascii="Times New Roman" w:hAnsi="Times New Roman" w:cs="Times New Roman"/>
                <w:b/>
                <w:bCs/>
                <w:noProof/>
              </w:rPr>
              <w:t>1.3</w:t>
            </w:r>
            <w:r>
              <w:rPr>
                <w:rFonts w:eastAsiaTheme="minorEastAsia"/>
                <w:noProof/>
                <w:kern w:val="2"/>
                <w:sz w:val="24"/>
                <w:szCs w:val="24"/>
                <w:lang w:val="et-EE" w:eastAsia="et-EE"/>
                <w14:ligatures w14:val="standardContextual"/>
              </w:rPr>
              <w:tab/>
            </w:r>
            <w:r w:rsidRPr="00D04E51">
              <w:rPr>
                <w:rStyle w:val="Hperlink"/>
                <w:rFonts w:ascii="Times New Roman" w:hAnsi="Times New Roman" w:cs="Times New Roman"/>
                <w:b/>
                <w:bCs/>
                <w:noProof/>
              </w:rPr>
              <w:t>Telset AS, Tele2 Eesti AS, Elisa Eesti AS, Kernel AS, Teetormaja OÜ, Interframe OÜ</w:t>
            </w:r>
            <w:r>
              <w:rPr>
                <w:noProof/>
                <w:webHidden/>
              </w:rPr>
              <w:tab/>
            </w:r>
            <w:r>
              <w:rPr>
                <w:noProof/>
                <w:webHidden/>
              </w:rPr>
              <w:fldChar w:fldCharType="begin"/>
            </w:r>
            <w:r>
              <w:rPr>
                <w:noProof/>
                <w:webHidden/>
              </w:rPr>
              <w:instrText xml:space="preserve"> PAGEREF _Toc189040315 \h </w:instrText>
            </w:r>
            <w:r>
              <w:rPr>
                <w:noProof/>
                <w:webHidden/>
              </w:rPr>
            </w:r>
            <w:r>
              <w:rPr>
                <w:noProof/>
                <w:webHidden/>
              </w:rPr>
              <w:fldChar w:fldCharType="separate"/>
            </w:r>
            <w:r>
              <w:rPr>
                <w:noProof/>
                <w:webHidden/>
              </w:rPr>
              <w:t>8</w:t>
            </w:r>
            <w:r>
              <w:rPr>
                <w:noProof/>
                <w:webHidden/>
              </w:rPr>
              <w:fldChar w:fldCharType="end"/>
            </w:r>
          </w:hyperlink>
        </w:p>
        <w:p w14:paraId="0C300CA9" w14:textId="2B997AE6" w:rsidR="000B1787" w:rsidRDefault="000B1787">
          <w:pPr>
            <w:pStyle w:val="SK2"/>
            <w:tabs>
              <w:tab w:val="left" w:pos="960"/>
              <w:tab w:val="right" w:leader="dot" w:pos="9062"/>
            </w:tabs>
            <w:rPr>
              <w:rFonts w:eastAsiaTheme="minorEastAsia"/>
              <w:noProof/>
              <w:kern w:val="2"/>
              <w:sz w:val="24"/>
              <w:szCs w:val="24"/>
              <w:lang w:val="et-EE" w:eastAsia="et-EE"/>
              <w14:ligatures w14:val="standardContextual"/>
            </w:rPr>
          </w:pPr>
          <w:hyperlink w:anchor="_Toc189040316" w:history="1">
            <w:r w:rsidRPr="00D04E51">
              <w:rPr>
                <w:rStyle w:val="Hperlink"/>
                <w:rFonts w:ascii="Times New Roman" w:hAnsi="Times New Roman" w:cs="Times New Roman"/>
                <w:b/>
                <w:bCs/>
                <w:noProof/>
              </w:rPr>
              <w:t>1.4</w:t>
            </w:r>
            <w:r>
              <w:rPr>
                <w:rFonts w:eastAsiaTheme="minorEastAsia"/>
                <w:noProof/>
                <w:kern w:val="2"/>
                <w:sz w:val="24"/>
                <w:szCs w:val="24"/>
                <w:lang w:val="et-EE" w:eastAsia="et-EE"/>
                <w14:ligatures w14:val="standardContextual"/>
              </w:rPr>
              <w:tab/>
            </w:r>
            <w:r w:rsidRPr="00D04E51">
              <w:rPr>
                <w:rStyle w:val="Hperlink"/>
                <w:rFonts w:ascii="Times New Roman" w:hAnsi="Times New Roman" w:cs="Times New Roman"/>
                <w:b/>
                <w:bCs/>
                <w:noProof/>
              </w:rPr>
              <w:t>Enefit AS, Corle OÜ, Eesti Andmesidevõrgu AS:</w:t>
            </w:r>
            <w:r>
              <w:rPr>
                <w:noProof/>
                <w:webHidden/>
              </w:rPr>
              <w:tab/>
            </w:r>
            <w:r>
              <w:rPr>
                <w:noProof/>
                <w:webHidden/>
              </w:rPr>
              <w:fldChar w:fldCharType="begin"/>
            </w:r>
            <w:r>
              <w:rPr>
                <w:noProof/>
                <w:webHidden/>
              </w:rPr>
              <w:instrText xml:space="preserve"> PAGEREF _Toc189040316 \h </w:instrText>
            </w:r>
            <w:r>
              <w:rPr>
                <w:noProof/>
                <w:webHidden/>
              </w:rPr>
            </w:r>
            <w:r>
              <w:rPr>
                <w:noProof/>
                <w:webHidden/>
              </w:rPr>
              <w:fldChar w:fldCharType="separate"/>
            </w:r>
            <w:r>
              <w:rPr>
                <w:noProof/>
                <w:webHidden/>
              </w:rPr>
              <w:t>11</w:t>
            </w:r>
            <w:r>
              <w:rPr>
                <w:noProof/>
                <w:webHidden/>
              </w:rPr>
              <w:fldChar w:fldCharType="end"/>
            </w:r>
          </w:hyperlink>
        </w:p>
        <w:p w14:paraId="2A626D49" w14:textId="6F191C9D" w:rsidR="000B1787" w:rsidRDefault="000B1787">
          <w:pPr>
            <w:pStyle w:val="SK2"/>
            <w:tabs>
              <w:tab w:val="left" w:pos="960"/>
              <w:tab w:val="right" w:leader="dot" w:pos="9062"/>
            </w:tabs>
            <w:rPr>
              <w:rFonts w:eastAsiaTheme="minorEastAsia"/>
              <w:noProof/>
              <w:kern w:val="2"/>
              <w:sz w:val="24"/>
              <w:szCs w:val="24"/>
              <w:lang w:val="et-EE" w:eastAsia="et-EE"/>
              <w14:ligatures w14:val="standardContextual"/>
            </w:rPr>
          </w:pPr>
          <w:hyperlink w:anchor="_Toc189040317" w:history="1">
            <w:r w:rsidRPr="00D04E51">
              <w:rPr>
                <w:rStyle w:val="Hperlink"/>
                <w:rFonts w:ascii="Times New Roman" w:hAnsi="Times New Roman" w:cs="Times New Roman"/>
                <w:b/>
                <w:bCs/>
                <w:noProof/>
              </w:rPr>
              <w:t>1.5</w:t>
            </w:r>
            <w:r>
              <w:rPr>
                <w:rFonts w:eastAsiaTheme="minorEastAsia"/>
                <w:noProof/>
                <w:kern w:val="2"/>
                <w:sz w:val="24"/>
                <w:szCs w:val="24"/>
                <w:lang w:val="et-EE" w:eastAsia="et-EE"/>
                <w14:ligatures w14:val="standardContextual"/>
              </w:rPr>
              <w:tab/>
            </w:r>
            <w:r w:rsidRPr="00D04E51">
              <w:rPr>
                <w:rStyle w:val="Hperlink"/>
                <w:rFonts w:ascii="Times New Roman" w:hAnsi="Times New Roman" w:cs="Times New Roman"/>
                <w:b/>
                <w:bCs/>
                <w:noProof/>
              </w:rPr>
              <w:t>Andigo OÜ, Citynet OÜ, OÜ Sonictest, Radionet OÜ, RGM Estonia OÜ:</w:t>
            </w:r>
            <w:r>
              <w:rPr>
                <w:noProof/>
                <w:webHidden/>
              </w:rPr>
              <w:tab/>
            </w:r>
            <w:r>
              <w:rPr>
                <w:noProof/>
                <w:webHidden/>
              </w:rPr>
              <w:fldChar w:fldCharType="begin"/>
            </w:r>
            <w:r>
              <w:rPr>
                <w:noProof/>
                <w:webHidden/>
              </w:rPr>
              <w:instrText xml:space="preserve"> PAGEREF _Toc189040317 \h </w:instrText>
            </w:r>
            <w:r>
              <w:rPr>
                <w:noProof/>
                <w:webHidden/>
              </w:rPr>
            </w:r>
            <w:r>
              <w:rPr>
                <w:noProof/>
                <w:webHidden/>
              </w:rPr>
              <w:fldChar w:fldCharType="separate"/>
            </w:r>
            <w:r>
              <w:rPr>
                <w:noProof/>
                <w:webHidden/>
              </w:rPr>
              <w:t>14</w:t>
            </w:r>
            <w:r>
              <w:rPr>
                <w:noProof/>
                <w:webHidden/>
              </w:rPr>
              <w:fldChar w:fldCharType="end"/>
            </w:r>
          </w:hyperlink>
        </w:p>
        <w:p w14:paraId="1D0764B6" w14:textId="00E1F1DB" w:rsidR="000B1787" w:rsidRDefault="000B1787">
          <w:pPr>
            <w:pStyle w:val="SK1"/>
            <w:tabs>
              <w:tab w:val="left" w:pos="480"/>
              <w:tab w:val="right" w:leader="dot" w:pos="9062"/>
            </w:tabs>
            <w:rPr>
              <w:rFonts w:eastAsiaTheme="minorEastAsia"/>
              <w:noProof/>
              <w:kern w:val="2"/>
              <w:sz w:val="24"/>
              <w:szCs w:val="24"/>
              <w:lang w:val="et-EE" w:eastAsia="et-EE"/>
              <w14:ligatures w14:val="standardContextual"/>
            </w:rPr>
          </w:pPr>
          <w:hyperlink w:anchor="_Toc189040318" w:history="1">
            <w:r w:rsidRPr="00D04E51">
              <w:rPr>
                <w:rStyle w:val="Hperlink"/>
                <w:rFonts w:ascii="Times New Roman" w:hAnsi="Times New Roman" w:cs="Times New Roman"/>
                <w:b/>
                <w:bCs/>
                <w:noProof/>
              </w:rPr>
              <w:t>2.</w:t>
            </w:r>
            <w:r>
              <w:rPr>
                <w:rFonts w:eastAsiaTheme="minorEastAsia"/>
                <w:noProof/>
                <w:kern w:val="2"/>
                <w:sz w:val="24"/>
                <w:szCs w:val="24"/>
                <w:lang w:val="et-EE" w:eastAsia="et-EE"/>
                <w14:ligatures w14:val="standardContextual"/>
              </w:rPr>
              <w:tab/>
            </w:r>
            <w:r w:rsidRPr="00D04E51">
              <w:rPr>
                <w:rStyle w:val="Hperlink"/>
                <w:rFonts w:ascii="Times New Roman" w:hAnsi="Times New Roman" w:cs="Times New Roman"/>
                <w:b/>
                <w:bCs/>
                <w:noProof/>
              </w:rPr>
              <w:t>MITTE-SIDEVÕRGU FÜÜSILISED TARISTUD</w:t>
            </w:r>
            <w:r>
              <w:rPr>
                <w:noProof/>
                <w:webHidden/>
              </w:rPr>
              <w:tab/>
            </w:r>
            <w:r>
              <w:rPr>
                <w:noProof/>
                <w:webHidden/>
              </w:rPr>
              <w:fldChar w:fldCharType="begin"/>
            </w:r>
            <w:r>
              <w:rPr>
                <w:noProof/>
                <w:webHidden/>
              </w:rPr>
              <w:instrText xml:space="preserve"> PAGEREF _Toc189040318 \h </w:instrText>
            </w:r>
            <w:r>
              <w:rPr>
                <w:noProof/>
                <w:webHidden/>
              </w:rPr>
            </w:r>
            <w:r>
              <w:rPr>
                <w:noProof/>
                <w:webHidden/>
              </w:rPr>
              <w:fldChar w:fldCharType="separate"/>
            </w:r>
            <w:r>
              <w:rPr>
                <w:noProof/>
                <w:webHidden/>
              </w:rPr>
              <w:t>16</w:t>
            </w:r>
            <w:r>
              <w:rPr>
                <w:noProof/>
                <w:webHidden/>
              </w:rPr>
              <w:fldChar w:fldCharType="end"/>
            </w:r>
          </w:hyperlink>
        </w:p>
        <w:p w14:paraId="3FAF4FC4" w14:textId="2F49DF89" w:rsidR="000B1787" w:rsidRDefault="000B1787">
          <w:pPr>
            <w:pStyle w:val="SK2"/>
            <w:tabs>
              <w:tab w:val="left" w:pos="960"/>
              <w:tab w:val="right" w:leader="dot" w:pos="9062"/>
            </w:tabs>
            <w:rPr>
              <w:rFonts w:eastAsiaTheme="minorEastAsia"/>
              <w:noProof/>
              <w:kern w:val="2"/>
              <w:sz w:val="24"/>
              <w:szCs w:val="24"/>
              <w:lang w:val="et-EE" w:eastAsia="et-EE"/>
              <w14:ligatures w14:val="standardContextual"/>
            </w:rPr>
          </w:pPr>
          <w:hyperlink w:anchor="_Toc189040319" w:history="1">
            <w:r w:rsidRPr="00D04E51">
              <w:rPr>
                <w:rStyle w:val="Hperlink"/>
                <w:rFonts w:ascii="Times New Roman" w:hAnsi="Times New Roman" w:cs="Times New Roman"/>
                <w:b/>
                <w:bCs/>
                <w:noProof/>
              </w:rPr>
              <w:t>2.1</w:t>
            </w:r>
            <w:r>
              <w:rPr>
                <w:rFonts w:eastAsiaTheme="minorEastAsia"/>
                <w:noProof/>
                <w:kern w:val="2"/>
                <w:sz w:val="24"/>
                <w:szCs w:val="24"/>
                <w:lang w:val="et-EE" w:eastAsia="et-EE"/>
                <w14:ligatures w14:val="standardContextual"/>
              </w:rPr>
              <w:tab/>
            </w:r>
            <w:r w:rsidRPr="00D04E51">
              <w:rPr>
                <w:rStyle w:val="Hperlink"/>
                <w:rFonts w:ascii="Times New Roman" w:hAnsi="Times New Roman" w:cs="Times New Roman"/>
                <w:b/>
                <w:bCs/>
                <w:noProof/>
              </w:rPr>
              <w:t>AS Eesti Raudtee</w:t>
            </w:r>
            <w:r>
              <w:rPr>
                <w:noProof/>
                <w:webHidden/>
              </w:rPr>
              <w:tab/>
            </w:r>
            <w:r>
              <w:rPr>
                <w:noProof/>
                <w:webHidden/>
              </w:rPr>
              <w:fldChar w:fldCharType="begin"/>
            </w:r>
            <w:r>
              <w:rPr>
                <w:noProof/>
                <w:webHidden/>
              </w:rPr>
              <w:instrText xml:space="preserve"> PAGEREF _Toc189040319 \h </w:instrText>
            </w:r>
            <w:r>
              <w:rPr>
                <w:noProof/>
                <w:webHidden/>
              </w:rPr>
            </w:r>
            <w:r>
              <w:rPr>
                <w:noProof/>
                <w:webHidden/>
              </w:rPr>
              <w:fldChar w:fldCharType="separate"/>
            </w:r>
            <w:r>
              <w:rPr>
                <w:noProof/>
                <w:webHidden/>
              </w:rPr>
              <w:t>16</w:t>
            </w:r>
            <w:r>
              <w:rPr>
                <w:noProof/>
                <w:webHidden/>
              </w:rPr>
              <w:fldChar w:fldCharType="end"/>
            </w:r>
          </w:hyperlink>
        </w:p>
        <w:p w14:paraId="4393EE24" w14:textId="65C8BD28" w:rsidR="000B1787" w:rsidRDefault="000B1787">
          <w:pPr>
            <w:pStyle w:val="SK2"/>
            <w:tabs>
              <w:tab w:val="left" w:pos="960"/>
              <w:tab w:val="right" w:leader="dot" w:pos="9062"/>
            </w:tabs>
            <w:rPr>
              <w:rFonts w:eastAsiaTheme="minorEastAsia"/>
              <w:noProof/>
              <w:kern w:val="2"/>
              <w:sz w:val="24"/>
              <w:szCs w:val="24"/>
              <w:lang w:val="et-EE" w:eastAsia="et-EE"/>
              <w14:ligatures w14:val="standardContextual"/>
            </w:rPr>
          </w:pPr>
          <w:hyperlink w:anchor="_Toc189040320" w:history="1">
            <w:r w:rsidRPr="00D04E51">
              <w:rPr>
                <w:rStyle w:val="Hperlink"/>
                <w:rFonts w:ascii="Times New Roman" w:hAnsi="Times New Roman" w:cs="Times New Roman"/>
                <w:b/>
                <w:bCs/>
                <w:noProof/>
              </w:rPr>
              <w:t>2.2</w:t>
            </w:r>
            <w:r>
              <w:rPr>
                <w:rFonts w:eastAsiaTheme="minorEastAsia"/>
                <w:noProof/>
                <w:kern w:val="2"/>
                <w:sz w:val="24"/>
                <w:szCs w:val="24"/>
                <w:lang w:val="et-EE" w:eastAsia="et-EE"/>
                <w14:ligatures w14:val="standardContextual"/>
              </w:rPr>
              <w:tab/>
            </w:r>
            <w:r w:rsidRPr="00D04E51">
              <w:rPr>
                <w:rStyle w:val="Hperlink"/>
                <w:rFonts w:ascii="Times New Roman" w:hAnsi="Times New Roman" w:cs="Times New Roman"/>
                <w:b/>
                <w:bCs/>
                <w:noProof/>
              </w:rPr>
              <w:t>Elektrilevi OÜ</w:t>
            </w:r>
            <w:r>
              <w:rPr>
                <w:noProof/>
                <w:webHidden/>
              </w:rPr>
              <w:tab/>
            </w:r>
            <w:r>
              <w:rPr>
                <w:noProof/>
                <w:webHidden/>
              </w:rPr>
              <w:fldChar w:fldCharType="begin"/>
            </w:r>
            <w:r>
              <w:rPr>
                <w:noProof/>
                <w:webHidden/>
              </w:rPr>
              <w:instrText xml:space="preserve"> PAGEREF _Toc189040320 \h </w:instrText>
            </w:r>
            <w:r>
              <w:rPr>
                <w:noProof/>
                <w:webHidden/>
              </w:rPr>
            </w:r>
            <w:r>
              <w:rPr>
                <w:noProof/>
                <w:webHidden/>
              </w:rPr>
              <w:fldChar w:fldCharType="separate"/>
            </w:r>
            <w:r>
              <w:rPr>
                <w:noProof/>
                <w:webHidden/>
              </w:rPr>
              <w:t>17</w:t>
            </w:r>
            <w:r>
              <w:rPr>
                <w:noProof/>
                <w:webHidden/>
              </w:rPr>
              <w:fldChar w:fldCharType="end"/>
            </w:r>
          </w:hyperlink>
        </w:p>
        <w:p w14:paraId="1D23B00D" w14:textId="27564369" w:rsidR="000B1787" w:rsidRDefault="000B1787">
          <w:pPr>
            <w:pStyle w:val="SK2"/>
            <w:tabs>
              <w:tab w:val="left" w:pos="960"/>
              <w:tab w:val="right" w:leader="dot" w:pos="9062"/>
            </w:tabs>
            <w:rPr>
              <w:rFonts w:eastAsiaTheme="minorEastAsia"/>
              <w:noProof/>
              <w:kern w:val="2"/>
              <w:sz w:val="24"/>
              <w:szCs w:val="24"/>
              <w:lang w:val="et-EE" w:eastAsia="et-EE"/>
              <w14:ligatures w14:val="standardContextual"/>
            </w:rPr>
          </w:pPr>
          <w:hyperlink w:anchor="_Toc189040321" w:history="1">
            <w:r w:rsidRPr="00D04E51">
              <w:rPr>
                <w:rStyle w:val="Hperlink"/>
                <w:rFonts w:ascii="Times New Roman" w:hAnsi="Times New Roman" w:cs="Times New Roman"/>
                <w:b/>
                <w:bCs/>
                <w:noProof/>
              </w:rPr>
              <w:t>2.3</w:t>
            </w:r>
            <w:r>
              <w:rPr>
                <w:rFonts w:eastAsiaTheme="minorEastAsia"/>
                <w:noProof/>
                <w:kern w:val="2"/>
                <w:sz w:val="24"/>
                <w:szCs w:val="24"/>
                <w:lang w:val="et-EE" w:eastAsia="et-EE"/>
                <w14:ligatures w14:val="standardContextual"/>
              </w:rPr>
              <w:tab/>
            </w:r>
            <w:r w:rsidRPr="00D04E51">
              <w:rPr>
                <w:rStyle w:val="Hperlink"/>
                <w:rFonts w:ascii="Times New Roman" w:hAnsi="Times New Roman" w:cs="Times New Roman"/>
                <w:b/>
                <w:bCs/>
                <w:noProof/>
              </w:rPr>
              <w:t>Elering AS</w:t>
            </w:r>
            <w:r>
              <w:rPr>
                <w:noProof/>
                <w:webHidden/>
              </w:rPr>
              <w:tab/>
            </w:r>
            <w:r>
              <w:rPr>
                <w:noProof/>
                <w:webHidden/>
              </w:rPr>
              <w:fldChar w:fldCharType="begin"/>
            </w:r>
            <w:r>
              <w:rPr>
                <w:noProof/>
                <w:webHidden/>
              </w:rPr>
              <w:instrText xml:space="preserve"> PAGEREF _Toc189040321 \h </w:instrText>
            </w:r>
            <w:r>
              <w:rPr>
                <w:noProof/>
                <w:webHidden/>
              </w:rPr>
            </w:r>
            <w:r>
              <w:rPr>
                <w:noProof/>
                <w:webHidden/>
              </w:rPr>
              <w:fldChar w:fldCharType="separate"/>
            </w:r>
            <w:r>
              <w:rPr>
                <w:noProof/>
                <w:webHidden/>
              </w:rPr>
              <w:t>17</w:t>
            </w:r>
            <w:r>
              <w:rPr>
                <w:noProof/>
                <w:webHidden/>
              </w:rPr>
              <w:fldChar w:fldCharType="end"/>
            </w:r>
          </w:hyperlink>
        </w:p>
        <w:p w14:paraId="622267D0" w14:textId="7D259572" w:rsidR="00EA172E" w:rsidRDefault="00EA172E">
          <w:r>
            <w:rPr>
              <w:b/>
              <w:bCs/>
            </w:rPr>
            <w:fldChar w:fldCharType="end"/>
          </w:r>
        </w:p>
      </w:sdtContent>
    </w:sdt>
    <w:p w14:paraId="0B3888D3" w14:textId="77777777" w:rsidR="00347B13" w:rsidRDefault="00347B13" w:rsidP="00CB2243">
      <w:pPr>
        <w:rPr>
          <w:rFonts w:ascii="Times New Roman" w:hAnsi="Times New Roman" w:cs="Times New Roman"/>
          <w:b/>
          <w:bCs/>
          <w:sz w:val="28"/>
          <w:szCs w:val="28"/>
        </w:rPr>
      </w:pPr>
    </w:p>
    <w:p w14:paraId="1929A80A" w14:textId="77777777" w:rsidR="00EA172E" w:rsidRDefault="00EA172E" w:rsidP="00CB2243">
      <w:pPr>
        <w:rPr>
          <w:rFonts w:ascii="Times New Roman" w:hAnsi="Times New Roman" w:cs="Times New Roman"/>
          <w:b/>
          <w:bCs/>
          <w:sz w:val="28"/>
          <w:szCs w:val="28"/>
        </w:rPr>
      </w:pPr>
    </w:p>
    <w:p w14:paraId="54B58B7D" w14:textId="77777777" w:rsidR="0045449E" w:rsidRDefault="0045449E" w:rsidP="00CB2243">
      <w:pPr>
        <w:rPr>
          <w:rFonts w:ascii="Times New Roman" w:hAnsi="Times New Roman" w:cs="Times New Roman"/>
          <w:b/>
          <w:bCs/>
          <w:sz w:val="28"/>
          <w:szCs w:val="28"/>
        </w:rPr>
      </w:pPr>
    </w:p>
    <w:p w14:paraId="6418F575" w14:textId="77777777" w:rsidR="0045449E" w:rsidRDefault="0045449E" w:rsidP="00CB2243">
      <w:pPr>
        <w:rPr>
          <w:rFonts w:ascii="Times New Roman" w:hAnsi="Times New Roman" w:cs="Times New Roman"/>
          <w:b/>
          <w:bCs/>
          <w:sz w:val="28"/>
          <w:szCs w:val="28"/>
        </w:rPr>
      </w:pPr>
    </w:p>
    <w:p w14:paraId="479BF378" w14:textId="77777777" w:rsidR="0045449E" w:rsidRDefault="0045449E" w:rsidP="00CB2243">
      <w:pPr>
        <w:rPr>
          <w:rFonts w:ascii="Times New Roman" w:hAnsi="Times New Roman" w:cs="Times New Roman"/>
          <w:b/>
          <w:bCs/>
          <w:sz w:val="28"/>
          <w:szCs w:val="28"/>
        </w:rPr>
      </w:pPr>
    </w:p>
    <w:p w14:paraId="3001746E" w14:textId="77777777" w:rsidR="0045449E" w:rsidRDefault="0045449E" w:rsidP="00CB2243">
      <w:pPr>
        <w:rPr>
          <w:rFonts w:ascii="Times New Roman" w:hAnsi="Times New Roman" w:cs="Times New Roman"/>
          <w:b/>
          <w:bCs/>
          <w:sz w:val="28"/>
          <w:szCs w:val="28"/>
        </w:rPr>
      </w:pPr>
    </w:p>
    <w:p w14:paraId="1F0001BC" w14:textId="77777777" w:rsidR="0045449E" w:rsidRDefault="0045449E" w:rsidP="00CB2243">
      <w:pPr>
        <w:rPr>
          <w:rFonts w:ascii="Times New Roman" w:hAnsi="Times New Roman" w:cs="Times New Roman"/>
          <w:b/>
          <w:bCs/>
          <w:sz w:val="28"/>
          <w:szCs w:val="28"/>
        </w:rPr>
      </w:pPr>
    </w:p>
    <w:p w14:paraId="21A4808D" w14:textId="77777777" w:rsidR="0045449E" w:rsidRDefault="0045449E" w:rsidP="00CB2243">
      <w:pPr>
        <w:rPr>
          <w:rFonts w:ascii="Times New Roman" w:hAnsi="Times New Roman" w:cs="Times New Roman"/>
          <w:b/>
          <w:bCs/>
          <w:sz w:val="28"/>
          <w:szCs w:val="28"/>
        </w:rPr>
      </w:pPr>
    </w:p>
    <w:p w14:paraId="5B4409A9" w14:textId="77777777" w:rsidR="0045449E" w:rsidRDefault="0045449E" w:rsidP="00CB2243">
      <w:pPr>
        <w:rPr>
          <w:rFonts w:ascii="Times New Roman" w:hAnsi="Times New Roman" w:cs="Times New Roman"/>
          <w:b/>
          <w:bCs/>
          <w:sz w:val="28"/>
          <w:szCs w:val="28"/>
        </w:rPr>
      </w:pPr>
    </w:p>
    <w:p w14:paraId="3DE2EBC3" w14:textId="77777777" w:rsidR="0045449E" w:rsidRDefault="0045449E" w:rsidP="00CB2243">
      <w:pPr>
        <w:rPr>
          <w:rFonts w:ascii="Times New Roman" w:hAnsi="Times New Roman" w:cs="Times New Roman"/>
          <w:b/>
          <w:bCs/>
          <w:sz w:val="28"/>
          <w:szCs w:val="28"/>
        </w:rPr>
      </w:pPr>
    </w:p>
    <w:p w14:paraId="297A8C44" w14:textId="77777777" w:rsidR="0045449E" w:rsidRDefault="0045449E" w:rsidP="00CB2243">
      <w:pPr>
        <w:rPr>
          <w:rFonts w:ascii="Times New Roman" w:hAnsi="Times New Roman" w:cs="Times New Roman"/>
          <w:b/>
          <w:bCs/>
          <w:sz w:val="28"/>
          <w:szCs w:val="28"/>
        </w:rPr>
      </w:pPr>
    </w:p>
    <w:p w14:paraId="5C007AA2" w14:textId="77777777" w:rsidR="0045449E" w:rsidRDefault="0045449E" w:rsidP="00CB2243">
      <w:pPr>
        <w:rPr>
          <w:rFonts w:ascii="Times New Roman" w:hAnsi="Times New Roman" w:cs="Times New Roman"/>
          <w:b/>
          <w:bCs/>
          <w:sz w:val="28"/>
          <w:szCs w:val="28"/>
        </w:rPr>
      </w:pPr>
    </w:p>
    <w:p w14:paraId="18E6AA2E" w14:textId="77777777" w:rsidR="0045449E" w:rsidRDefault="0045449E" w:rsidP="00CB2243">
      <w:pPr>
        <w:rPr>
          <w:rFonts w:ascii="Times New Roman" w:hAnsi="Times New Roman" w:cs="Times New Roman"/>
          <w:b/>
          <w:bCs/>
          <w:sz w:val="28"/>
          <w:szCs w:val="28"/>
        </w:rPr>
      </w:pPr>
    </w:p>
    <w:p w14:paraId="09A7665F" w14:textId="77777777" w:rsidR="0045449E" w:rsidRDefault="0045449E" w:rsidP="00CB2243">
      <w:pPr>
        <w:rPr>
          <w:rFonts w:ascii="Times New Roman" w:hAnsi="Times New Roman" w:cs="Times New Roman"/>
          <w:b/>
          <w:bCs/>
          <w:sz w:val="28"/>
          <w:szCs w:val="28"/>
        </w:rPr>
      </w:pPr>
    </w:p>
    <w:p w14:paraId="36B735A7" w14:textId="77777777" w:rsidR="0045449E" w:rsidRDefault="0045449E" w:rsidP="00CB2243">
      <w:pPr>
        <w:rPr>
          <w:rFonts w:ascii="Times New Roman" w:hAnsi="Times New Roman" w:cs="Times New Roman"/>
          <w:b/>
          <w:bCs/>
          <w:sz w:val="28"/>
          <w:szCs w:val="28"/>
        </w:rPr>
      </w:pPr>
    </w:p>
    <w:p w14:paraId="5B193E84" w14:textId="77777777" w:rsidR="0045449E" w:rsidRDefault="0045449E" w:rsidP="00CB2243">
      <w:pPr>
        <w:rPr>
          <w:rFonts w:ascii="Times New Roman" w:hAnsi="Times New Roman" w:cs="Times New Roman"/>
          <w:b/>
          <w:bCs/>
          <w:sz w:val="28"/>
          <w:szCs w:val="28"/>
        </w:rPr>
      </w:pPr>
    </w:p>
    <w:p w14:paraId="3C9704FC" w14:textId="77777777" w:rsidR="0045449E" w:rsidRDefault="0045449E" w:rsidP="00CB2243">
      <w:pPr>
        <w:rPr>
          <w:rFonts w:ascii="Times New Roman" w:hAnsi="Times New Roman" w:cs="Times New Roman"/>
          <w:b/>
          <w:bCs/>
          <w:sz w:val="28"/>
          <w:szCs w:val="28"/>
        </w:rPr>
      </w:pPr>
    </w:p>
    <w:p w14:paraId="09C37220" w14:textId="77777777" w:rsidR="0045449E" w:rsidRDefault="0045449E" w:rsidP="00CB2243">
      <w:pPr>
        <w:rPr>
          <w:rFonts w:ascii="Times New Roman" w:hAnsi="Times New Roman" w:cs="Times New Roman"/>
          <w:b/>
          <w:bCs/>
          <w:sz w:val="28"/>
          <w:szCs w:val="28"/>
        </w:rPr>
      </w:pPr>
    </w:p>
    <w:p w14:paraId="23B7A881" w14:textId="5F8A7748" w:rsidR="004B1D71" w:rsidRDefault="004B1D71" w:rsidP="00CB2243">
      <w:pPr>
        <w:rPr>
          <w:rFonts w:ascii="Times New Roman" w:hAnsi="Times New Roman" w:cs="Times New Roman"/>
          <w:sz w:val="24"/>
          <w:szCs w:val="24"/>
          <w:lang w:val="et-EE"/>
        </w:rPr>
      </w:pPr>
      <w:r w:rsidRPr="00347B13">
        <w:rPr>
          <w:rFonts w:ascii="Times New Roman" w:hAnsi="Times New Roman" w:cs="Times New Roman"/>
          <w:sz w:val="24"/>
          <w:szCs w:val="24"/>
          <w:lang w:val="et-EE"/>
        </w:rPr>
        <w:t>Käes</w:t>
      </w:r>
      <w:r>
        <w:rPr>
          <w:rFonts w:ascii="Times New Roman" w:hAnsi="Times New Roman" w:cs="Times New Roman"/>
          <w:sz w:val="24"/>
          <w:szCs w:val="24"/>
          <w:lang w:val="et-EE"/>
        </w:rPr>
        <w:t xml:space="preserve">olevas </w:t>
      </w:r>
      <w:r w:rsidR="00AA2357">
        <w:rPr>
          <w:rFonts w:ascii="Times New Roman" w:hAnsi="Times New Roman" w:cs="Times New Roman"/>
          <w:sz w:val="24"/>
          <w:szCs w:val="24"/>
          <w:lang w:val="et-EE"/>
        </w:rPr>
        <w:t xml:space="preserve">otsuse </w:t>
      </w:r>
      <w:r>
        <w:rPr>
          <w:rFonts w:ascii="Times New Roman" w:hAnsi="Times New Roman" w:cs="Times New Roman"/>
          <w:sz w:val="24"/>
          <w:szCs w:val="24"/>
          <w:lang w:val="et-EE"/>
        </w:rPr>
        <w:t>lisas antakse üldine ülevaade Eestis paiknevatest sidekaabli</w:t>
      </w:r>
      <w:r w:rsidR="0045449E">
        <w:rPr>
          <w:rFonts w:ascii="Times New Roman" w:hAnsi="Times New Roman" w:cs="Times New Roman"/>
          <w:sz w:val="24"/>
          <w:szCs w:val="24"/>
          <w:lang w:val="et-EE"/>
        </w:rPr>
        <w:t xml:space="preserve"> paigaldamiseks kasutatud füüsilistest </w:t>
      </w:r>
      <w:r>
        <w:rPr>
          <w:rFonts w:ascii="Times New Roman" w:hAnsi="Times New Roman" w:cs="Times New Roman"/>
          <w:sz w:val="24"/>
          <w:szCs w:val="24"/>
          <w:lang w:val="et-EE"/>
        </w:rPr>
        <w:t>taristutest, nende omanikest, nende geograafilisest ulatusest, nende alusel pakutavate teenuste struktuurist ning nende rajamise kapitalist ning neile juurdepääsu osas rakenduvatest regulatsioonidest.</w:t>
      </w:r>
    </w:p>
    <w:p w14:paraId="4855B742" w14:textId="77777777" w:rsidR="0045449E" w:rsidRPr="00347B13" w:rsidRDefault="0045449E" w:rsidP="00CB2243">
      <w:pPr>
        <w:rPr>
          <w:rFonts w:ascii="Times New Roman" w:hAnsi="Times New Roman" w:cs="Times New Roman"/>
          <w:sz w:val="24"/>
          <w:szCs w:val="24"/>
          <w:lang w:val="et-EE"/>
        </w:rPr>
      </w:pPr>
    </w:p>
    <w:p w14:paraId="1C37C9C2" w14:textId="0C95733F" w:rsidR="001C5039" w:rsidRPr="001C5039" w:rsidRDefault="001C5039" w:rsidP="001C5039">
      <w:pPr>
        <w:pStyle w:val="Pealkiri1"/>
        <w:numPr>
          <w:ilvl w:val="0"/>
          <w:numId w:val="3"/>
        </w:numPr>
        <w:ind w:left="357" w:hanging="357"/>
        <w:rPr>
          <w:rFonts w:ascii="Times New Roman" w:hAnsi="Times New Roman" w:cs="Times New Roman"/>
          <w:b/>
          <w:bCs/>
          <w:color w:val="auto"/>
          <w:sz w:val="24"/>
          <w:szCs w:val="24"/>
        </w:rPr>
      </w:pPr>
      <w:bookmarkStart w:id="2" w:name="_Toc189040312"/>
      <w:r w:rsidRPr="001C5039">
        <w:rPr>
          <w:rFonts w:ascii="Times New Roman" w:hAnsi="Times New Roman" w:cs="Times New Roman"/>
          <w:b/>
          <w:bCs/>
          <w:color w:val="auto"/>
          <w:sz w:val="24"/>
          <w:szCs w:val="24"/>
        </w:rPr>
        <w:t xml:space="preserve">SIDEVÕRGU </w:t>
      </w:r>
      <w:r w:rsidR="0045449E">
        <w:rPr>
          <w:rFonts w:ascii="Times New Roman" w:hAnsi="Times New Roman" w:cs="Times New Roman"/>
          <w:b/>
          <w:bCs/>
          <w:color w:val="auto"/>
          <w:sz w:val="24"/>
          <w:szCs w:val="24"/>
        </w:rPr>
        <w:t xml:space="preserve">FÜÜSILISED </w:t>
      </w:r>
      <w:r w:rsidRPr="001C5039">
        <w:rPr>
          <w:rFonts w:ascii="Times New Roman" w:hAnsi="Times New Roman" w:cs="Times New Roman"/>
          <w:b/>
          <w:bCs/>
          <w:color w:val="auto"/>
          <w:sz w:val="24"/>
          <w:szCs w:val="24"/>
        </w:rPr>
        <w:t>TARISTUD</w:t>
      </w:r>
      <w:r w:rsidR="0045449E">
        <w:rPr>
          <w:rFonts w:ascii="Times New Roman" w:hAnsi="Times New Roman" w:cs="Times New Roman"/>
          <w:b/>
          <w:bCs/>
          <w:color w:val="auto"/>
          <w:sz w:val="24"/>
          <w:szCs w:val="24"/>
        </w:rPr>
        <w:t xml:space="preserve"> </w:t>
      </w:r>
      <w:r w:rsidR="00C66FDC">
        <w:rPr>
          <w:rFonts w:ascii="Times New Roman" w:hAnsi="Times New Roman" w:cs="Times New Roman"/>
          <w:b/>
          <w:bCs/>
          <w:color w:val="auto"/>
          <w:sz w:val="24"/>
          <w:szCs w:val="24"/>
        </w:rPr>
        <w:t>SIDE</w:t>
      </w:r>
      <w:r w:rsidR="00370E01">
        <w:rPr>
          <w:rFonts w:ascii="Times New Roman" w:hAnsi="Times New Roman" w:cs="Times New Roman"/>
          <w:b/>
          <w:bCs/>
          <w:color w:val="auto"/>
          <w:sz w:val="24"/>
          <w:szCs w:val="24"/>
        </w:rPr>
        <w:t xml:space="preserve">KAABLITE PAIGALDAMISEKS </w:t>
      </w:r>
      <w:r w:rsidR="0045449E">
        <w:rPr>
          <w:rFonts w:ascii="Times New Roman" w:hAnsi="Times New Roman" w:cs="Times New Roman"/>
          <w:b/>
          <w:bCs/>
          <w:color w:val="auto"/>
          <w:sz w:val="24"/>
          <w:szCs w:val="24"/>
        </w:rPr>
        <w:t>ehk SIDEKAABLITARISTUD</w:t>
      </w:r>
      <w:bookmarkEnd w:id="2"/>
    </w:p>
    <w:p w14:paraId="57A8A0BB" w14:textId="77777777" w:rsidR="001C5039" w:rsidRDefault="001C5039" w:rsidP="00A7046C">
      <w:pPr>
        <w:rPr>
          <w:rFonts w:ascii="Times New Roman" w:hAnsi="Times New Roman" w:cs="Times New Roman"/>
          <w:sz w:val="24"/>
          <w:szCs w:val="24"/>
        </w:rPr>
      </w:pPr>
    </w:p>
    <w:p w14:paraId="7A2B0046" w14:textId="11018F94" w:rsidR="00A7046C" w:rsidRPr="0045449E" w:rsidRDefault="00347B13" w:rsidP="00A7046C">
      <w:pPr>
        <w:rPr>
          <w:rFonts w:ascii="Times New Roman" w:hAnsi="Times New Roman" w:cs="Times New Roman"/>
          <w:sz w:val="24"/>
          <w:szCs w:val="24"/>
          <w:lang w:val="et-EE"/>
        </w:rPr>
      </w:pPr>
      <w:r w:rsidRPr="0045449E">
        <w:rPr>
          <w:rFonts w:ascii="Times New Roman" w:hAnsi="Times New Roman" w:cs="Times New Roman"/>
          <w:sz w:val="24"/>
          <w:szCs w:val="24"/>
          <w:lang w:val="et-EE"/>
        </w:rPr>
        <w:t xml:space="preserve">Eestis omavad sidekaablitaristuid (sidevõrgu füüsilised taristud sidekaablite paigaldamiseks) seitseteist (17) ettevõtet, </w:t>
      </w:r>
      <w:r w:rsidR="00A7046C" w:rsidRPr="0045449E">
        <w:rPr>
          <w:rFonts w:ascii="Times New Roman" w:hAnsi="Times New Roman" w:cs="Times New Roman"/>
          <w:sz w:val="24"/>
          <w:szCs w:val="24"/>
          <w:lang w:val="et-EE"/>
        </w:rPr>
        <w:t xml:space="preserve">vt Tabel </w:t>
      </w:r>
      <w:r w:rsidR="00883389" w:rsidRPr="0045449E">
        <w:rPr>
          <w:rFonts w:ascii="Times New Roman" w:hAnsi="Times New Roman" w:cs="Times New Roman"/>
          <w:sz w:val="24"/>
          <w:szCs w:val="24"/>
          <w:lang w:val="et-EE"/>
        </w:rPr>
        <w:t>1</w:t>
      </w:r>
      <w:r w:rsidRPr="0045449E">
        <w:rPr>
          <w:rFonts w:ascii="Times New Roman" w:hAnsi="Times New Roman" w:cs="Times New Roman"/>
          <w:sz w:val="24"/>
          <w:szCs w:val="24"/>
          <w:lang w:val="et-EE"/>
        </w:rPr>
        <w:t>.</w:t>
      </w:r>
      <w:r w:rsidR="00A7046C" w:rsidRPr="0045449E">
        <w:rPr>
          <w:rFonts w:ascii="Times New Roman" w:hAnsi="Times New Roman" w:cs="Times New Roman"/>
          <w:sz w:val="24"/>
          <w:szCs w:val="24"/>
          <w:lang w:val="et-EE"/>
        </w:rPr>
        <w:t xml:space="preserve"> </w:t>
      </w:r>
    </w:p>
    <w:p w14:paraId="7090CDD4" w14:textId="77777777" w:rsidR="00A7046C" w:rsidRPr="00A7046C" w:rsidRDefault="00A7046C" w:rsidP="00A7046C">
      <w:pPr>
        <w:ind w:left="720"/>
        <w:contextualSpacing/>
        <w:rPr>
          <w:rFonts w:ascii="Times New Roman" w:hAnsi="Times New Roman" w:cs="Times New Roman"/>
          <w:sz w:val="24"/>
          <w:szCs w:val="24"/>
          <w:lang w:val="et-EE"/>
        </w:rPr>
      </w:pPr>
    </w:p>
    <w:p w14:paraId="1FF8832B" w14:textId="62D004ED" w:rsidR="00347B13" w:rsidRDefault="008349C2" w:rsidP="00347B13">
      <w:pPr>
        <w:jc w:val="both"/>
        <w:rPr>
          <w:rFonts w:ascii="Times New Roman" w:hAnsi="Times New Roman" w:cs="Times New Roman"/>
          <w:sz w:val="24"/>
          <w:szCs w:val="24"/>
        </w:rPr>
      </w:pPr>
      <w:r w:rsidRPr="008349C2">
        <w:drawing>
          <wp:inline distT="0" distB="0" distL="0" distR="0" wp14:anchorId="6D0AA672" wp14:editId="00BDB8AE">
            <wp:extent cx="5760720" cy="2997200"/>
            <wp:effectExtent l="0" t="0" r="0" b="0"/>
            <wp:docPr id="588398628"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997200"/>
                    </a:xfrm>
                    <a:prstGeom prst="rect">
                      <a:avLst/>
                    </a:prstGeom>
                    <a:noFill/>
                    <a:ln>
                      <a:noFill/>
                    </a:ln>
                  </pic:spPr>
                </pic:pic>
              </a:graphicData>
            </a:graphic>
          </wp:inline>
        </w:drawing>
      </w:r>
    </w:p>
    <w:p w14:paraId="1BCCC5D7" w14:textId="2999FF97" w:rsidR="00347B13" w:rsidRPr="00EA172E" w:rsidRDefault="00347B13" w:rsidP="00347B13">
      <w:pPr>
        <w:jc w:val="both"/>
        <w:rPr>
          <w:rFonts w:ascii="Times New Roman" w:hAnsi="Times New Roman" w:cs="Times New Roman"/>
          <w:sz w:val="24"/>
          <w:szCs w:val="24"/>
          <w:lang w:val="et-EE"/>
        </w:rPr>
      </w:pPr>
      <w:r w:rsidRPr="00EA172E">
        <w:rPr>
          <w:rFonts w:ascii="Times New Roman" w:hAnsi="Times New Roman" w:cs="Times New Roman"/>
          <w:sz w:val="24"/>
          <w:szCs w:val="24"/>
          <w:lang w:val="et-EE"/>
        </w:rPr>
        <w:t>Tabel 1</w:t>
      </w:r>
      <w:r w:rsidR="008349C2">
        <w:rPr>
          <w:rFonts w:ascii="Times New Roman" w:hAnsi="Times New Roman" w:cs="Times New Roman"/>
          <w:sz w:val="24"/>
          <w:szCs w:val="24"/>
          <w:lang w:val="et-EE"/>
        </w:rPr>
        <w:t>…*</w:t>
      </w:r>
      <w:r w:rsidRPr="00EA172E">
        <w:rPr>
          <w:rFonts w:ascii="Times New Roman" w:hAnsi="Times New Roman" w:cs="Times New Roman"/>
          <w:sz w:val="24"/>
          <w:szCs w:val="24"/>
          <w:lang w:val="et-EE"/>
        </w:rPr>
        <w:t xml:space="preserve"> Eesti sidekaablitaristud (sidetorud ja -postid) omanike lõikes, nende ulatus trassi kilomeetrite alusel, ulatus internetiühenduse jaeturu geograafiliste üksuste (GÜ) alusel, nende jaotumine ülekandevõrgu (ÜKV) ja juurdepääsuvõrgu (JPV) vahel, nende baasil osutatav juurdepääs sidevõrgule jae ja/või hulgi tasandil ning nende rajamiseks (ehitamiseks) kasutatud kapitali liik (erakapital või </w:t>
      </w:r>
      <w:r w:rsidR="0007557D">
        <w:rPr>
          <w:rFonts w:ascii="Times New Roman" w:hAnsi="Times New Roman" w:cs="Times New Roman"/>
          <w:sz w:val="24"/>
          <w:szCs w:val="24"/>
          <w:lang w:val="et-EE"/>
        </w:rPr>
        <w:t>osaliselt</w:t>
      </w:r>
      <w:r w:rsidR="00370E01">
        <w:rPr>
          <w:rFonts w:ascii="Times New Roman" w:hAnsi="Times New Roman" w:cs="Times New Roman"/>
          <w:sz w:val="24"/>
          <w:szCs w:val="24"/>
          <w:lang w:val="et-EE"/>
        </w:rPr>
        <w:t xml:space="preserve"> </w:t>
      </w:r>
      <w:r w:rsidRPr="00EA172E">
        <w:rPr>
          <w:rFonts w:ascii="Times New Roman" w:hAnsi="Times New Roman" w:cs="Times New Roman"/>
          <w:sz w:val="24"/>
          <w:szCs w:val="24"/>
          <w:lang w:val="et-EE"/>
        </w:rPr>
        <w:t>riigi abi), 2023 aastal.</w:t>
      </w:r>
    </w:p>
    <w:p w14:paraId="3E0B00FB" w14:textId="77777777" w:rsidR="00A7046C" w:rsidRDefault="00A7046C" w:rsidP="00A7046C">
      <w:pPr>
        <w:rPr>
          <w:rFonts w:ascii="Times New Roman" w:hAnsi="Times New Roman" w:cs="Times New Roman"/>
          <w:sz w:val="24"/>
          <w:szCs w:val="24"/>
        </w:rPr>
      </w:pPr>
    </w:p>
    <w:p w14:paraId="73C5CF9D" w14:textId="77777777" w:rsidR="00EA172E" w:rsidRDefault="00EA172E" w:rsidP="00A7046C">
      <w:pPr>
        <w:rPr>
          <w:rFonts w:ascii="Times New Roman" w:hAnsi="Times New Roman" w:cs="Times New Roman"/>
          <w:sz w:val="24"/>
          <w:szCs w:val="24"/>
        </w:rPr>
      </w:pPr>
    </w:p>
    <w:p w14:paraId="45B57155" w14:textId="77777777" w:rsidR="00EA172E" w:rsidRDefault="00EA172E" w:rsidP="00A7046C">
      <w:pPr>
        <w:rPr>
          <w:rFonts w:ascii="Times New Roman" w:hAnsi="Times New Roman" w:cs="Times New Roman"/>
          <w:sz w:val="24"/>
          <w:szCs w:val="24"/>
        </w:rPr>
      </w:pPr>
    </w:p>
    <w:p w14:paraId="3C9DD268" w14:textId="77777777" w:rsidR="00EA172E" w:rsidRDefault="00EA172E" w:rsidP="00A7046C">
      <w:pPr>
        <w:rPr>
          <w:rFonts w:ascii="Times New Roman" w:hAnsi="Times New Roman" w:cs="Times New Roman"/>
          <w:sz w:val="24"/>
          <w:szCs w:val="24"/>
        </w:rPr>
      </w:pPr>
    </w:p>
    <w:p w14:paraId="76E9BA4D" w14:textId="77777777" w:rsidR="00EA172E" w:rsidRPr="00347B13" w:rsidRDefault="00EA172E" w:rsidP="00A7046C">
      <w:pPr>
        <w:rPr>
          <w:rFonts w:ascii="Times New Roman" w:hAnsi="Times New Roman" w:cs="Times New Roman"/>
          <w:sz w:val="24"/>
          <w:szCs w:val="24"/>
        </w:rPr>
      </w:pPr>
    </w:p>
    <w:p w14:paraId="349C5D4A" w14:textId="01112115" w:rsidR="005D4512" w:rsidRPr="001C5039" w:rsidRDefault="00A7046C" w:rsidP="001C5039">
      <w:pPr>
        <w:pStyle w:val="Pealkiri2"/>
        <w:numPr>
          <w:ilvl w:val="1"/>
          <w:numId w:val="3"/>
        </w:numPr>
        <w:jc w:val="both"/>
        <w:rPr>
          <w:rFonts w:ascii="Times New Roman" w:hAnsi="Times New Roman" w:cs="Times New Roman"/>
          <w:b/>
          <w:bCs/>
          <w:color w:val="auto"/>
          <w:sz w:val="24"/>
          <w:szCs w:val="24"/>
        </w:rPr>
      </w:pPr>
      <w:bookmarkStart w:id="3" w:name="_Toc189040313"/>
      <w:r w:rsidRPr="001C5039">
        <w:rPr>
          <w:rFonts w:ascii="Times New Roman" w:hAnsi="Times New Roman" w:cs="Times New Roman"/>
          <w:b/>
          <w:bCs/>
          <w:color w:val="auto"/>
          <w:sz w:val="24"/>
          <w:szCs w:val="24"/>
        </w:rPr>
        <w:lastRenderedPageBreak/>
        <w:t>Telia Eesti AS:</w:t>
      </w:r>
      <w:bookmarkEnd w:id="3"/>
      <w:r w:rsidRPr="001C5039">
        <w:rPr>
          <w:rFonts w:ascii="Times New Roman" w:hAnsi="Times New Roman" w:cs="Times New Roman"/>
          <w:b/>
          <w:bCs/>
          <w:color w:val="auto"/>
          <w:sz w:val="24"/>
          <w:szCs w:val="24"/>
        </w:rPr>
        <w:t xml:space="preserve"> </w:t>
      </w:r>
    </w:p>
    <w:p w14:paraId="57313E5C" w14:textId="77777777" w:rsidR="005D4512" w:rsidRDefault="005D4512" w:rsidP="005D4512">
      <w:pPr>
        <w:ind w:left="357"/>
        <w:rPr>
          <w:rFonts w:ascii="Times New Roman" w:hAnsi="Times New Roman" w:cs="Times New Roman"/>
          <w:b/>
          <w:bCs/>
          <w:sz w:val="24"/>
          <w:szCs w:val="24"/>
        </w:rPr>
      </w:pPr>
    </w:p>
    <w:p w14:paraId="62F8F7DE" w14:textId="2C6FC6FA" w:rsidR="00A7046C" w:rsidRPr="005D4512" w:rsidRDefault="00A7046C" w:rsidP="005D4512">
      <w:pPr>
        <w:ind w:left="357"/>
        <w:rPr>
          <w:rFonts w:ascii="Times New Roman" w:hAnsi="Times New Roman" w:cs="Times New Roman"/>
          <w:b/>
          <w:bCs/>
          <w:sz w:val="24"/>
          <w:szCs w:val="24"/>
          <w:lang w:val="et-EE"/>
        </w:rPr>
      </w:pPr>
      <w:r w:rsidRPr="005D4512">
        <w:rPr>
          <w:rFonts w:ascii="Times New Roman" w:hAnsi="Times New Roman" w:cs="Times New Roman"/>
          <w:b/>
          <w:bCs/>
          <w:sz w:val="24"/>
          <w:szCs w:val="24"/>
          <w:lang w:val="et-EE"/>
        </w:rPr>
        <w:t>suure geograafilise ulatusega, peamiselt juurdepääsuvõrgus paiknev</w:t>
      </w:r>
      <w:r w:rsidR="00253688" w:rsidRPr="005D4512">
        <w:rPr>
          <w:rFonts w:ascii="Times New Roman" w:hAnsi="Times New Roman" w:cs="Times New Roman"/>
          <w:b/>
          <w:bCs/>
          <w:sz w:val="24"/>
          <w:szCs w:val="24"/>
          <w:lang w:val="et-EE"/>
        </w:rPr>
        <w:t xml:space="preserve"> ja erakapitalil rajatud sidekaablitaristu</w:t>
      </w:r>
      <w:r w:rsidRPr="005D4512">
        <w:rPr>
          <w:rFonts w:ascii="Times New Roman" w:hAnsi="Times New Roman" w:cs="Times New Roman"/>
          <w:b/>
          <w:bCs/>
          <w:sz w:val="24"/>
          <w:szCs w:val="24"/>
          <w:lang w:val="et-EE"/>
        </w:rPr>
        <w:t>,</w:t>
      </w:r>
      <w:r w:rsidR="00253688" w:rsidRPr="005D4512">
        <w:rPr>
          <w:rFonts w:ascii="Times New Roman" w:hAnsi="Times New Roman" w:cs="Times New Roman"/>
          <w:b/>
          <w:bCs/>
          <w:sz w:val="24"/>
          <w:szCs w:val="24"/>
          <w:lang w:val="et-EE"/>
        </w:rPr>
        <w:t xml:space="preserve"> mille omanik pakub sidevõrgule juurdepääsu</w:t>
      </w:r>
      <w:r w:rsidRPr="005D4512">
        <w:rPr>
          <w:rFonts w:ascii="Times New Roman" w:hAnsi="Times New Roman" w:cs="Times New Roman"/>
          <w:b/>
          <w:bCs/>
          <w:sz w:val="24"/>
          <w:szCs w:val="24"/>
          <w:lang w:val="et-EE"/>
        </w:rPr>
        <w:t xml:space="preserve"> jae- ja hulgitasandil</w:t>
      </w:r>
    </w:p>
    <w:p w14:paraId="0449F298" w14:textId="69C823BA" w:rsidR="00A7046C" w:rsidRDefault="00A7046C" w:rsidP="00206644">
      <w:pPr>
        <w:contextualSpacing/>
        <w:rPr>
          <w:rFonts w:ascii="Times New Roman" w:hAnsi="Times New Roman" w:cs="Times New Roman"/>
          <w:sz w:val="24"/>
          <w:szCs w:val="24"/>
          <w:lang w:val="et-EE"/>
        </w:rPr>
      </w:pPr>
    </w:p>
    <w:p w14:paraId="3E0F9786" w14:textId="057C8F68" w:rsidR="00206644" w:rsidRPr="00A7046C" w:rsidRDefault="00206644" w:rsidP="00206644">
      <w:pPr>
        <w:contextualSpacing/>
        <w:rPr>
          <w:rFonts w:ascii="Times New Roman" w:hAnsi="Times New Roman" w:cs="Times New Roman"/>
          <w:sz w:val="24"/>
          <w:szCs w:val="24"/>
          <w:lang w:val="et-EE"/>
        </w:rPr>
      </w:pPr>
      <w:r>
        <w:rPr>
          <w:rFonts w:ascii="Times New Roman" w:hAnsi="Times New Roman" w:cs="Times New Roman"/>
          <w:sz w:val="24"/>
          <w:szCs w:val="24"/>
          <w:lang w:val="et-EE"/>
        </w:rPr>
        <w:t>Telia Eesti AS on eraettevõte.</w:t>
      </w:r>
    </w:p>
    <w:p w14:paraId="0C6C16F9" w14:textId="77777777" w:rsidR="00A7046C" w:rsidRPr="00A7046C" w:rsidRDefault="00A7046C" w:rsidP="00A7046C">
      <w:pPr>
        <w:ind w:left="720"/>
        <w:contextualSpacing/>
        <w:rPr>
          <w:rFonts w:ascii="Times New Roman" w:hAnsi="Times New Roman" w:cs="Times New Roman"/>
          <w:sz w:val="24"/>
          <w:szCs w:val="24"/>
          <w:lang w:val="et-EE"/>
        </w:rPr>
      </w:pPr>
    </w:p>
    <w:p w14:paraId="29B9FD5D" w14:textId="77777777" w:rsidR="00A7046C" w:rsidRPr="00A7046C" w:rsidRDefault="00A7046C" w:rsidP="00253688">
      <w:pPr>
        <w:contextualSpacing/>
        <w:rPr>
          <w:rFonts w:ascii="Times New Roman" w:hAnsi="Times New Roman" w:cs="Times New Roman"/>
          <w:sz w:val="24"/>
          <w:szCs w:val="24"/>
          <w:u w:val="single"/>
          <w:lang w:val="et-EE"/>
        </w:rPr>
      </w:pPr>
      <w:r w:rsidRPr="00A7046C">
        <w:rPr>
          <w:rFonts w:ascii="Times New Roman" w:hAnsi="Times New Roman" w:cs="Times New Roman"/>
          <w:sz w:val="24"/>
          <w:szCs w:val="24"/>
          <w:u w:val="single"/>
          <w:lang w:val="et-EE"/>
        </w:rPr>
        <w:t>Sidekaablitaristu ulatus</w:t>
      </w:r>
    </w:p>
    <w:p w14:paraId="5F39A762" w14:textId="77777777" w:rsidR="00A7046C" w:rsidRPr="00A7046C" w:rsidRDefault="00A7046C" w:rsidP="00A7046C">
      <w:pPr>
        <w:ind w:left="720"/>
        <w:contextualSpacing/>
        <w:rPr>
          <w:rFonts w:ascii="Times New Roman" w:hAnsi="Times New Roman" w:cs="Times New Roman"/>
          <w:sz w:val="24"/>
          <w:szCs w:val="24"/>
          <w:lang w:val="et-EE"/>
        </w:rPr>
      </w:pPr>
    </w:p>
    <w:p w14:paraId="41D74932" w14:textId="42CAA989" w:rsidR="00A7046C" w:rsidRPr="00A7046C" w:rsidRDefault="00A7046C" w:rsidP="00370E01">
      <w:pPr>
        <w:contextualSpacing/>
        <w:jc w:val="both"/>
        <w:rPr>
          <w:rFonts w:ascii="Times New Roman" w:hAnsi="Times New Roman" w:cs="Times New Roman"/>
          <w:sz w:val="24"/>
          <w:szCs w:val="24"/>
          <w:lang w:val="et-EE"/>
        </w:rPr>
      </w:pPr>
      <w:bookmarkStart w:id="4" w:name="_Hlk156828014"/>
      <w:r w:rsidRPr="00A7046C">
        <w:rPr>
          <w:rFonts w:ascii="Times New Roman" w:hAnsi="Times New Roman" w:cs="Times New Roman"/>
          <w:sz w:val="24"/>
          <w:szCs w:val="24"/>
          <w:lang w:val="et-EE"/>
        </w:rPr>
        <w:t xml:space="preserve">Teliale kuulub kõige suurema ulatusega ja läbivalt ühendatud (väheste katkestustega) sidekaablitaristu juurdepääsuvõrgus (peamiselt linnade ja asulate sisene sidevõrk), kokku </w:t>
      </w:r>
      <w:r w:rsidR="008349C2">
        <w:rPr>
          <w:rFonts w:ascii="Times New Roman" w:hAnsi="Times New Roman" w:cs="Times New Roman"/>
          <w:sz w:val="24"/>
          <w:szCs w:val="24"/>
          <w:lang w:val="et-EE"/>
        </w:rPr>
        <w:t>…*</w:t>
      </w:r>
      <w:r w:rsidRPr="00A7046C">
        <w:rPr>
          <w:rFonts w:ascii="Times New Roman" w:hAnsi="Times New Roman" w:cs="Times New Roman"/>
          <w:sz w:val="24"/>
          <w:szCs w:val="24"/>
          <w:lang w:val="et-EE"/>
        </w:rPr>
        <w:t xml:space="preserve"> trassi kilomeetrit. Selle kaudu on võimalik paigaldada kaablit ca </w:t>
      </w:r>
      <w:r w:rsidR="008349C2">
        <w:rPr>
          <w:rFonts w:ascii="Times New Roman" w:hAnsi="Times New Roman" w:cs="Times New Roman"/>
          <w:sz w:val="24"/>
          <w:szCs w:val="24"/>
          <w:lang w:val="et-EE"/>
        </w:rPr>
        <w:t>…*</w:t>
      </w:r>
      <w:r w:rsidRPr="00A7046C">
        <w:rPr>
          <w:rFonts w:ascii="Times New Roman" w:hAnsi="Times New Roman" w:cs="Times New Roman"/>
          <w:sz w:val="24"/>
          <w:szCs w:val="24"/>
          <w:lang w:val="et-EE"/>
        </w:rPr>
        <w:t xml:space="preserve"> elu- või mitteelukondliku (äri) hoone kinnistu lähistele (hoone sisene ja hoonet ümbritsev kinnistu sidekaablitaristu kuulub üldjuhul kinnistu omanikule), mis loob võimaluse ühendada sidekaabliga ca </w:t>
      </w:r>
      <w:r w:rsidR="008349C2">
        <w:rPr>
          <w:rFonts w:ascii="Times New Roman" w:hAnsi="Times New Roman" w:cs="Times New Roman"/>
          <w:sz w:val="24"/>
          <w:szCs w:val="24"/>
          <w:lang w:val="et-EE"/>
        </w:rPr>
        <w:t>…*</w:t>
      </w:r>
      <w:r w:rsidRPr="00A7046C">
        <w:rPr>
          <w:rFonts w:ascii="Times New Roman" w:hAnsi="Times New Roman" w:cs="Times New Roman"/>
          <w:sz w:val="24"/>
          <w:szCs w:val="24"/>
          <w:lang w:val="et-EE"/>
        </w:rPr>
        <w:t xml:space="preserve"> eluruumi või mitteeluruumi (äriruumi), kui selles on piisavalt vaba mahtu ja ka kinnistu omanik on huvitatud oma sidekaablitaristule juurdepääsu pakkumast.  Telia sidekaablitaristu paikneb kõigis 48-s internetiühenduse jaeturu konkurentsi analüüsis piiritletud geograafilises üksuses. Telia sideehitiste trasside paiknemist on kujutatud </w:t>
      </w:r>
      <w:r w:rsidR="00945FFD">
        <w:rPr>
          <w:rFonts w:ascii="Times New Roman" w:hAnsi="Times New Roman" w:cs="Times New Roman"/>
          <w:sz w:val="24"/>
          <w:szCs w:val="24"/>
          <w:lang w:val="et-EE"/>
        </w:rPr>
        <w:t>K</w:t>
      </w:r>
      <w:r w:rsidRPr="00A7046C">
        <w:rPr>
          <w:rFonts w:ascii="Times New Roman" w:hAnsi="Times New Roman" w:cs="Times New Roman"/>
          <w:sz w:val="24"/>
          <w:szCs w:val="24"/>
          <w:lang w:val="et-EE"/>
        </w:rPr>
        <w:t>aar</w:t>
      </w:r>
      <w:r w:rsidR="00EE2CF8">
        <w:rPr>
          <w:rFonts w:ascii="Times New Roman" w:hAnsi="Times New Roman" w:cs="Times New Roman"/>
          <w:sz w:val="24"/>
          <w:szCs w:val="24"/>
          <w:lang w:val="et-EE"/>
        </w:rPr>
        <w:t>dil</w:t>
      </w:r>
      <w:r w:rsidRPr="00A7046C">
        <w:rPr>
          <w:rFonts w:ascii="Times New Roman" w:hAnsi="Times New Roman" w:cs="Times New Roman"/>
          <w:sz w:val="24"/>
          <w:szCs w:val="24"/>
          <w:lang w:val="et-EE"/>
        </w:rPr>
        <w:t xml:space="preserve"> </w:t>
      </w:r>
      <w:r w:rsidR="00883389">
        <w:rPr>
          <w:rFonts w:ascii="Times New Roman" w:hAnsi="Times New Roman" w:cs="Times New Roman"/>
          <w:sz w:val="24"/>
          <w:szCs w:val="24"/>
          <w:lang w:val="et-EE"/>
        </w:rPr>
        <w:t>1</w:t>
      </w:r>
      <w:r w:rsidRPr="00A7046C">
        <w:rPr>
          <w:rFonts w:ascii="Times New Roman" w:hAnsi="Times New Roman" w:cs="Times New Roman"/>
          <w:sz w:val="24"/>
          <w:szCs w:val="24"/>
          <w:lang w:val="et-EE"/>
        </w:rPr>
        <w:t>,  kaardil märgitud asulate ja linnade vahelised sideehitiste trassid on rajatud peamiselt otse maasse paigaldatud sidekaabli (nn maakaabli) baasil ilma kaitsva sidekaablitaristuta.  Ühelgi teisel sideettevõtjal ei ole ligilähedaseltki sama suure ulatusega sidekaablitaristut juurdepääsuvõrgus</w:t>
      </w:r>
      <w:bookmarkEnd w:id="4"/>
      <w:r w:rsidRPr="00A7046C">
        <w:rPr>
          <w:rFonts w:ascii="Times New Roman" w:hAnsi="Times New Roman" w:cs="Times New Roman"/>
          <w:sz w:val="24"/>
          <w:szCs w:val="24"/>
          <w:lang w:val="et-EE"/>
        </w:rPr>
        <w:t xml:space="preserve">, suuruselt järgmine juurdepääsuvõrk on </w:t>
      </w:r>
      <w:r w:rsidR="00A87C6B">
        <w:rPr>
          <w:rFonts w:ascii="Times New Roman" w:hAnsi="Times New Roman" w:cs="Times New Roman"/>
          <w:sz w:val="24"/>
          <w:szCs w:val="24"/>
          <w:lang w:val="et-EE"/>
        </w:rPr>
        <w:t>…</w:t>
      </w:r>
      <w:r w:rsidR="00B24EC5">
        <w:rPr>
          <w:rFonts w:ascii="Times New Roman" w:hAnsi="Times New Roman" w:cs="Times New Roman"/>
          <w:sz w:val="24"/>
          <w:szCs w:val="24"/>
          <w:lang w:val="et-EE"/>
        </w:rPr>
        <w:t>*</w:t>
      </w:r>
      <w:r w:rsidRPr="00A7046C">
        <w:rPr>
          <w:rFonts w:ascii="Times New Roman" w:hAnsi="Times New Roman" w:cs="Times New Roman"/>
          <w:sz w:val="24"/>
          <w:szCs w:val="24"/>
          <w:lang w:val="et-EE"/>
        </w:rPr>
        <w:t xml:space="preserve"> trassi kilomeetrit ja kuulub Enefit </w:t>
      </w:r>
      <w:proofErr w:type="spellStart"/>
      <w:r w:rsidR="00FE02B5">
        <w:rPr>
          <w:rFonts w:ascii="Times New Roman" w:hAnsi="Times New Roman" w:cs="Times New Roman"/>
          <w:sz w:val="24"/>
          <w:szCs w:val="24"/>
          <w:lang w:val="et-EE"/>
        </w:rPr>
        <w:t>AS</w:t>
      </w:r>
      <w:r w:rsidRPr="00A7046C">
        <w:rPr>
          <w:rFonts w:ascii="Times New Roman" w:hAnsi="Times New Roman" w:cs="Times New Roman"/>
          <w:sz w:val="24"/>
          <w:szCs w:val="24"/>
          <w:lang w:val="et-EE"/>
        </w:rPr>
        <w:t>-le</w:t>
      </w:r>
      <w:proofErr w:type="spellEnd"/>
      <w:r w:rsidRPr="00A7046C">
        <w:rPr>
          <w:rFonts w:ascii="Times New Roman" w:hAnsi="Times New Roman" w:cs="Times New Roman"/>
          <w:sz w:val="24"/>
          <w:szCs w:val="24"/>
          <w:lang w:val="et-EE"/>
        </w:rPr>
        <w:t xml:space="preserve">. Seega omab Telia sidekaablitaristut, mida ei ole teistel sideettevõtjatel võimalik dubleerida, võttes arvesse selle suurt ulatust, rajamise kõrgeid kulusid ja selle pikaajalisust ning madalat tasuvust. </w:t>
      </w:r>
    </w:p>
    <w:p w14:paraId="7B1FE0E5" w14:textId="77777777" w:rsidR="00A7046C" w:rsidRPr="00A7046C" w:rsidRDefault="00A7046C" w:rsidP="00370E01">
      <w:pPr>
        <w:ind w:left="720"/>
        <w:contextualSpacing/>
        <w:jc w:val="both"/>
        <w:rPr>
          <w:rFonts w:ascii="Times New Roman" w:hAnsi="Times New Roman" w:cs="Times New Roman"/>
          <w:sz w:val="24"/>
          <w:szCs w:val="24"/>
          <w:lang w:val="et-EE"/>
        </w:rPr>
      </w:pPr>
    </w:p>
    <w:p w14:paraId="1103BA50" w14:textId="77777777" w:rsidR="00A7046C" w:rsidRPr="00A7046C" w:rsidRDefault="00A7046C" w:rsidP="00370E01">
      <w:pPr>
        <w:contextualSpacing/>
        <w:jc w:val="both"/>
        <w:rPr>
          <w:rFonts w:ascii="Times New Roman" w:hAnsi="Times New Roman" w:cs="Times New Roman"/>
          <w:sz w:val="24"/>
          <w:szCs w:val="24"/>
          <w:lang w:val="et-EE"/>
        </w:rPr>
      </w:pPr>
      <w:bookmarkStart w:id="5" w:name="_Hlk156828557"/>
      <w:r w:rsidRPr="00A7046C">
        <w:rPr>
          <w:rFonts w:ascii="Times New Roman" w:hAnsi="Times New Roman" w:cs="Times New Roman"/>
          <w:sz w:val="24"/>
          <w:szCs w:val="24"/>
          <w:lang w:val="et-EE"/>
        </w:rPr>
        <w:t>Sidekaablitaristu ulatuse baasil omab Telia sidekaablitaristule juurdepääsu tingimused märkimisväärset mõju internetiühenduse jaeturu konkurentsile üle Eestiliselt.</w:t>
      </w:r>
    </w:p>
    <w:bookmarkEnd w:id="5"/>
    <w:p w14:paraId="570F521F" w14:textId="77777777" w:rsidR="00A7046C" w:rsidRPr="00A7046C" w:rsidRDefault="00A7046C" w:rsidP="00A7046C">
      <w:pPr>
        <w:ind w:left="720"/>
        <w:contextualSpacing/>
        <w:rPr>
          <w:rFonts w:ascii="Times New Roman" w:hAnsi="Times New Roman" w:cs="Times New Roman"/>
          <w:sz w:val="24"/>
          <w:szCs w:val="24"/>
          <w:lang w:val="et-EE"/>
        </w:rPr>
      </w:pPr>
    </w:p>
    <w:p w14:paraId="01CE5EE9" w14:textId="77777777" w:rsidR="00A7046C" w:rsidRPr="00A7046C" w:rsidRDefault="00A7046C" w:rsidP="00A7046C">
      <w:pPr>
        <w:jc w:val="both"/>
        <w:rPr>
          <w:rFonts w:ascii="Times New Roman" w:hAnsi="Times New Roman" w:cs="Times New Roman"/>
          <w:sz w:val="24"/>
          <w:szCs w:val="24"/>
          <w:lang w:val="et-EE"/>
        </w:rPr>
      </w:pPr>
      <w:bookmarkStart w:id="6" w:name="_Hlk156829089"/>
      <w:r w:rsidRPr="00A7046C">
        <w:rPr>
          <w:rFonts w:ascii="Times New Roman" w:hAnsi="Times New Roman" w:cs="Times New Roman"/>
          <w:noProof/>
          <w:sz w:val="24"/>
          <w:szCs w:val="24"/>
          <w:lang w:val="et-EE"/>
        </w:rPr>
        <w:lastRenderedPageBreak/>
        <w:drawing>
          <wp:inline distT="0" distB="0" distL="0" distR="0" wp14:anchorId="5CD10B73" wp14:editId="1FD6B6A8">
            <wp:extent cx="5760720" cy="3456940"/>
            <wp:effectExtent l="0" t="0" r="0" b="0"/>
            <wp:docPr id="147662285" name="Pilt 2" descr="Pilt, millel on kujutatud kaart, tekst, Atlas, visualiseerimine&#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00855" name="Pilt 5" descr="Pilt, millel on kujutatud kaart, tekst, Atlas, visualiseerimine&#10;&#10;Kirjeldus on genereeritud automaatsel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456940"/>
                    </a:xfrm>
                    <a:prstGeom prst="rect">
                      <a:avLst/>
                    </a:prstGeom>
                    <a:noFill/>
                    <a:ln>
                      <a:noFill/>
                    </a:ln>
                  </pic:spPr>
                </pic:pic>
              </a:graphicData>
            </a:graphic>
          </wp:inline>
        </w:drawing>
      </w:r>
    </w:p>
    <w:p w14:paraId="651BB67B" w14:textId="2AB793DF" w:rsidR="00A7046C" w:rsidRPr="00A7046C" w:rsidRDefault="00A7046C" w:rsidP="00A7046C">
      <w:pPr>
        <w:jc w:val="both"/>
        <w:rPr>
          <w:rFonts w:ascii="Times New Roman" w:hAnsi="Times New Roman" w:cs="Times New Roman"/>
          <w:sz w:val="24"/>
          <w:szCs w:val="24"/>
          <w:lang w:val="et-EE"/>
        </w:rPr>
      </w:pPr>
      <w:r w:rsidRPr="00A7046C">
        <w:rPr>
          <w:rFonts w:ascii="Times New Roman" w:hAnsi="Times New Roman" w:cs="Times New Roman"/>
          <w:sz w:val="24"/>
          <w:szCs w:val="24"/>
          <w:lang w:val="et-EE"/>
        </w:rPr>
        <w:t>Kaart</w:t>
      </w:r>
      <w:r w:rsidR="00883389">
        <w:rPr>
          <w:rFonts w:ascii="Times New Roman" w:hAnsi="Times New Roman" w:cs="Times New Roman"/>
          <w:sz w:val="24"/>
          <w:szCs w:val="24"/>
          <w:lang w:val="et-EE"/>
        </w:rPr>
        <w:t xml:space="preserve"> 1.</w:t>
      </w:r>
      <w:r w:rsidRPr="00A7046C">
        <w:rPr>
          <w:rFonts w:ascii="Times New Roman" w:hAnsi="Times New Roman" w:cs="Times New Roman"/>
          <w:sz w:val="24"/>
          <w:szCs w:val="24"/>
          <w:lang w:val="et-EE"/>
        </w:rPr>
        <w:t xml:space="preserve"> Telia Eesti AS sideehitiste trassid (punasega) </w:t>
      </w:r>
      <w:proofErr w:type="spellStart"/>
      <w:r w:rsidRPr="00A7046C">
        <w:rPr>
          <w:rFonts w:ascii="Times New Roman" w:hAnsi="Times New Roman" w:cs="Times New Roman"/>
          <w:sz w:val="24"/>
          <w:szCs w:val="24"/>
          <w:lang w:val="et-EE"/>
        </w:rPr>
        <w:t>Maa-Ameti</w:t>
      </w:r>
      <w:proofErr w:type="spellEnd"/>
      <w:r w:rsidRPr="00A7046C">
        <w:rPr>
          <w:rFonts w:ascii="Times New Roman" w:hAnsi="Times New Roman" w:cs="Times New Roman"/>
          <w:sz w:val="24"/>
          <w:szCs w:val="24"/>
          <w:lang w:val="et-EE"/>
        </w:rPr>
        <w:t xml:space="preserve"> kaardirakenduse alusel 2023 aastal</w:t>
      </w:r>
    </w:p>
    <w:bookmarkEnd w:id="6"/>
    <w:p w14:paraId="73348278" w14:textId="77777777" w:rsidR="00A7046C" w:rsidRPr="00A7046C" w:rsidRDefault="00A7046C" w:rsidP="00A7046C">
      <w:pPr>
        <w:ind w:left="720"/>
        <w:contextualSpacing/>
        <w:rPr>
          <w:rFonts w:ascii="Times New Roman" w:hAnsi="Times New Roman" w:cs="Times New Roman"/>
          <w:sz w:val="24"/>
          <w:szCs w:val="24"/>
          <w:lang w:val="et-EE"/>
        </w:rPr>
      </w:pPr>
    </w:p>
    <w:p w14:paraId="407E3B1E" w14:textId="67D9836F" w:rsidR="00A7046C" w:rsidRPr="00A7046C" w:rsidRDefault="00A7046C" w:rsidP="00253688">
      <w:pPr>
        <w:contextualSpacing/>
        <w:rPr>
          <w:rFonts w:ascii="Times New Roman" w:hAnsi="Times New Roman" w:cs="Times New Roman"/>
          <w:sz w:val="24"/>
          <w:szCs w:val="24"/>
          <w:u w:val="single"/>
          <w:lang w:val="et-EE"/>
        </w:rPr>
      </w:pPr>
      <w:r w:rsidRPr="00A7046C">
        <w:rPr>
          <w:rFonts w:ascii="Times New Roman" w:hAnsi="Times New Roman" w:cs="Times New Roman"/>
          <w:sz w:val="24"/>
          <w:szCs w:val="24"/>
          <w:u w:val="single"/>
          <w:lang w:val="et-EE"/>
        </w:rPr>
        <w:t xml:space="preserve">Sidekaablitaristu omaniku </w:t>
      </w:r>
      <w:r w:rsidR="00347B13">
        <w:rPr>
          <w:rFonts w:ascii="Times New Roman" w:hAnsi="Times New Roman" w:cs="Times New Roman"/>
          <w:sz w:val="24"/>
          <w:szCs w:val="24"/>
          <w:u w:val="single"/>
          <w:lang w:val="et-EE"/>
        </w:rPr>
        <w:t>osutatavate side</w:t>
      </w:r>
      <w:r w:rsidRPr="00A7046C">
        <w:rPr>
          <w:rFonts w:ascii="Times New Roman" w:hAnsi="Times New Roman" w:cs="Times New Roman"/>
          <w:sz w:val="24"/>
          <w:szCs w:val="24"/>
          <w:u w:val="single"/>
          <w:lang w:val="et-EE"/>
        </w:rPr>
        <w:t>teenuste struktuur</w:t>
      </w:r>
    </w:p>
    <w:p w14:paraId="45AEBBC0" w14:textId="77777777" w:rsidR="00A7046C" w:rsidRPr="00A7046C" w:rsidRDefault="00A7046C" w:rsidP="00A7046C">
      <w:pPr>
        <w:ind w:left="720"/>
        <w:contextualSpacing/>
        <w:rPr>
          <w:rFonts w:ascii="Times New Roman" w:hAnsi="Times New Roman" w:cs="Times New Roman"/>
          <w:sz w:val="24"/>
          <w:szCs w:val="24"/>
          <w:lang w:val="et-EE"/>
        </w:rPr>
      </w:pPr>
    </w:p>
    <w:p w14:paraId="5B658406" w14:textId="6F6C26D4" w:rsidR="00A7046C" w:rsidRPr="00A7046C" w:rsidRDefault="00A7046C" w:rsidP="00370E01">
      <w:pPr>
        <w:contextualSpacing/>
        <w:jc w:val="both"/>
        <w:rPr>
          <w:rFonts w:ascii="Times New Roman" w:hAnsi="Times New Roman" w:cs="Times New Roman"/>
          <w:sz w:val="24"/>
          <w:szCs w:val="24"/>
          <w:lang w:val="et-EE"/>
        </w:rPr>
      </w:pPr>
      <w:bookmarkStart w:id="7" w:name="_Hlk156829155"/>
      <w:r w:rsidRPr="00A7046C">
        <w:rPr>
          <w:rFonts w:ascii="Times New Roman" w:hAnsi="Times New Roman" w:cs="Times New Roman"/>
          <w:sz w:val="24"/>
          <w:szCs w:val="24"/>
          <w:lang w:val="et-EE"/>
        </w:rPr>
        <w:t xml:space="preserve">Telia osutab oma sidekaablitaristu baasil jae- ja hulgitasandi sideteenuseid. Seejuures oli 2023 aasta III kv seisuga Telia üleriigiline turuosa </w:t>
      </w:r>
      <w:r w:rsidR="00413882">
        <w:rPr>
          <w:rFonts w:ascii="Times New Roman" w:hAnsi="Times New Roman" w:cs="Times New Roman"/>
          <w:sz w:val="24"/>
          <w:szCs w:val="24"/>
          <w:lang w:val="et-EE"/>
        </w:rPr>
        <w:t xml:space="preserve">püsiasukohaga </w:t>
      </w:r>
      <w:r w:rsidRPr="00A7046C">
        <w:rPr>
          <w:rFonts w:ascii="Times New Roman" w:hAnsi="Times New Roman" w:cs="Times New Roman"/>
          <w:sz w:val="24"/>
          <w:szCs w:val="24"/>
          <w:lang w:val="et-EE"/>
        </w:rPr>
        <w:t xml:space="preserve">jae internetiühenduste klientide baasil  51%, </w:t>
      </w:r>
      <w:r w:rsidR="00FD70FD" w:rsidRPr="00A7046C">
        <w:rPr>
          <w:rFonts w:ascii="Times New Roman" w:hAnsi="Times New Roman" w:cs="Times New Roman"/>
          <w:sz w:val="24"/>
          <w:szCs w:val="24"/>
          <w:lang w:val="et-EE"/>
        </w:rPr>
        <w:t xml:space="preserve">vt ka Telia jae </w:t>
      </w:r>
      <w:r w:rsidR="00FD70FD">
        <w:rPr>
          <w:rFonts w:ascii="Times New Roman" w:hAnsi="Times New Roman" w:cs="Times New Roman"/>
          <w:sz w:val="24"/>
          <w:szCs w:val="24"/>
          <w:lang w:val="et-EE"/>
        </w:rPr>
        <w:t>internetiühenduste</w:t>
      </w:r>
      <w:r w:rsidR="00FD70FD" w:rsidRPr="00A7046C">
        <w:rPr>
          <w:rFonts w:ascii="Times New Roman" w:hAnsi="Times New Roman" w:cs="Times New Roman"/>
          <w:sz w:val="24"/>
          <w:szCs w:val="24"/>
          <w:lang w:val="et-EE"/>
        </w:rPr>
        <w:t xml:space="preserve"> osakaale geograafiliste üksuste baasil käesoleva analüüsi lisas </w:t>
      </w:r>
      <w:r w:rsidR="00FD70FD">
        <w:rPr>
          <w:rFonts w:ascii="Times New Roman" w:hAnsi="Times New Roman" w:cs="Times New Roman"/>
          <w:sz w:val="24"/>
          <w:szCs w:val="24"/>
          <w:lang w:val="et-EE"/>
        </w:rPr>
        <w:t xml:space="preserve">6 </w:t>
      </w:r>
      <w:r w:rsidR="00F64457">
        <w:rPr>
          <w:rFonts w:ascii="Times New Roman" w:hAnsi="Times New Roman" w:cs="Times New Roman"/>
          <w:sz w:val="24"/>
          <w:szCs w:val="24"/>
          <w:lang w:val="et-EE"/>
        </w:rPr>
        <w:t>ptk 3.4.3.1</w:t>
      </w:r>
      <w:r w:rsidR="00F64457" w:rsidRPr="00A7046C">
        <w:rPr>
          <w:rFonts w:ascii="Times New Roman" w:hAnsi="Times New Roman" w:cs="Times New Roman"/>
          <w:sz w:val="24"/>
          <w:szCs w:val="24"/>
          <w:lang w:val="et-EE"/>
        </w:rPr>
        <w:t xml:space="preserve">. </w:t>
      </w:r>
      <w:r w:rsidRPr="00A7046C">
        <w:rPr>
          <w:rFonts w:ascii="Times New Roman" w:hAnsi="Times New Roman" w:cs="Times New Roman"/>
          <w:sz w:val="24"/>
          <w:szCs w:val="24"/>
          <w:lang w:val="et-EE"/>
        </w:rPr>
        <w:t xml:space="preserve">Võttes arvesse Telia suurt sidekaablitaristu ulatust ja osakaalu internetiühenduste jaeturul on Telia sidekaablitaristule läbipaistval ja mitte-diskrimineerival juurdepääsul oluliselt suurem mõju internetiühenduste jaeturu konkurentsile, kui teiste jae- ja hulgiteenust osutavate sideettevõtjate (nt Elisa Eesti AS, Tele2 Eesti AS ja Telset AS) sidekaablitaristule juurdepääsul. </w:t>
      </w:r>
    </w:p>
    <w:bookmarkEnd w:id="7"/>
    <w:p w14:paraId="6086BAC3" w14:textId="77777777" w:rsidR="00A7046C" w:rsidRPr="00A7046C" w:rsidRDefault="00A7046C" w:rsidP="00A7046C">
      <w:pPr>
        <w:ind w:left="720"/>
        <w:contextualSpacing/>
        <w:rPr>
          <w:rFonts w:ascii="Times New Roman" w:hAnsi="Times New Roman" w:cs="Times New Roman"/>
          <w:sz w:val="24"/>
          <w:szCs w:val="24"/>
          <w:lang w:val="et-EE"/>
        </w:rPr>
      </w:pPr>
    </w:p>
    <w:p w14:paraId="2BB7A9DA" w14:textId="77777777" w:rsidR="00A7046C" w:rsidRPr="00A7046C" w:rsidRDefault="00A7046C" w:rsidP="00A7046C">
      <w:pPr>
        <w:ind w:left="720"/>
        <w:contextualSpacing/>
        <w:rPr>
          <w:rFonts w:ascii="Times New Roman" w:hAnsi="Times New Roman" w:cs="Times New Roman"/>
          <w:sz w:val="24"/>
          <w:szCs w:val="24"/>
          <w:lang w:val="et-EE"/>
        </w:rPr>
      </w:pPr>
    </w:p>
    <w:p w14:paraId="3FFBCFF6" w14:textId="77777777" w:rsidR="00A7046C" w:rsidRPr="00A7046C" w:rsidRDefault="00A7046C" w:rsidP="00253688">
      <w:pPr>
        <w:contextualSpacing/>
        <w:rPr>
          <w:rFonts w:ascii="Times New Roman" w:hAnsi="Times New Roman" w:cs="Times New Roman"/>
          <w:sz w:val="24"/>
          <w:szCs w:val="24"/>
          <w:u w:val="single"/>
          <w:lang w:val="et-EE"/>
        </w:rPr>
      </w:pPr>
      <w:bookmarkStart w:id="8" w:name="_Hlk156829405"/>
      <w:r w:rsidRPr="00A7046C">
        <w:rPr>
          <w:rFonts w:ascii="Times New Roman" w:hAnsi="Times New Roman" w:cs="Times New Roman"/>
          <w:sz w:val="24"/>
          <w:szCs w:val="24"/>
          <w:u w:val="single"/>
          <w:lang w:val="et-EE"/>
        </w:rPr>
        <w:t>Sidekaablitaristu rajamise kapital (erakapital või riigiabi)</w:t>
      </w:r>
    </w:p>
    <w:p w14:paraId="3A65D9F3" w14:textId="77777777" w:rsidR="00A7046C" w:rsidRPr="00A7046C" w:rsidRDefault="00A7046C" w:rsidP="00A7046C">
      <w:pPr>
        <w:ind w:left="720"/>
        <w:contextualSpacing/>
        <w:rPr>
          <w:rFonts w:ascii="Times New Roman" w:hAnsi="Times New Roman" w:cs="Times New Roman"/>
          <w:sz w:val="24"/>
          <w:szCs w:val="24"/>
          <w:lang w:val="et-EE"/>
        </w:rPr>
      </w:pPr>
    </w:p>
    <w:p w14:paraId="706700FD" w14:textId="257101C5" w:rsidR="00A7046C" w:rsidRPr="00A7046C" w:rsidRDefault="00A7046C" w:rsidP="00370E01">
      <w:pPr>
        <w:contextualSpacing/>
        <w:jc w:val="both"/>
        <w:rPr>
          <w:rFonts w:ascii="Times New Roman" w:hAnsi="Times New Roman" w:cs="Times New Roman"/>
          <w:sz w:val="24"/>
          <w:szCs w:val="24"/>
          <w:lang w:val="et-EE"/>
        </w:rPr>
      </w:pPr>
      <w:r w:rsidRPr="00A7046C">
        <w:rPr>
          <w:rFonts w:ascii="Times New Roman" w:hAnsi="Times New Roman" w:cs="Times New Roman"/>
          <w:sz w:val="24"/>
          <w:szCs w:val="24"/>
          <w:lang w:val="et-EE"/>
        </w:rPr>
        <w:t>Telia sidevõrk on rajatud 100% erakapitali baasil. Seetõttu ei rakendu Telia sidevõrgule juurdepääsu osas riigiabi määruste põhised kohustused, mis kehtestavad kohustuse pakkuda sidevõrgule hulgitasandil juurdepääsu (eelkõige valguskaabli kiu renti, aga ka sidekaablitaristule) läbipaistvalt, mitte-diskrimineerivalt ja kuludele orienteeritud hindadega. Seega ei toeta Telia sidekaablitaristu ulatuses vastavad määrused konkurentsi internetiühenduste jaeturul.</w:t>
      </w:r>
    </w:p>
    <w:p w14:paraId="3A9DCF37" w14:textId="77777777" w:rsidR="00A7046C" w:rsidRPr="00A7046C" w:rsidRDefault="00A7046C" w:rsidP="00370E01">
      <w:pPr>
        <w:ind w:left="720"/>
        <w:contextualSpacing/>
        <w:jc w:val="both"/>
        <w:rPr>
          <w:rFonts w:ascii="Times New Roman" w:hAnsi="Times New Roman" w:cs="Times New Roman"/>
          <w:sz w:val="24"/>
          <w:szCs w:val="24"/>
          <w:lang w:val="et-EE"/>
        </w:rPr>
      </w:pPr>
    </w:p>
    <w:p w14:paraId="53233AA2" w14:textId="77777777" w:rsidR="00A7046C" w:rsidRPr="00A7046C" w:rsidRDefault="00A7046C" w:rsidP="00370E01">
      <w:pPr>
        <w:contextualSpacing/>
        <w:jc w:val="both"/>
        <w:rPr>
          <w:rFonts w:ascii="Times New Roman" w:hAnsi="Times New Roman" w:cs="Times New Roman"/>
          <w:sz w:val="24"/>
          <w:szCs w:val="24"/>
          <w:lang w:val="et-EE"/>
        </w:rPr>
      </w:pPr>
      <w:r w:rsidRPr="00A7046C">
        <w:rPr>
          <w:rFonts w:ascii="Times New Roman" w:hAnsi="Times New Roman" w:cs="Times New Roman"/>
          <w:sz w:val="24"/>
          <w:szCs w:val="24"/>
          <w:lang w:val="et-EE"/>
        </w:rPr>
        <w:t xml:space="preserve">Samas rakendub Telia sidekaablitaristu kaabli paigalduskohtadele juurdepääsu osas lisaks üldistele regulatsioonidele nagu ehitusseadustik ja konkurentsiseadus ka valdkonnaspetsiifiline </w:t>
      </w:r>
      <w:r w:rsidRPr="00A7046C">
        <w:rPr>
          <w:rFonts w:ascii="Times New Roman" w:hAnsi="Times New Roman" w:cs="Times New Roman"/>
          <w:sz w:val="24"/>
          <w:szCs w:val="24"/>
          <w:lang w:val="et-EE"/>
        </w:rPr>
        <w:lastRenderedPageBreak/>
        <w:t>regulatsioon sidevõrgule kohaliku juurdepääsu hulgituru raames juba aastast 2007</w:t>
      </w:r>
      <w:r w:rsidRPr="00A7046C">
        <w:rPr>
          <w:rFonts w:ascii="Times New Roman" w:hAnsi="Times New Roman" w:cs="Times New Roman"/>
          <w:sz w:val="24"/>
          <w:szCs w:val="24"/>
          <w:vertAlign w:val="superscript"/>
          <w:lang w:val="et-EE"/>
        </w:rPr>
        <w:footnoteReference w:id="1"/>
      </w:r>
      <w:r w:rsidRPr="00A7046C">
        <w:rPr>
          <w:rFonts w:ascii="Times New Roman" w:hAnsi="Times New Roman" w:cs="Times New Roman"/>
          <w:sz w:val="24"/>
          <w:szCs w:val="24"/>
          <w:lang w:val="et-EE"/>
        </w:rPr>
        <w:t xml:space="preserve">, mis kohustab pakkuma vastavat juurdepääsu läbipaistvalt, mitte-diskrimineerivalt ja kuludele orienteeritud hindadega. Teistele sideettevõtjatele sidekaablitaristule juurdepääsu osas vastavat valdkonnaspetsiifilist regulatsiooni rakendunud ei ole. </w:t>
      </w:r>
    </w:p>
    <w:bookmarkEnd w:id="8"/>
    <w:p w14:paraId="098D47E6" w14:textId="77777777" w:rsidR="00A7046C" w:rsidRPr="00A7046C" w:rsidRDefault="00A7046C" w:rsidP="00A7046C">
      <w:pPr>
        <w:ind w:left="720"/>
        <w:contextualSpacing/>
        <w:rPr>
          <w:rFonts w:ascii="Times New Roman" w:hAnsi="Times New Roman" w:cs="Times New Roman"/>
          <w:sz w:val="24"/>
          <w:szCs w:val="24"/>
          <w:lang w:val="et-EE"/>
        </w:rPr>
      </w:pPr>
    </w:p>
    <w:p w14:paraId="6A0268CD" w14:textId="5783C41B" w:rsidR="005D4512" w:rsidRDefault="005D4512" w:rsidP="001C5039">
      <w:pPr>
        <w:pStyle w:val="Pealkiri2"/>
        <w:numPr>
          <w:ilvl w:val="1"/>
          <w:numId w:val="3"/>
        </w:numPr>
        <w:jc w:val="both"/>
        <w:rPr>
          <w:rFonts w:ascii="Times New Roman" w:hAnsi="Times New Roman" w:cs="Times New Roman"/>
          <w:b/>
          <w:bCs/>
          <w:color w:val="auto"/>
          <w:sz w:val="24"/>
          <w:szCs w:val="24"/>
        </w:rPr>
      </w:pPr>
      <w:bookmarkStart w:id="9" w:name="_Toc189040314"/>
      <w:r>
        <w:rPr>
          <w:rFonts w:ascii="Times New Roman" w:hAnsi="Times New Roman" w:cs="Times New Roman"/>
          <w:b/>
          <w:bCs/>
          <w:color w:val="auto"/>
          <w:sz w:val="24"/>
          <w:szCs w:val="24"/>
        </w:rPr>
        <w:t>ELA SA ja Eesti Andmesidevõrk MTÜ</w:t>
      </w:r>
      <w:r w:rsidR="00A7046C" w:rsidRPr="00A7046C">
        <w:rPr>
          <w:rFonts w:ascii="Times New Roman" w:hAnsi="Times New Roman" w:cs="Times New Roman"/>
          <w:b/>
          <w:bCs/>
          <w:color w:val="auto"/>
          <w:sz w:val="24"/>
          <w:szCs w:val="24"/>
        </w:rPr>
        <w:t>:</w:t>
      </w:r>
      <w:bookmarkEnd w:id="9"/>
      <w:r w:rsidR="00A7046C" w:rsidRPr="00A7046C">
        <w:rPr>
          <w:rFonts w:ascii="Times New Roman" w:hAnsi="Times New Roman" w:cs="Times New Roman"/>
          <w:b/>
          <w:bCs/>
          <w:color w:val="auto"/>
          <w:sz w:val="24"/>
          <w:szCs w:val="24"/>
        </w:rPr>
        <w:t xml:space="preserve"> </w:t>
      </w:r>
    </w:p>
    <w:p w14:paraId="750719A5" w14:textId="77777777" w:rsidR="005D4512" w:rsidRPr="005D4512" w:rsidRDefault="005D4512" w:rsidP="005D4512">
      <w:pPr>
        <w:rPr>
          <w:lang w:val="et-EE"/>
        </w:rPr>
      </w:pPr>
    </w:p>
    <w:p w14:paraId="44867D2C" w14:textId="56893D52" w:rsidR="00A7046C" w:rsidRPr="00347B13" w:rsidRDefault="005D4512" w:rsidP="005D4512">
      <w:pPr>
        <w:ind w:left="720"/>
        <w:rPr>
          <w:rFonts w:ascii="Times New Roman" w:hAnsi="Times New Roman" w:cs="Times New Roman"/>
          <w:b/>
          <w:bCs/>
          <w:sz w:val="24"/>
          <w:szCs w:val="24"/>
          <w:lang w:val="et-EE"/>
        </w:rPr>
      </w:pPr>
      <w:r w:rsidRPr="00347B13">
        <w:rPr>
          <w:rFonts w:ascii="Times New Roman" w:hAnsi="Times New Roman" w:cs="Times New Roman"/>
          <w:b/>
          <w:bCs/>
          <w:sz w:val="24"/>
          <w:szCs w:val="24"/>
          <w:lang w:val="et-EE"/>
        </w:rPr>
        <w:t>s</w:t>
      </w:r>
      <w:r w:rsidR="00A7046C" w:rsidRPr="00347B13">
        <w:rPr>
          <w:rFonts w:ascii="Times New Roman" w:hAnsi="Times New Roman" w:cs="Times New Roman"/>
          <w:b/>
          <w:bCs/>
          <w:sz w:val="24"/>
          <w:szCs w:val="24"/>
          <w:lang w:val="et-EE"/>
        </w:rPr>
        <w:t>uure geograafilise ulatusega, peamiselt ülekandevõrgus paiknevad</w:t>
      </w:r>
      <w:r w:rsidRPr="00347B13">
        <w:rPr>
          <w:rFonts w:ascii="Times New Roman" w:hAnsi="Times New Roman" w:cs="Times New Roman"/>
          <w:b/>
          <w:bCs/>
          <w:sz w:val="24"/>
          <w:szCs w:val="24"/>
          <w:lang w:val="et-EE"/>
        </w:rPr>
        <w:t xml:space="preserve"> ja riigiabiga rajatud sidekaablitaristud</w:t>
      </w:r>
      <w:r w:rsidR="00A7046C" w:rsidRPr="00347B13">
        <w:rPr>
          <w:rFonts w:ascii="Times New Roman" w:hAnsi="Times New Roman" w:cs="Times New Roman"/>
          <w:b/>
          <w:bCs/>
          <w:sz w:val="24"/>
          <w:szCs w:val="24"/>
          <w:lang w:val="et-EE"/>
        </w:rPr>
        <w:t>,</w:t>
      </w:r>
      <w:r w:rsidRPr="00347B13">
        <w:rPr>
          <w:rFonts w:ascii="Times New Roman" w:hAnsi="Times New Roman" w:cs="Times New Roman"/>
          <w:b/>
          <w:bCs/>
          <w:sz w:val="24"/>
          <w:szCs w:val="24"/>
          <w:lang w:val="et-EE"/>
        </w:rPr>
        <w:t xml:space="preserve"> mille omanikud pakuvad sidevõrgule juurdepääsu ainult hulgitasandil</w:t>
      </w:r>
      <w:r w:rsidR="00A7046C" w:rsidRPr="00347B13">
        <w:rPr>
          <w:rFonts w:ascii="Times New Roman" w:hAnsi="Times New Roman" w:cs="Times New Roman"/>
          <w:b/>
          <w:bCs/>
          <w:sz w:val="24"/>
          <w:szCs w:val="24"/>
          <w:lang w:val="et-EE"/>
        </w:rPr>
        <w:t xml:space="preserve"> </w:t>
      </w:r>
    </w:p>
    <w:p w14:paraId="767CDEB7" w14:textId="77777777" w:rsidR="00A7046C" w:rsidRPr="00A7046C" w:rsidRDefault="00A7046C" w:rsidP="00A7046C">
      <w:pPr>
        <w:ind w:left="720"/>
        <w:contextualSpacing/>
        <w:rPr>
          <w:rFonts w:ascii="Times New Roman" w:hAnsi="Times New Roman" w:cs="Times New Roman"/>
          <w:sz w:val="24"/>
          <w:szCs w:val="24"/>
          <w:lang w:val="et-EE"/>
        </w:rPr>
      </w:pPr>
    </w:p>
    <w:p w14:paraId="5424A601" w14:textId="77777777" w:rsidR="00A7046C" w:rsidRPr="00A7046C" w:rsidRDefault="00A7046C" w:rsidP="00A7046C">
      <w:pPr>
        <w:ind w:left="720"/>
        <w:contextualSpacing/>
        <w:rPr>
          <w:rFonts w:ascii="Times New Roman" w:hAnsi="Times New Roman" w:cs="Times New Roman"/>
          <w:sz w:val="24"/>
          <w:szCs w:val="24"/>
          <w:lang w:val="et-EE"/>
        </w:rPr>
      </w:pPr>
    </w:p>
    <w:p w14:paraId="1D016402" w14:textId="77777777" w:rsidR="00A7046C" w:rsidRPr="00A7046C" w:rsidRDefault="00A7046C" w:rsidP="00370E01">
      <w:pPr>
        <w:contextualSpacing/>
        <w:jc w:val="both"/>
        <w:rPr>
          <w:rFonts w:ascii="Times New Roman" w:hAnsi="Times New Roman" w:cs="Times New Roman"/>
          <w:sz w:val="24"/>
          <w:szCs w:val="24"/>
          <w:lang w:val="et-EE"/>
        </w:rPr>
      </w:pPr>
      <w:bookmarkStart w:id="10" w:name="_Hlk156829496"/>
      <w:r w:rsidRPr="00A7046C">
        <w:rPr>
          <w:rFonts w:ascii="Times New Roman" w:hAnsi="Times New Roman" w:cs="Times New Roman"/>
          <w:sz w:val="24"/>
          <w:szCs w:val="24"/>
          <w:lang w:val="et-EE"/>
        </w:rPr>
        <w:t xml:space="preserve">ELA SA on sihtasutus, mille põhikirjas sätestatud eesmärgiks on lairiba võrgu loomine ja arendamine ning jätkusuutlik majandamine ning tagada kõigile sideettevõtjatele võrdsed võimalused võrgule juurdepääsuks ning olemasolevate võrkudega sidumiseks/ühendamiseks. ELA SA nõukogu  liikmeid on õigus määrata järgmistel sideettevõtetel: AS Levira, </w:t>
      </w:r>
      <w:proofErr w:type="spellStart"/>
      <w:r w:rsidRPr="00A7046C">
        <w:rPr>
          <w:rFonts w:ascii="Times New Roman" w:hAnsi="Times New Roman" w:cs="Times New Roman"/>
          <w:sz w:val="24"/>
          <w:szCs w:val="24"/>
          <w:lang w:val="et-EE"/>
        </w:rPr>
        <w:t>AS-l</w:t>
      </w:r>
      <w:proofErr w:type="spellEnd"/>
      <w:r w:rsidRPr="00A7046C">
        <w:rPr>
          <w:rFonts w:ascii="Times New Roman" w:hAnsi="Times New Roman" w:cs="Times New Roman"/>
          <w:sz w:val="24"/>
          <w:szCs w:val="24"/>
          <w:lang w:val="et-EE"/>
        </w:rPr>
        <w:t xml:space="preserve"> Televõrgu, </w:t>
      </w:r>
      <w:proofErr w:type="spellStart"/>
      <w:r w:rsidRPr="00A7046C">
        <w:rPr>
          <w:rFonts w:ascii="Times New Roman" w:hAnsi="Times New Roman" w:cs="Times New Roman"/>
          <w:sz w:val="24"/>
          <w:szCs w:val="24"/>
          <w:lang w:val="et-EE"/>
        </w:rPr>
        <w:t>AS-l</w:t>
      </w:r>
      <w:proofErr w:type="spellEnd"/>
      <w:r w:rsidRPr="00A7046C">
        <w:rPr>
          <w:rFonts w:ascii="Times New Roman" w:hAnsi="Times New Roman" w:cs="Times New Roman"/>
          <w:sz w:val="24"/>
          <w:szCs w:val="24"/>
          <w:lang w:val="et-EE"/>
        </w:rPr>
        <w:t xml:space="preserve"> Eltel Networks ja </w:t>
      </w:r>
      <w:proofErr w:type="spellStart"/>
      <w:r w:rsidRPr="00A7046C">
        <w:rPr>
          <w:rFonts w:ascii="Times New Roman" w:hAnsi="Times New Roman" w:cs="Times New Roman"/>
          <w:sz w:val="24"/>
          <w:szCs w:val="24"/>
          <w:lang w:val="et-EE"/>
        </w:rPr>
        <w:t>AS-l</w:t>
      </w:r>
      <w:proofErr w:type="spellEnd"/>
      <w:r w:rsidRPr="00A7046C">
        <w:rPr>
          <w:rFonts w:ascii="Times New Roman" w:hAnsi="Times New Roman" w:cs="Times New Roman"/>
          <w:sz w:val="24"/>
          <w:szCs w:val="24"/>
          <w:lang w:val="et-EE"/>
        </w:rPr>
        <w:t xml:space="preserve"> Ericsson Eesti, </w:t>
      </w:r>
      <w:proofErr w:type="spellStart"/>
      <w:r w:rsidRPr="00A7046C">
        <w:rPr>
          <w:rFonts w:ascii="Times New Roman" w:hAnsi="Times New Roman" w:cs="Times New Roman"/>
          <w:sz w:val="24"/>
          <w:szCs w:val="24"/>
          <w:lang w:val="et-EE"/>
        </w:rPr>
        <w:t>AS-l</w:t>
      </w:r>
      <w:proofErr w:type="spellEnd"/>
      <w:r w:rsidRPr="00A7046C">
        <w:rPr>
          <w:rFonts w:ascii="Times New Roman" w:hAnsi="Times New Roman" w:cs="Times New Roman"/>
          <w:sz w:val="24"/>
          <w:szCs w:val="24"/>
          <w:lang w:val="et-EE"/>
        </w:rPr>
        <w:t xml:space="preserve"> Tele2 Eesti, </w:t>
      </w:r>
      <w:proofErr w:type="spellStart"/>
      <w:r w:rsidRPr="00A7046C">
        <w:rPr>
          <w:rFonts w:ascii="Times New Roman" w:hAnsi="Times New Roman" w:cs="Times New Roman"/>
          <w:sz w:val="24"/>
          <w:szCs w:val="24"/>
          <w:lang w:val="et-EE"/>
        </w:rPr>
        <w:t>AS-l</w:t>
      </w:r>
      <w:proofErr w:type="spellEnd"/>
      <w:r w:rsidRPr="00A7046C">
        <w:rPr>
          <w:rFonts w:ascii="Times New Roman" w:hAnsi="Times New Roman" w:cs="Times New Roman"/>
          <w:sz w:val="24"/>
          <w:szCs w:val="24"/>
          <w:lang w:val="et-EE"/>
        </w:rPr>
        <w:t xml:space="preserve"> Elisa Eesti, Telia Eesti AS ning lisaks üks liige on õigus määrata majandus- ja kommunikatsiooniministril. </w:t>
      </w:r>
    </w:p>
    <w:bookmarkEnd w:id="10"/>
    <w:p w14:paraId="59666CED" w14:textId="77777777" w:rsidR="00A7046C" w:rsidRPr="00A7046C" w:rsidRDefault="00A7046C" w:rsidP="00370E01">
      <w:pPr>
        <w:ind w:left="720"/>
        <w:contextualSpacing/>
        <w:jc w:val="both"/>
        <w:rPr>
          <w:rFonts w:ascii="Times New Roman" w:hAnsi="Times New Roman" w:cs="Times New Roman"/>
          <w:sz w:val="24"/>
          <w:szCs w:val="24"/>
          <w:lang w:val="et-EE"/>
        </w:rPr>
      </w:pPr>
    </w:p>
    <w:p w14:paraId="496DB5E2" w14:textId="77777777" w:rsidR="00A7046C" w:rsidRPr="00A7046C" w:rsidRDefault="00A7046C" w:rsidP="00370E01">
      <w:pPr>
        <w:contextualSpacing/>
        <w:jc w:val="both"/>
        <w:rPr>
          <w:rFonts w:ascii="Times New Roman" w:hAnsi="Times New Roman" w:cs="Times New Roman"/>
          <w:sz w:val="24"/>
          <w:szCs w:val="24"/>
          <w:lang w:val="et-EE"/>
        </w:rPr>
      </w:pPr>
      <w:bookmarkStart w:id="11" w:name="_Hlk156832969"/>
      <w:r w:rsidRPr="00A7046C">
        <w:rPr>
          <w:rFonts w:ascii="Times New Roman" w:hAnsi="Times New Roman" w:cs="Times New Roman"/>
          <w:sz w:val="24"/>
          <w:szCs w:val="24"/>
          <w:lang w:val="et-EE"/>
        </w:rPr>
        <w:t>Eesti Andmesidevõrk MTÜ on mittetulundusühing, mis loodi erasektori ja Lõuna-Eesti kohalike omavalitsuste algatusel eesmärgiga viia ülikiire internetiühendus tarbijateni maapiirkonnas. Põhikirjas kehtestatud eesmärkide kohaselt lähtub ühing muuhulgas põhimõttest, et kõigile sideettevõtjatele peavad olema tagatud võrdsed võimalused juurdepääsuks ühingu võrgule ja siderajatistele ning olemasolevate võrkudega sidumiseks ja ühendamiseks.</w:t>
      </w:r>
    </w:p>
    <w:bookmarkEnd w:id="11"/>
    <w:p w14:paraId="10E78DA0" w14:textId="77777777" w:rsidR="00A7046C" w:rsidRPr="00A7046C" w:rsidRDefault="00A7046C" w:rsidP="00A7046C">
      <w:pPr>
        <w:ind w:left="720"/>
        <w:contextualSpacing/>
        <w:rPr>
          <w:rFonts w:ascii="Times New Roman" w:hAnsi="Times New Roman" w:cs="Times New Roman"/>
          <w:sz w:val="24"/>
          <w:szCs w:val="24"/>
          <w:lang w:val="et-EE"/>
        </w:rPr>
      </w:pPr>
    </w:p>
    <w:p w14:paraId="1E30E388" w14:textId="77777777" w:rsidR="00A7046C" w:rsidRPr="00A7046C" w:rsidRDefault="00A7046C" w:rsidP="005D4512">
      <w:pPr>
        <w:contextualSpacing/>
        <w:rPr>
          <w:rFonts w:ascii="Times New Roman" w:hAnsi="Times New Roman" w:cs="Times New Roman"/>
          <w:sz w:val="24"/>
          <w:szCs w:val="24"/>
          <w:u w:val="single"/>
          <w:lang w:val="et-EE"/>
        </w:rPr>
      </w:pPr>
      <w:bookmarkStart w:id="12" w:name="_Hlk156834341"/>
      <w:r w:rsidRPr="00A7046C">
        <w:rPr>
          <w:rFonts w:ascii="Times New Roman" w:hAnsi="Times New Roman" w:cs="Times New Roman"/>
          <w:sz w:val="24"/>
          <w:szCs w:val="24"/>
          <w:u w:val="single"/>
          <w:lang w:val="et-EE"/>
        </w:rPr>
        <w:t>Sidekaablitaristu ulatus</w:t>
      </w:r>
    </w:p>
    <w:p w14:paraId="549598EB" w14:textId="77777777" w:rsidR="00A7046C" w:rsidRPr="00A7046C" w:rsidRDefault="00A7046C" w:rsidP="00A7046C">
      <w:pPr>
        <w:ind w:left="720"/>
        <w:contextualSpacing/>
        <w:rPr>
          <w:rFonts w:ascii="Times New Roman" w:hAnsi="Times New Roman" w:cs="Times New Roman"/>
          <w:sz w:val="24"/>
          <w:szCs w:val="24"/>
          <w:lang w:val="et-EE"/>
        </w:rPr>
      </w:pPr>
    </w:p>
    <w:p w14:paraId="0A185846" w14:textId="402E5038" w:rsidR="00A7046C" w:rsidRPr="00A7046C" w:rsidRDefault="00A7046C" w:rsidP="00370E01">
      <w:pPr>
        <w:contextualSpacing/>
        <w:jc w:val="both"/>
        <w:rPr>
          <w:rFonts w:ascii="Times New Roman" w:hAnsi="Times New Roman" w:cs="Times New Roman"/>
          <w:sz w:val="24"/>
          <w:szCs w:val="24"/>
          <w:lang w:val="et-EE"/>
        </w:rPr>
      </w:pPr>
      <w:bookmarkStart w:id="13" w:name="_Hlk156829596"/>
      <w:r w:rsidRPr="00A7046C">
        <w:rPr>
          <w:rFonts w:ascii="Times New Roman" w:hAnsi="Times New Roman" w:cs="Times New Roman"/>
          <w:sz w:val="24"/>
          <w:szCs w:val="24"/>
          <w:lang w:val="et-EE"/>
        </w:rPr>
        <w:t xml:space="preserve">ELA </w:t>
      </w:r>
      <w:proofErr w:type="spellStart"/>
      <w:r w:rsidRPr="00A7046C">
        <w:rPr>
          <w:rFonts w:ascii="Times New Roman" w:hAnsi="Times New Roman" w:cs="Times New Roman"/>
          <w:sz w:val="24"/>
          <w:szCs w:val="24"/>
          <w:lang w:val="et-EE"/>
        </w:rPr>
        <w:t>SA-le</w:t>
      </w:r>
      <w:proofErr w:type="spellEnd"/>
      <w:r w:rsidRPr="00A7046C">
        <w:rPr>
          <w:rFonts w:ascii="Times New Roman" w:hAnsi="Times New Roman" w:cs="Times New Roman"/>
          <w:sz w:val="24"/>
          <w:szCs w:val="24"/>
          <w:lang w:val="et-EE"/>
        </w:rPr>
        <w:t xml:space="preserve"> ja Eesti Andmesidevõrk MTÜ-le kuuluvad kõige ulatus</w:t>
      </w:r>
      <w:r w:rsidR="00980A41">
        <w:rPr>
          <w:rFonts w:ascii="Times New Roman" w:hAnsi="Times New Roman" w:cs="Times New Roman"/>
          <w:sz w:val="24"/>
          <w:szCs w:val="24"/>
          <w:lang w:val="et-EE"/>
        </w:rPr>
        <w:t>likumad</w:t>
      </w:r>
      <w:r w:rsidRPr="00A7046C">
        <w:rPr>
          <w:rFonts w:ascii="Times New Roman" w:hAnsi="Times New Roman" w:cs="Times New Roman"/>
          <w:sz w:val="24"/>
          <w:szCs w:val="24"/>
          <w:lang w:val="et-EE"/>
        </w:rPr>
        <w:t xml:space="preserve"> ja läbivalt ühendatud (väheste katkestustega) sidekaablitaristu</w:t>
      </w:r>
      <w:r w:rsidR="00980A41">
        <w:rPr>
          <w:rFonts w:ascii="Times New Roman" w:hAnsi="Times New Roman" w:cs="Times New Roman"/>
          <w:sz w:val="24"/>
          <w:szCs w:val="24"/>
          <w:lang w:val="et-EE"/>
        </w:rPr>
        <w:t>d</w:t>
      </w:r>
      <w:r w:rsidRPr="00A7046C">
        <w:rPr>
          <w:rFonts w:ascii="Times New Roman" w:hAnsi="Times New Roman" w:cs="Times New Roman"/>
          <w:sz w:val="24"/>
          <w:szCs w:val="24"/>
          <w:lang w:val="et-EE"/>
        </w:rPr>
        <w:t xml:space="preserve"> ülekandevõrgus (peamiselt linnade ja asulate vaheline sidevõrk), ELA </w:t>
      </w:r>
      <w:proofErr w:type="spellStart"/>
      <w:r w:rsidRPr="00A7046C">
        <w:rPr>
          <w:rFonts w:ascii="Times New Roman" w:hAnsi="Times New Roman" w:cs="Times New Roman"/>
          <w:sz w:val="24"/>
          <w:szCs w:val="24"/>
          <w:lang w:val="et-EE"/>
        </w:rPr>
        <w:t>SA-l</w:t>
      </w:r>
      <w:proofErr w:type="spellEnd"/>
      <w:r w:rsidRPr="00A7046C">
        <w:rPr>
          <w:rFonts w:ascii="Times New Roman" w:hAnsi="Times New Roman" w:cs="Times New Roman"/>
          <w:sz w:val="24"/>
          <w:szCs w:val="24"/>
          <w:lang w:val="et-EE"/>
        </w:rPr>
        <w:t xml:space="preserve"> kokku </w:t>
      </w:r>
      <w:r w:rsidR="00A87C6B">
        <w:rPr>
          <w:rFonts w:ascii="Times New Roman" w:hAnsi="Times New Roman" w:cs="Times New Roman"/>
          <w:sz w:val="24"/>
          <w:szCs w:val="24"/>
          <w:lang w:val="et-EE"/>
        </w:rPr>
        <w:t>…*</w:t>
      </w:r>
      <w:r w:rsidRPr="00A7046C">
        <w:rPr>
          <w:rFonts w:ascii="Times New Roman" w:hAnsi="Times New Roman" w:cs="Times New Roman"/>
          <w:sz w:val="24"/>
          <w:szCs w:val="24"/>
          <w:lang w:val="et-EE"/>
        </w:rPr>
        <w:t xml:space="preserve"> trassi kilomeetrit ja Eesti Andmesidevõrk MTÜ-l </w:t>
      </w:r>
      <w:r w:rsidR="00A87C6B">
        <w:rPr>
          <w:rFonts w:ascii="Times New Roman" w:hAnsi="Times New Roman" w:cs="Times New Roman"/>
          <w:sz w:val="24"/>
          <w:szCs w:val="24"/>
          <w:lang w:val="et-EE"/>
        </w:rPr>
        <w:t>…*</w:t>
      </w:r>
      <w:r w:rsidRPr="00A7046C">
        <w:rPr>
          <w:rFonts w:ascii="Times New Roman" w:hAnsi="Times New Roman" w:cs="Times New Roman"/>
          <w:sz w:val="24"/>
          <w:szCs w:val="24"/>
          <w:lang w:val="et-EE"/>
        </w:rPr>
        <w:t xml:space="preserve"> trassi kilomeetrit. Nende kaudu on võimalik ühendada asulate ja linnade siseseid juurdepääsuvõrke ELA SA puhul 15-s internetiühenduse jaeturu geograafilises üksuses ja Eesti Andmesidevõrk MTÜ puhul 4-s. Nende sideehitiste trasside paiknemist on kujutatud </w:t>
      </w:r>
      <w:r w:rsidR="00945FFD">
        <w:rPr>
          <w:rFonts w:ascii="Times New Roman" w:hAnsi="Times New Roman" w:cs="Times New Roman"/>
          <w:sz w:val="24"/>
          <w:szCs w:val="24"/>
          <w:lang w:val="et-EE"/>
        </w:rPr>
        <w:t>K</w:t>
      </w:r>
      <w:r w:rsidRPr="00A7046C">
        <w:rPr>
          <w:rFonts w:ascii="Times New Roman" w:hAnsi="Times New Roman" w:cs="Times New Roman"/>
          <w:sz w:val="24"/>
          <w:szCs w:val="24"/>
          <w:lang w:val="et-EE"/>
        </w:rPr>
        <w:t>aart</w:t>
      </w:r>
      <w:r w:rsidR="00EE2CF8">
        <w:rPr>
          <w:rFonts w:ascii="Times New Roman" w:hAnsi="Times New Roman" w:cs="Times New Roman"/>
          <w:sz w:val="24"/>
          <w:szCs w:val="24"/>
          <w:lang w:val="et-EE"/>
        </w:rPr>
        <w:t>idel</w:t>
      </w:r>
      <w:r w:rsidRPr="00A7046C">
        <w:rPr>
          <w:rFonts w:ascii="Times New Roman" w:hAnsi="Times New Roman" w:cs="Times New Roman"/>
          <w:sz w:val="24"/>
          <w:szCs w:val="24"/>
          <w:lang w:val="et-EE"/>
        </w:rPr>
        <w:t xml:space="preserve"> </w:t>
      </w:r>
      <w:r w:rsidR="00883389">
        <w:rPr>
          <w:rFonts w:ascii="Times New Roman" w:hAnsi="Times New Roman" w:cs="Times New Roman"/>
          <w:sz w:val="24"/>
          <w:szCs w:val="24"/>
          <w:lang w:val="et-EE"/>
        </w:rPr>
        <w:t>2</w:t>
      </w:r>
      <w:r w:rsidR="00EE2CF8">
        <w:rPr>
          <w:rFonts w:ascii="Times New Roman" w:hAnsi="Times New Roman" w:cs="Times New Roman"/>
          <w:sz w:val="24"/>
          <w:szCs w:val="24"/>
          <w:lang w:val="et-EE"/>
        </w:rPr>
        <w:t xml:space="preserve"> ja 3</w:t>
      </w:r>
      <w:r w:rsidRPr="00A7046C">
        <w:rPr>
          <w:rFonts w:ascii="Times New Roman" w:hAnsi="Times New Roman" w:cs="Times New Roman"/>
          <w:sz w:val="24"/>
          <w:szCs w:val="24"/>
          <w:lang w:val="et-EE"/>
        </w:rPr>
        <w:t>,  Ühelgi teisel sideettevõtjal ei ole sama</w:t>
      </w:r>
      <w:r w:rsidR="00EE2CF8">
        <w:rPr>
          <w:rFonts w:ascii="Times New Roman" w:hAnsi="Times New Roman" w:cs="Times New Roman"/>
          <w:sz w:val="24"/>
          <w:szCs w:val="24"/>
          <w:lang w:val="et-EE"/>
        </w:rPr>
        <w:t>väärse</w:t>
      </w:r>
      <w:r w:rsidRPr="00A7046C">
        <w:rPr>
          <w:rFonts w:ascii="Times New Roman" w:hAnsi="Times New Roman" w:cs="Times New Roman"/>
          <w:sz w:val="24"/>
          <w:szCs w:val="24"/>
          <w:lang w:val="et-EE"/>
        </w:rPr>
        <w:t xml:space="preserve"> suure ulatusega </w:t>
      </w:r>
      <w:r w:rsidR="00EE2CF8">
        <w:rPr>
          <w:rFonts w:ascii="Times New Roman" w:hAnsi="Times New Roman" w:cs="Times New Roman"/>
          <w:sz w:val="24"/>
          <w:szCs w:val="24"/>
          <w:lang w:val="et-EE"/>
        </w:rPr>
        <w:t xml:space="preserve">sidevõrgu </w:t>
      </w:r>
      <w:r w:rsidRPr="00A7046C">
        <w:rPr>
          <w:rFonts w:ascii="Times New Roman" w:hAnsi="Times New Roman" w:cs="Times New Roman"/>
          <w:sz w:val="24"/>
          <w:szCs w:val="24"/>
          <w:lang w:val="et-EE"/>
        </w:rPr>
        <w:t xml:space="preserve">sidekaablitaristut </w:t>
      </w:r>
      <w:r w:rsidR="00EE2CF8">
        <w:rPr>
          <w:rFonts w:ascii="Times New Roman" w:hAnsi="Times New Roman" w:cs="Times New Roman"/>
          <w:sz w:val="24"/>
          <w:szCs w:val="24"/>
          <w:lang w:val="et-EE"/>
        </w:rPr>
        <w:t>ülekande</w:t>
      </w:r>
      <w:r w:rsidRPr="00A7046C">
        <w:rPr>
          <w:rFonts w:ascii="Times New Roman" w:hAnsi="Times New Roman" w:cs="Times New Roman"/>
          <w:sz w:val="24"/>
          <w:szCs w:val="24"/>
          <w:lang w:val="et-EE"/>
        </w:rPr>
        <w:t xml:space="preserve">võrgus. Telial on küll sama ulatuslik ülekandevõrk (kokku </w:t>
      </w:r>
      <w:r w:rsidR="008349C2">
        <w:rPr>
          <w:rFonts w:ascii="Times New Roman" w:hAnsi="Times New Roman" w:cs="Times New Roman"/>
          <w:sz w:val="24"/>
          <w:szCs w:val="24"/>
          <w:lang w:val="et-EE"/>
        </w:rPr>
        <w:t>…*</w:t>
      </w:r>
      <w:r w:rsidRPr="00A7046C">
        <w:rPr>
          <w:rFonts w:ascii="Times New Roman" w:hAnsi="Times New Roman" w:cs="Times New Roman"/>
          <w:sz w:val="24"/>
          <w:szCs w:val="24"/>
          <w:lang w:val="et-EE"/>
        </w:rPr>
        <w:t xml:space="preserve"> trassi km), kuid see põhineb otse pinnasesse paigaldatud maakaablil, mitte sidekaablitaristul ja seetõttu ei ole seda käesoleva</w:t>
      </w:r>
      <w:r w:rsidR="009A7D4B">
        <w:rPr>
          <w:rFonts w:ascii="Times New Roman" w:hAnsi="Times New Roman" w:cs="Times New Roman"/>
          <w:sz w:val="24"/>
          <w:szCs w:val="24"/>
          <w:lang w:val="et-EE"/>
        </w:rPr>
        <w:t>s otsuses käsitletava sidekaablitaristule juurdepääsu</w:t>
      </w:r>
      <w:r w:rsidRPr="00A7046C">
        <w:rPr>
          <w:rFonts w:ascii="Times New Roman" w:hAnsi="Times New Roman" w:cs="Times New Roman"/>
          <w:sz w:val="24"/>
          <w:szCs w:val="24"/>
          <w:lang w:val="et-EE"/>
        </w:rPr>
        <w:t xml:space="preserve"> </w:t>
      </w:r>
      <w:r w:rsidR="009A7D4B">
        <w:rPr>
          <w:rFonts w:ascii="Times New Roman" w:hAnsi="Times New Roman" w:cs="Times New Roman"/>
          <w:sz w:val="24"/>
          <w:szCs w:val="24"/>
          <w:lang w:val="et-EE"/>
        </w:rPr>
        <w:t>hulgi</w:t>
      </w:r>
      <w:r w:rsidRPr="00A7046C">
        <w:rPr>
          <w:rFonts w:ascii="Times New Roman" w:hAnsi="Times New Roman" w:cs="Times New Roman"/>
          <w:sz w:val="24"/>
          <w:szCs w:val="24"/>
          <w:lang w:val="et-EE"/>
        </w:rPr>
        <w:t>turu toodete hulka kaasatud.</w:t>
      </w:r>
    </w:p>
    <w:bookmarkEnd w:id="13"/>
    <w:p w14:paraId="62FF344B" w14:textId="77777777" w:rsidR="00A7046C" w:rsidRPr="00A7046C" w:rsidRDefault="00A7046C" w:rsidP="00370E01">
      <w:pPr>
        <w:ind w:left="720"/>
        <w:contextualSpacing/>
        <w:jc w:val="both"/>
        <w:rPr>
          <w:rFonts w:ascii="Times New Roman" w:hAnsi="Times New Roman" w:cs="Times New Roman"/>
          <w:sz w:val="24"/>
          <w:szCs w:val="24"/>
          <w:lang w:val="et-EE"/>
        </w:rPr>
      </w:pPr>
    </w:p>
    <w:p w14:paraId="73860A4B" w14:textId="42DD6DF5" w:rsidR="00A7046C" w:rsidRPr="00A7046C" w:rsidRDefault="00A7046C" w:rsidP="00370E01">
      <w:pPr>
        <w:contextualSpacing/>
        <w:jc w:val="both"/>
        <w:rPr>
          <w:rFonts w:ascii="Times New Roman" w:hAnsi="Times New Roman" w:cs="Times New Roman"/>
          <w:sz w:val="24"/>
          <w:szCs w:val="24"/>
          <w:lang w:val="et-EE"/>
        </w:rPr>
      </w:pPr>
      <w:bookmarkStart w:id="14" w:name="_Hlk156830108"/>
      <w:r w:rsidRPr="00A7046C">
        <w:rPr>
          <w:rFonts w:ascii="Times New Roman" w:hAnsi="Times New Roman" w:cs="Times New Roman"/>
          <w:sz w:val="24"/>
          <w:szCs w:val="24"/>
          <w:lang w:val="et-EE"/>
        </w:rPr>
        <w:t>Sidekaablitaristute ulatuse baasil oma</w:t>
      </w:r>
      <w:r w:rsidR="00980A41">
        <w:rPr>
          <w:rFonts w:ascii="Times New Roman" w:hAnsi="Times New Roman" w:cs="Times New Roman"/>
          <w:sz w:val="24"/>
          <w:szCs w:val="24"/>
          <w:lang w:val="et-EE"/>
        </w:rPr>
        <w:t>vad</w:t>
      </w:r>
      <w:r w:rsidRPr="00A7046C">
        <w:rPr>
          <w:rFonts w:ascii="Times New Roman" w:hAnsi="Times New Roman" w:cs="Times New Roman"/>
          <w:sz w:val="24"/>
          <w:szCs w:val="24"/>
          <w:lang w:val="et-EE"/>
        </w:rPr>
        <w:t xml:space="preserve"> ELA SA sidekaablitaristule juurdepääsu tingimused märkimisväärset mõju internetiühenduse jaeturu konkurentsile üle Eestiliselt.</w:t>
      </w:r>
      <w:bookmarkEnd w:id="14"/>
      <w:r w:rsidRPr="00A7046C">
        <w:rPr>
          <w:rFonts w:ascii="Times New Roman" w:hAnsi="Times New Roman" w:cs="Times New Roman"/>
          <w:sz w:val="24"/>
          <w:szCs w:val="24"/>
          <w:lang w:val="et-EE"/>
        </w:rPr>
        <w:t xml:space="preserve"> Eesti Andmesidevõrk MTÜ sidekaablitaristule juurdepääsu tingimused omavad märkimisväärset </w:t>
      </w:r>
      <w:r w:rsidRPr="00A7046C">
        <w:rPr>
          <w:rFonts w:ascii="Times New Roman" w:hAnsi="Times New Roman" w:cs="Times New Roman"/>
          <w:sz w:val="24"/>
          <w:szCs w:val="24"/>
          <w:lang w:val="et-EE"/>
        </w:rPr>
        <w:lastRenderedPageBreak/>
        <w:t xml:space="preserve">mõju internetiühenduse jaeturu konkurentsile ainult neljas jaeturu geograafilises üksuses ehk neljas maakonnas (Põlva, Tartu, Võru ja Valga maakonnas). </w:t>
      </w:r>
    </w:p>
    <w:bookmarkEnd w:id="12"/>
    <w:p w14:paraId="7845D268" w14:textId="77777777" w:rsidR="00A7046C" w:rsidRPr="00A7046C" w:rsidRDefault="00A7046C" w:rsidP="00A7046C">
      <w:pPr>
        <w:ind w:left="720"/>
        <w:contextualSpacing/>
        <w:rPr>
          <w:rFonts w:ascii="Times New Roman" w:hAnsi="Times New Roman" w:cs="Times New Roman"/>
          <w:sz w:val="24"/>
          <w:szCs w:val="24"/>
          <w:lang w:val="et-EE"/>
        </w:rPr>
      </w:pPr>
    </w:p>
    <w:p w14:paraId="29A5E707" w14:textId="77777777" w:rsidR="00A7046C" w:rsidRPr="00A7046C" w:rsidRDefault="00A7046C" w:rsidP="00A7046C">
      <w:pPr>
        <w:ind w:left="720"/>
        <w:contextualSpacing/>
        <w:rPr>
          <w:rFonts w:ascii="Times New Roman" w:hAnsi="Times New Roman" w:cs="Times New Roman"/>
          <w:sz w:val="24"/>
          <w:szCs w:val="24"/>
          <w:lang w:val="et-EE"/>
        </w:rPr>
      </w:pPr>
    </w:p>
    <w:p w14:paraId="5C9CCC23" w14:textId="77777777" w:rsidR="00A7046C" w:rsidRPr="00A7046C" w:rsidRDefault="00A7046C" w:rsidP="005D4512">
      <w:pPr>
        <w:contextualSpacing/>
        <w:rPr>
          <w:rFonts w:ascii="Times New Roman" w:hAnsi="Times New Roman" w:cs="Times New Roman"/>
          <w:sz w:val="24"/>
          <w:szCs w:val="24"/>
          <w:lang w:val="et-EE"/>
        </w:rPr>
      </w:pPr>
      <w:bookmarkStart w:id="15" w:name="_Hlk156830360"/>
      <w:r w:rsidRPr="00A7046C">
        <w:rPr>
          <w:rFonts w:ascii="Times New Roman" w:hAnsi="Times New Roman" w:cs="Times New Roman"/>
          <w:noProof/>
          <w:sz w:val="24"/>
          <w:szCs w:val="24"/>
          <w:lang w:val="et-EE"/>
        </w:rPr>
        <w:drawing>
          <wp:inline distT="0" distB="0" distL="0" distR="0" wp14:anchorId="562046B1" wp14:editId="2604C3C2">
            <wp:extent cx="5760720" cy="3453130"/>
            <wp:effectExtent l="0" t="0" r="0" b="0"/>
            <wp:docPr id="692147448" name="Pilt 3" descr="Pilt, millel on kujutatud kaart, teks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147448" name="Pilt 1" descr="Pilt, millel on kujutatud kaart, tekst, Atlas&#10;&#10;Kirjeldus on genereeritud automaatsel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453130"/>
                    </a:xfrm>
                    <a:prstGeom prst="rect">
                      <a:avLst/>
                    </a:prstGeom>
                    <a:noFill/>
                    <a:ln>
                      <a:noFill/>
                    </a:ln>
                  </pic:spPr>
                </pic:pic>
              </a:graphicData>
            </a:graphic>
          </wp:inline>
        </w:drawing>
      </w:r>
    </w:p>
    <w:p w14:paraId="06503754" w14:textId="4526D6EB" w:rsidR="00A7046C" w:rsidRPr="00A7046C" w:rsidRDefault="00A7046C" w:rsidP="005D4512">
      <w:pPr>
        <w:contextualSpacing/>
        <w:rPr>
          <w:rFonts w:ascii="Times New Roman" w:hAnsi="Times New Roman" w:cs="Times New Roman"/>
          <w:sz w:val="24"/>
          <w:szCs w:val="24"/>
          <w:lang w:val="et-EE"/>
        </w:rPr>
      </w:pPr>
      <w:r w:rsidRPr="00A7046C">
        <w:rPr>
          <w:rFonts w:ascii="Times New Roman" w:hAnsi="Times New Roman" w:cs="Times New Roman"/>
          <w:sz w:val="24"/>
          <w:szCs w:val="24"/>
          <w:lang w:val="et-EE"/>
        </w:rPr>
        <w:t xml:space="preserve">Kaart </w:t>
      </w:r>
      <w:r w:rsidR="00EE2CF8">
        <w:rPr>
          <w:rFonts w:ascii="Times New Roman" w:hAnsi="Times New Roman" w:cs="Times New Roman"/>
          <w:sz w:val="24"/>
          <w:szCs w:val="24"/>
          <w:lang w:val="et-EE"/>
        </w:rPr>
        <w:t>2</w:t>
      </w:r>
      <w:r w:rsidRPr="00A7046C">
        <w:rPr>
          <w:rFonts w:ascii="Times New Roman" w:hAnsi="Times New Roman" w:cs="Times New Roman"/>
          <w:sz w:val="24"/>
          <w:szCs w:val="24"/>
          <w:lang w:val="et-EE"/>
        </w:rPr>
        <w:t xml:space="preserve">. ELA SA sideehitiste trassid (punasega) </w:t>
      </w:r>
      <w:proofErr w:type="spellStart"/>
      <w:r w:rsidRPr="00A7046C">
        <w:rPr>
          <w:rFonts w:ascii="Times New Roman" w:hAnsi="Times New Roman" w:cs="Times New Roman"/>
          <w:sz w:val="24"/>
          <w:szCs w:val="24"/>
          <w:lang w:val="et-EE"/>
        </w:rPr>
        <w:t>Maa-Ameti</w:t>
      </w:r>
      <w:proofErr w:type="spellEnd"/>
      <w:r w:rsidRPr="00A7046C">
        <w:rPr>
          <w:rFonts w:ascii="Times New Roman" w:hAnsi="Times New Roman" w:cs="Times New Roman"/>
          <w:sz w:val="24"/>
          <w:szCs w:val="24"/>
          <w:lang w:val="et-EE"/>
        </w:rPr>
        <w:t xml:space="preserve"> kaardirakenduse alusel 2023 aastal</w:t>
      </w:r>
    </w:p>
    <w:bookmarkEnd w:id="15"/>
    <w:p w14:paraId="4E675879" w14:textId="77777777" w:rsidR="00A7046C" w:rsidRPr="00A7046C" w:rsidRDefault="00A7046C" w:rsidP="00A7046C">
      <w:pPr>
        <w:ind w:left="720"/>
        <w:contextualSpacing/>
        <w:rPr>
          <w:rFonts w:ascii="Times New Roman" w:hAnsi="Times New Roman" w:cs="Times New Roman"/>
          <w:sz w:val="24"/>
          <w:szCs w:val="24"/>
          <w:lang w:val="et-EE"/>
        </w:rPr>
      </w:pPr>
    </w:p>
    <w:p w14:paraId="6DB9F451" w14:textId="77777777" w:rsidR="00A7046C" w:rsidRPr="00A7046C" w:rsidRDefault="00A7046C" w:rsidP="005D4512">
      <w:pPr>
        <w:contextualSpacing/>
        <w:rPr>
          <w:rFonts w:ascii="Times New Roman" w:hAnsi="Times New Roman" w:cs="Times New Roman"/>
          <w:sz w:val="24"/>
          <w:szCs w:val="24"/>
          <w:lang w:val="et-EE"/>
        </w:rPr>
      </w:pPr>
      <w:bookmarkStart w:id="16" w:name="_Hlk156834712"/>
      <w:r w:rsidRPr="00A7046C">
        <w:rPr>
          <w:rFonts w:ascii="Times New Roman" w:hAnsi="Times New Roman" w:cs="Times New Roman"/>
          <w:noProof/>
          <w:sz w:val="24"/>
          <w:szCs w:val="24"/>
          <w:lang w:val="et-EE"/>
        </w:rPr>
        <w:drawing>
          <wp:inline distT="0" distB="0" distL="0" distR="0" wp14:anchorId="7D9F4D01" wp14:editId="0EE944E5">
            <wp:extent cx="5760720" cy="3467735"/>
            <wp:effectExtent l="0" t="0" r="0" b="0"/>
            <wp:docPr id="1854454458" name="Pilt 4" descr="Pilt, millel on kujutatud kaart, Atlas,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454458" name="Pilt 2" descr="Pilt, millel on kujutatud kaart, Atlas, tekst&#10;&#10;Kirjeldus on genereeritud automaatsel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467735"/>
                    </a:xfrm>
                    <a:prstGeom prst="rect">
                      <a:avLst/>
                    </a:prstGeom>
                    <a:noFill/>
                    <a:ln>
                      <a:noFill/>
                    </a:ln>
                  </pic:spPr>
                </pic:pic>
              </a:graphicData>
            </a:graphic>
          </wp:inline>
        </w:drawing>
      </w:r>
    </w:p>
    <w:p w14:paraId="11DEC9E1" w14:textId="41D8F0BF" w:rsidR="00A7046C" w:rsidRPr="00A7046C" w:rsidRDefault="00A7046C" w:rsidP="005D4512">
      <w:pPr>
        <w:contextualSpacing/>
        <w:rPr>
          <w:rFonts w:ascii="Times New Roman" w:hAnsi="Times New Roman" w:cs="Times New Roman"/>
          <w:sz w:val="24"/>
          <w:szCs w:val="24"/>
          <w:lang w:val="et-EE"/>
        </w:rPr>
      </w:pPr>
      <w:r w:rsidRPr="00A7046C">
        <w:rPr>
          <w:rFonts w:ascii="Times New Roman" w:hAnsi="Times New Roman" w:cs="Times New Roman"/>
          <w:sz w:val="24"/>
          <w:szCs w:val="24"/>
          <w:lang w:val="et-EE"/>
        </w:rPr>
        <w:t xml:space="preserve">Kaart </w:t>
      </w:r>
      <w:r w:rsidR="00EE2CF8">
        <w:rPr>
          <w:rFonts w:ascii="Times New Roman" w:hAnsi="Times New Roman" w:cs="Times New Roman"/>
          <w:sz w:val="24"/>
          <w:szCs w:val="24"/>
          <w:lang w:val="et-EE"/>
        </w:rPr>
        <w:t>3</w:t>
      </w:r>
      <w:r w:rsidRPr="00A7046C">
        <w:rPr>
          <w:rFonts w:ascii="Times New Roman" w:hAnsi="Times New Roman" w:cs="Times New Roman"/>
          <w:sz w:val="24"/>
          <w:szCs w:val="24"/>
          <w:lang w:val="et-EE"/>
        </w:rPr>
        <w:t xml:space="preserve">. Eesti Andmesidevõrk MTÜ sideehitiste trassid (punasega) </w:t>
      </w:r>
      <w:proofErr w:type="spellStart"/>
      <w:r w:rsidRPr="00A7046C">
        <w:rPr>
          <w:rFonts w:ascii="Times New Roman" w:hAnsi="Times New Roman" w:cs="Times New Roman"/>
          <w:sz w:val="24"/>
          <w:szCs w:val="24"/>
          <w:lang w:val="et-EE"/>
        </w:rPr>
        <w:t>Maa-Ameti</w:t>
      </w:r>
      <w:proofErr w:type="spellEnd"/>
      <w:r w:rsidRPr="00A7046C">
        <w:rPr>
          <w:rFonts w:ascii="Times New Roman" w:hAnsi="Times New Roman" w:cs="Times New Roman"/>
          <w:sz w:val="24"/>
          <w:szCs w:val="24"/>
          <w:lang w:val="et-EE"/>
        </w:rPr>
        <w:t xml:space="preserve"> kaardirakenduse alusel 2023 aastal</w:t>
      </w:r>
    </w:p>
    <w:bookmarkEnd w:id="16"/>
    <w:p w14:paraId="2AF3795B" w14:textId="77777777" w:rsidR="00A7046C" w:rsidRPr="00A7046C" w:rsidRDefault="00A7046C" w:rsidP="00A7046C">
      <w:pPr>
        <w:ind w:left="720"/>
        <w:contextualSpacing/>
        <w:rPr>
          <w:rFonts w:ascii="Times New Roman" w:hAnsi="Times New Roman" w:cs="Times New Roman"/>
          <w:sz w:val="24"/>
          <w:szCs w:val="24"/>
          <w:lang w:val="et-EE"/>
        </w:rPr>
      </w:pPr>
    </w:p>
    <w:p w14:paraId="2267B9B8" w14:textId="4D11B98F" w:rsidR="00A7046C" w:rsidRPr="00A7046C" w:rsidRDefault="00347B13" w:rsidP="00347B13">
      <w:pPr>
        <w:contextualSpacing/>
        <w:rPr>
          <w:rFonts w:ascii="Times New Roman" w:hAnsi="Times New Roman" w:cs="Times New Roman"/>
          <w:sz w:val="24"/>
          <w:szCs w:val="24"/>
          <w:lang w:val="et-EE"/>
        </w:rPr>
      </w:pPr>
      <w:bookmarkStart w:id="17" w:name="_Hlk156830385"/>
      <w:r w:rsidRPr="00A7046C">
        <w:rPr>
          <w:rFonts w:ascii="Times New Roman" w:hAnsi="Times New Roman" w:cs="Times New Roman"/>
          <w:sz w:val="24"/>
          <w:szCs w:val="24"/>
          <w:u w:val="single"/>
          <w:lang w:val="et-EE"/>
        </w:rPr>
        <w:lastRenderedPageBreak/>
        <w:t xml:space="preserve">Sidekaablitaristu omaniku </w:t>
      </w:r>
      <w:r>
        <w:rPr>
          <w:rFonts w:ascii="Times New Roman" w:hAnsi="Times New Roman" w:cs="Times New Roman"/>
          <w:sz w:val="24"/>
          <w:szCs w:val="24"/>
          <w:u w:val="single"/>
          <w:lang w:val="et-EE"/>
        </w:rPr>
        <w:t>osutatavate side</w:t>
      </w:r>
      <w:r w:rsidRPr="00A7046C">
        <w:rPr>
          <w:rFonts w:ascii="Times New Roman" w:hAnsi="Times New Roman" w:cs="Times New Roman"/>
          <w:sz w:val="24"/>
          <w:szCs w:val="24"/>
          <w:u w:val="single"/>
          <w:lang w:val="et-EE"/>
        </w:rPr>
        <w:t>teenuste struktuur</w:t>
      </w:r>
      <w:r w:rsidRPr="00A7046C" w:rsidDel="00347B13">
        <w:rPr>
          <w:rFonts w:ascii="Times New Roman" w:hAnsi="Times New Roman" w:cs="Times New Roman"/>
          <w:sz w:val="24"/>
          <w:szCs w:val="24"/>
          <w:u w:val="single"/>
          <w:lang w:val="et-EE"/>
        </w:rPr>
        <w:t xml:space="preserve"> </w:t>
      </w:r>
    </w:p>
    <w:p w14:paraId="71A31A97" w14:textId="77777777" w:rsidR="00347B13" w:rsidRDefault="00347B13" w:rsidP="005D4512">
      <w:pPr>
        <w:contextualSpacing/>
        <w:rPr>
          <w:rFonts w:ascii="Times New Roman" w:hAnsi="Times New Roman" w:cs="Times New Roman"/>
          <w:sz w:val="24"/>
          <w:szCs w:val="24"/>
          <w:lang w:val="et-EE"/>
        </w:rPr>
      </w:pPr>
    </w:p>
    <w:p w14:paraId="004C9D6B" w14:textId="101C83E8" w:rsidR="00A7046C" w:rsidRPr="00A7046C" w:rsidRDefault="00A7046C" w:rsidP="00370E01">
      <w:pPr>
        <w:contextualSpacing/>
        <w:jc w:val="both"/>
        <w:rPr>
          <w:rFonts w:ascii="Times New Roman" w:hAnsi="Times New Roman" w:cs="Times New Roman"/>
          <w:sz w:val="24"/>
          <w:szCs w:val="24"/>
          <w:lang w:val="et-EE"/>
        </w:rPr>
      </w:pPr>
      <w:r w:rsidRPr="00A7046C">
        <w:rPr>
          <w:rFonts w:ascii="Times New Roman" w:hAnsi="Times New Roman" w:cs="Times New Roman"/>
          <w:sz w:val="24"/>
          <w:szCs w:val="24"/>
          <w:lang w:val="et-EE"/>
        </w:rPr>
        <w:t xml:space="preserve">ELA SA ja Eesti Andmesidevõrk MTÜ osutavad oma sidekaablitaristu baasil </w:t>
      </w:r>
      <w:r w:rsidR="00980A41">
        <w:rPr>
          <w:rFonts w:ascii="Times New Roman" w:hAnsi="Times New Roman" w:cs="Times New Roman"/>
          <w:sz w:val="24"/>
          <w:szCs w:val="24"/>
          <w:lang w:val="et-EE"/>
        </w:rPr>
        <w:t>ainult</w:t>
      </w:r>
      <w:r w:rsidR="00980A41" w:rsidRPr="00A7046C">
        <w:rPr>
          <w:rFonts w:ascii="Times New Roman" w:hAnsi="Times New Roman" w:cs="Times New Roman"/>
          <w:sz w:val="24"/>
          <w:szCs w:val="24"/>
          <w:lang w:val="et-EE"/>
        </w:rPr>
        <w:t xml:space="preserve"> </w:t>
      </w:r>
      <w:r w:rsidRPr="00A7046C">
        <w:rPr>
          <w:rFonts w:ascii="Times New Roman" w:hAnsi="Times New Roman" w:cs="Times New Roman"/>
          <w:sz w:val="24"/>
          <w:szCs w:val="24"/>
          <w:lang w:val="et-EE"/>
        </w:rPr>
        <w:t>hulgitasandi sideteenuseid, milleks on valdavalt valguskaabli kiule (</w:t>
      </w:r>
      <w:proofErr w:type="spellStart"/>
      <w:r w:rsidRPr="00A7046C">
        <w:rPr>
          <w:rFonts w:ascii="Times New Roman" w:hAnsi="Times New Roman" w:cs="Times New Roman"/>
          <w:i/>
          <w:iCs/>
          <w:sz w:val="24"/>
          <w:szCs w:val="24"/>
          <w:lang w:val="et-EE"/>
        </w:rPr>
        <w:t>dark</w:t>
      </w:r>
      <w:proofErr w:type="spellEnd"/>
      <w:r w:rsidRPr="00A7046C">
        <w:rPr>
          <w:rFonts w:ascii="Times New Roman" w:hAnsi="Times New Roman" w:cs="Times New Roman"/>
          <w:i/>
          <w:iCs/>
          <w:sz w:val="24"/>
          <w:szCs w:val="24"/>
          <w:lang w:val="et-EE"/>
        </w:rPr>
        <w:t xml:space="preserve"> </w:t>
      </w:r>
      <w:proofErr w:type="spellStart"/>
      <w:r w:rsidRPr="00A7046C">
        <w:rPr>
          <w:rFonts w:ascii="Times New Roman" w:hAnsi="Times New Roman" w:cs="Times New Roman"/>
          <w:i/>
          <w:iCs/>
          <w:sz w:val="24"/>
          <w:szCs w:val="24"/>
          <w:lang w:val="et-EE"/>
        </w:rPr>
        <w:t>fiber</w:t>
      </w:r>
      <w:proofErr w:type="spellEnd"/>
      <w:r w:rsidRPr="00A7046C">
        <w:rPr>
          <w:rFonts w:ascii="Times New Roman" w:hAnsi="Times New Roman" w:cs="Times New Roman"/>
          <w:sz w:val="24"/>
          <w:szCs w:val="24"/>
          <w:lang w:val="et-EE"/>
        </w:rPr>
        <w:t xml:space="preserve">) juurdepääs (rent) teistele sideettevõtjatele. Seejuures oli 2023 aasta III kv seisuga ELA SA üleriigiline turuosa renditud valguskaabli kiudude baasil </w:t>
      </w:r>
      <w:r w:rsidR="00A87C6B">
        <w:rPr>
          <w:rFonts w:ascii="Times New Roman" w:hAnsi="Times New Roman" w:cs="Times New Roman"/>
          <w:sz w:val="24"/>
          <w:szCs w:val="24"/>
          <w:lang w:val="et-EE"/>
        </w:rPr>
        <w:t>…*</w:t>
      </w:r>
      <w:r w:rsidRPr="00A7046C">
        <w:rPr>
          <w:rFonts w:ascii="Times New Roman" w:hAnsi="Times New Roman" w:cs="Times New Roman"/>
          <w:sz w:val="24"/>
          <w:szCs w:val="24"/>
          <w:lang w:val="et-EE"/>
        </w:rPr>
        <w:t>% (</w:t>
      </w:r>
      <w:r w:rsidR="00A87C6B">
        <w:rPr>
          <w:rFonts w:ascii="Times New Roman" w:hAnsi="Times New Roman" w:cs="Times New Roman"/>
          <w:sz w:val="24"/>
          <w:szCs w:val="24"/>
          <w:lang w:val="et-EE"/>
        </w:rPr>
        <w:t>…*</w:t>
      </w:r>
      <w:r w:rsidRPr="00A7046C">
        <w:rPr>
          <w:rFonts w:ascii="Times New Roman" w:hAnsi="Times New Roman" w:cs="Times New Roman"/>
          <w:sz w:val="24"/>
          <w:szCs w:val="24"/>
          <w:lang w:val="et-EE"/>
        </w:rPr>
        <w:t xml:space="preserve"> kiudu) ja Eesti Andmesidevõrk MTÜ-l </w:t>
      </w:r>
      <w:r w:rsidR="00A87C6B">
        <w:rPr>
          <w:rFonts w:ascii="Times New Roman" w:hAnsi="Times New Roman" w:cs="Times New Roman"/>
          <w:sz w:val="24"/>
          <w:szCs w:val="24"/>
          <w:lang w:val="et-EE"/>
        </w:rPr>
        <w:t>…*</w:t>
      </w:r>
      <w:r w:rsidRPr="00A7046C">
        <w:rPr>
          <w:rFonts w:ascii="Times New Roman" w:hAnsi="Times New Roman" w:cs="Times New Roman"/>
          <w:sz w:val="24"/>
          <w:szCs w:val="24"/>
          <w:lang w:val="et-EE"/>
        </w:rPr>
        <w:t>% (</w:t>
      </w:r>
      <w:r w:rsidR="00A87C6B">
        <w:rPr>
          <w:rFonts w:ascii="Times New Roman" w:hAnsi="Times New Roman" w:cs="Times New Roman"/>
          <w:sz w:val="24"/>
          <w:szCs w:val="24"/>
          <w:lang w:val="et-EE"/>
        </w:rPr>
        <w:t>…*</w:t>
      </w:r>
      <w:r w:rsidRPr="00A7046C">
        <w:rPr>
          <w:rFonts w:ascii="Times New Roman" w:hAnsi="Times New Roman" w:cs="Times New Roman"/>
          <w:sz w:val="24"/>
          <w:szCs w:val="24"/>
          <w:lang w:val="et-EE"/>
        </w:rPr>
        <w:t xml:space="preserve"> kiudu).  ELA SA ja Eesti Andmesidevõrk MTÜ ärimudel (</w:t>
      </w:r>
      <w:r w:rsidR="00980A41">
        <w:rPr>
          <w:rFonts w:ascii="Times New Roman" w:hAnsi="Times New Roman" w:cs="Times New Roman"/>
          <w:sz w:val="24"/>
          <w:szCs w:val="24"/>
          <w:lang w:val="et-EE"/>
        </w:rPr>
        <w:t>ainult</w:t>
      </w:r>
      <w:r w:rsidR="00980A41" w:rsidRPr="00A7046C">
        <w:rPr>
          <w:rFonts w:ascii="Times New Roman" w:hAnsi="Times New Roman" w:cs="Times New Roman"/>
          <w:sz w:val="24"/>
          <w:szCs w:val="24"/>
          <w:lang w:val="et-EE"/>
        </w:rPr>
        <w:t xml:space="preserve"> </w:t>
      </w:r>
      <w:r w:rsidRPr="00A7046C">
        <w:rPr>
          <w:rFonts w:ascii="Times New Roman" w:hAnsi="Times New Roman" w:cs="Times New Roman"/>
          <w:sz w:val="24"/>
          <w:szCs w:val="24"/>
          <w:lang w:val="et-EE"/>
        </w:rPr>
        <w:t>hulgiteenuste pakkumine) toetab hulgitasandil nende sidevõrkudele (nt juurdepääs valguskaabli kiule) juurdepääsu pakkumist läbipaistvalt ja mitte-diskrimineerivalt, mis soodustab konkurentsi jaeturul nende sidekaablitaristute (geograafiliste üksuste) piires.</w:t>
      </w:r>
    </w:p>
    <w:bookmarkEnd w:id="17"/>
    <w:p w14:paraId="163FAF9F" w14:textId="77777777" w:rsidR="00A7046C" w:rsidRPr="00A7046C" w:rsidRDefault="00A7046C" w:rsidP="00A7046C">
      <w:pPr>
        <w:ind w:left="720"/>
        <w:contextualSpacing/>
        <w:rPr>
          <w:rFonts w:ascii="Times New Roman" w:hAnsi="Times New Roman" w:cs="Times New Roman"/>
          <w:sz w:val="24"/>
          <w:szCs w:val="24"/>
          <w:lang w:val="et-EE"/>
        </w:rPr>
      </w:pPr>
    </w:p>
    <w:p w14:paraId="24411E83" w14:textId="77777777" w:rsidR="00A7046C" w:rsidRPr="00A7046C" w:rsidRDefault="00A7046C" w:rsidP="005D4512">
      <w:pPr>
        <w:contextualSpacing/>
        <w:rPr>
          <w:rFonts w:ascii="Times New Roman" w:hAnsi="Times New Roman" w:cs="Times New Roman"/>
          <w:sz w:val="24"/>
          <w:szCs w:val="24"/>
          <w:u w:val="single"/>
          <w:lang w:val="et-EE"/>
        </w:rPr>
      </w:pPr>
      <w:bookmarkStart w:id="18" w:name="_Hlk156832809"/>
      <w:r w:rsidRPr="00A7046C">
        <w:rPr>
          <w:rFonts w:ascii="Times New Roman" w:hAnsi="Times New Roman" w:cs="Times New Roman"/>
          <w:sz w:val="24"/>
          <w:szCs w:val="24"/>
          <w:u w:val="single"/>
          <w:lang w:val="et-EE"/>
        </w:rPr>
        <w:t>Sidekaablitaristu rajamise kapital (erakapital või riigiabi)</w:t>
      </w:r>
    </w:p>
    <w:p w14:paraId="713C4ED3" w14:textId="77777777" w:rsidR="00A7046C" w:rsidRPr="00A7046C" w:rsidRDefault="00A7046C" w:rsidP="00A7046C">
      <w:pPr>
        <w:ind w:left="720"/>
        <w:contextualSpacing/>
        <w:rPr>
          <w:rFonts w:ascii="Times New Roman" w:hAnsi="Times New Roman" w:cs="Times New Roman"/>
          <w:sz w:val="24"/>
          <w:szCs w:val="24"/>
          <w:lang w:val="et-EE"/>
        </w:rPr>
      </w:pPr>
    </w:p>
    <w:p w14:paraId="31A8F2C2" w14:textId="4A5A3065" w:rsidR="00A7046C" w:rsidRPr="00A7046C" w:rsidRDefault="00A7046C" w:rsidP="00370E01">
      <w:pPr>
        <w:contextualSpacing/>
        <w:jc w:val="both"/>
        <w:rPr>
          <w:rFonts w:ascii="Times New Roman" w:hAnsi="Times New Roman" w:cs="Times New Roman"/>
          <w:sz w:val="24"/>
          <w:szCs w:val="24"/>
          <w:lang w:val="et-EE"/>
        </w:rPr>
      </w:pPr>
      <w:r w:rsidRPr="00A7046C">
        <w:rPr>
          <w:rFonts w:ascii="Times New Roman" w:hAnsi="Times New Roman" w:cs="Times New Roman"/>
          <w:sz w:val="24"/>
          <w:szCs w:val="24"/>
          <w:lang w:val="et-EE"/>
        </w:rPr>
        <w:t xml:space="preserve">ELA SA ja Eesti Andmesidevõrk MTÜ sidevõrgud on rajatud peamiselt riigiabi baasil. Seetõttu rakenduvad nende sidevõrkudele (sh sidekaablitaristutele) hulgitasandi juurdepääsu osas </w:t>
      </w:r>
      <w:r w:rsidR="00FA5683" w:rsidRPr="00A7046C">
        <w:rPr>
          <w:rFonts w:ascii="Times New Roman" w:hAnsi="Times New Roman" w:cs="Times New Roman"/>
          <w:sz w:val="24"/>
          <w:szCs w:val="24"/>
          <w:lang w:val="et-EE"/>
        </w:rPr>
        <w:t xml:space="preserve">riigiabi määruste </w:t>
      </w:r>
      <w:r w:rsidRPr="00A7046C">
        <w:rPr>
          <w:rFonts w:ascii="Times New Roman" w:hAnsi="Times New Roman" w:cs="Times New Roman"/>
          <w:sz w:val="24"/>
          <w:szCs w:val="24"/>
          <w:lang w:val="et-EE"/>
        </w:rPr>
        <w:t>põhised kohustused, mis kehtestavad kohustuse pakkuda sidevõrgule hulgitasandil juurdepääsu (eelkõige valguskaabli kiu rent aga ka juurdepääs sidekaablitaristule) läbipaistvalt, mitte-diskrimineerivalt ja kuludele orienteeritud hindadega. Seega toetavad ELA SA ja Eesti Andmesidevõrk MTÜ sidekaablitaristu</w:t>
      </w:r>
      <w:r w:rsidR="00496C9F">
        <w:rPr>
          <w:rFonts w:ascii="Times New Roman" w:hAnsi="Times New Roman" w:cs="Times New Roman"/>
          <w:sz w:val="24"/>
          <w:szCs w:val="24"/>
          <w:lang w:val="et-EE"/>
        </w:rPr>
        <w:t xml:space="preserve">d </w:t>
      </w:r>
      <w:r w:rsidRPr="00A7046C">
        <w:rPr>
          <w:rFonts w:ascii="Times New Roman" w:hAnsi="Times New Roman" w:cs="Times New Roman"/>
          <w:sz w:val="24"/>
          <w:szCs w:val="24"/>
          <w:lang w:val="et-EE"/>
        </w:rPr>
        <w:t>konkurentsi internetiühenduste jaeturul.</w:t>
      </w:r>
    </w:p>
    <w:bookmarkEnd w:id="18"/>
    <w:p w14:paraId="3975CAED" w14:textId="77777777" w:rsidR="00A7046C" w:rsidRPr="00A7046C" w:rsidRDefault="00A7046C" w:rsidP="00A7046C">
      <w:pPr>
        <w:ind w:left="720"/>
        <w:contextualSpacing/>
        <w:rPr>
          <w:rFonts w:ascii="Times New Roman" w:hAnsi="Times New Roman" w:cs="Times New Roman"/>
          <w:sz w:val="24"/>
          <w:szCs w:val="24"/>
          <w:lang w:val="et-EE"/>
        </w:rPr>
      </w:pPr>
    </w:p>
    <w:p w14:paraId="1776C0FA" w14:textId="754D8EA5" w:rsidR="005D4512" w:rsidRDefault="005D4512" w:rsidP="001C5039">
      <w:pPr>
        <w:pStyle w:val="Pealkiri2"/>
        <w:numPr>
          <w:ilvl w:val="1"/>
          <w:numId w:val="3"/>
        </w:numPr>
        <w:jc w:val="both"/>
        <w:rPr>
          <w:rFonts w:ascii="Times New Roman" w:hAnsi="Times New Roman" w:cs="Times New Roman"/>
          <w:b/>
          <w:bCs/>
          <w:color w:val="auto"/>
          <w:sz w:val="24"/>
          <w:szCs w:val="24"/>
        </w:rPr>
      </w:pPr>
      <w:bookmarkStart w:id="19" w:name="_Toc189040315"/>
      <w:r w:rsidRPr="005D4512">
        <w:rPr>
          <w:rFonts w:ascii="Times New Roman" w:hAnsi="Times New Roman" w:cs="Times New Roman"/>
          <w:b/>
          <w:bCs/>
          <w:color w:val="auto"/>
          <w:sz w:val="24"/>
          <w:szCs w:val="24"/>
        </w:rPr>
        <w:t>Telset AS, Tele2 Eesti AS, Elisa Eesti AS</w:t>
      </w:r>
      <w:r w:rsidR="00DD13FB">
        <w:rPr>
          <w:rFonts w:ascii="Times New Roman" w:hAnsi="Times New Roman" w:cs="Times New Roman"/>
          <w:b/>
          <w:bCs/>
          <w:color w:val="auto"/>
          <w:sz w:val="24"/>
          <w:szCs w:val="24"/>
        </w:rPr>
        <w:t>, Kernel AS, Teetormaja OÜ, Interframe OÜ</w:t>
      </w:r>
      <w:bookmarkEnd w:id="19"/>
      <w:r w:rsidR="00A7046C" w:rsidRPr="00A7046C">
        <w:rPr>
          <w:rFonts w:ascii="Times New Roman" w:hAnsi="Times New Roman" w:cs="Times New Roman"/>
          <w:b/>
          <w:bCs/>
          <w:color w:val="auto"/>
          <w:sz w:val="24"/>
          <w:szCs w:val="24"/>
        </w:rPr>
        <w:t xml:space="preserve"> </w:t>
      </w:r>
    </w:p>
    <w:p w14:paraId="07B85950" w14:textId="77777777" w:rsidR="005D4512" w:rsidRDefault="005D4512" w:rsidP="005D4512">
      <w:pPr>
        <w:rPr>
          <w:rFonts w:ascii="Times New Roman" w:hAnsi="Times New Roman" w:cs="Times New Roman"/>
          <w:sz w:val="24"/>
          <w:szCs w:val="24"/>
        </w:rPr>
      </w:pPr>
    </w:p>
    <w:p w14:paraId="550F9395" w14:textId="6B08E451" w:rsidR="00A7046C" w:rsidRPr="005D4512" w:rsidRDefault="005D4512" w:rsidP="005D4512">
      <w:pPr>
        <w:ind w:left="720"/>
        <w:rPr>
          <w:rFonts w:ascii="Times New Roman" w:hAnsi="Times New Roman" w:cs="Times New Roman"/>
          <w:b/>
          <w:bCs/>
          <w:sz w:val="24"/>
          <w:szCs w:val="24"/>
          <w:lang w:val="et-EE"/>
        </w:rPr>
      </w:pPr>
      <w:r w:rsidRPr="005D4512">
        <w:rPr>
          <w:rFonts w:ascii="Times New Roman" w:hAnsi="Times New Roman" w:cs="Times New Roman"/>
          <w:b/>
          <w:bCs/>
          <w:sz w:val="24"/>
          <w:szCs w:val="24"/>
          <w:lang w:val="et-EE"/>
        </w:rPr>
        <w:t>v</w:t>
      </w:r>
      <w:r w:rsidR="00A7046C" w:rsidRPr="005D4512">
        <w:rPr>
          <w:rFonts w:ascii="Times New Roman" w:hAnsi="Times New Roman" w:cs="Times New Roman"/>
          <w:b/>
          <w:bCs/>
          <w:sz w:val="24"/>
          <w:szCs w:val="24"/>
          <w:lang w:val="et-EE"/>
        </w:rPr>
        <w:t>äikese geograafilise ulatusega, peamiselt juurdepääsuvõrgus paiknevad</w:t>
      </w:r>
      <w:r w:rsidRPr="005D4512">
        <w:rPr>
          <w:rFonts w:ascii="Times New Roman" w:hAnsi="Times New Roman" w:cs="Times New Roman"/>
          <w:b/>
          <w:bCs/>
          <w:sz w:val="24"/>
          <w:szCs w:val="24"/>
          <w:lang w:val="et-EE"/>
        </w:rPr>
        <w:t xml:space="preserve"> ja erakapitalil rajatud sidekaablitaristud</w:t>
      </w:r>
      <w:r w:rsidR="00A7046C" w:rsidRPr="005D4512">
        <w:rPr>
          <w:rFonts w:ascii="Times New Roman" w:hAnsi="Times New Roman" w:cs="Times New Roman"/>
          <w:b/>
          <w:bCs/>
          <w:sz w:val="24"/>
          <w:szCs w:val="24"/>
          <w:lang w:val="et-EE"/>
        </w:rPr>
        <w:t xml:space="preserve">, </w:t>
      </w:r>
      <w:r>
        <w:rPr>
          <w:rFonts w:ascii="Times New Roman" w:hAnsi="Times New Roman" w:cs="Times New Roman"/>
          <w:b/>
          <w:bCs/>
          <w:sz w:val="24"/>
          <w:szCs w:val="24"/>
          <w:lang w:val="et-EE"/>
        </w:rPr>
        <w:t xml:space="preserve">mille omanikud pakuvad sidevõrgule juurdepääsu </w:t>
      </w:r>
      <w:r w:rsidR="00A7046C" w:rsidRPr="005D4512">
        <w:rPr>
          <w:rFonts w:ascii="Times New Roman" w:hAnsi="Times New Roman" w:cs="Times New Roman"/>
          <w:b/>
          <w:bCs/>
          <w:sz w:val="24"/>
          <w:szCs w:val="24"/>
          <w:lang w:val="et-EE"/>
        </w:rPr>
        <w:t xml:space="preserve">jae- ja hulgitasandil </w:t>
      </w:r>
    </w:p>
    <w:p w14:paraId="519D9365" w14:textId="77777777" w:rsidR="00A7046C" w:rsidRPr="00A7046C" w:rsidRDefault="00A7046C" w:rsidP="00A7046C">
      <w:pPr>
        <w:ind w:left="720"/>
        <w:contextualSpacing/>
        <w:rPr>
          <w:rFonts w:ascii="Times New Roman" w:hAnsi="Times New Roman" w:cs="Times New Roman"/>
          <w:sz w:val="24"/>
          <w:szCs w:val="24"/>
          <w:lang w:val="et-EE"/>
        </w:rPr>
      </w:pPr>
    </w:p>
    <w:p w14:paraId="2E380966" w14:textId="77777777" w:rsidR="001550B2" w:rsidRDefault="00A7046C" w:rsidP="00370E01">
      <w:pPr>
        <w:contextualSpacing/>
        <w:jc w:val="both"/>
        <w:rPr>
          <w:rFonts w:ascii="Times New Roman" w:hAnsi="Times New Roman" w:cs="Times New Roman"/>
          <w:sz w:val="24"/>
          <w:szCs w:val="24"/>
          <w:lang w:val="et-EE"/>
        </w:rPr>
      </w:pPr>
      <w:r w:rsidRPr="00A7046C">
        <w:rPr>
          <w:rFonts w:ascii="Times New Roman" w:hAnsi="Times New Roman" w:cs="Times New Roman"/>
          <w:sz w:val="24"/>
          <w:szCs w:val="24"/>
          <w:lang w:val="et-EE"/>
        </w:rPr>
        <w:t>Telset AS-i, Tele2 Eesti AS-i</w:t>
      </w:r>
      <w:r w:rsidR="001550B2">
        <w:rPr>
          <w:rFonts w:ascii="Times New Roman" w:hAnsi="Times New Roman" w:cs="Times New Roman"/>
          <w:sz w:val="24"/>
          <w:szCs w:val="24"/>
          <w:lang w:val="et-EE"/>
        </w:rPr>
        <w:t>,</w:t>
      </w:r>
      <w:r w:rsidRPr="00A7046C">
        <w:rPr>
          <w:rFonts w:ascii="Times New Roman" w:hAnsi="Times New Roman" w:cs="Times New Roman"/>
          <w:sz w:val="24"/>
          <w:szCs w:val="24"/>
          <w:lang w:val="et-EE"/>
        </w:rPr>
        <w:t xml:space="preserve"> Elisa Eesti AS-i</w:t>
      </w:r>
      <w:r w:rsidR="001550B2">
        <w:rPr>
          <w:rFonts w:ascii="Times New Roman" w:hAnsi="Times New Roman" w:cs="Times New Roman"/>
          <w:sz w:val="24"/>
          <w:szCs w:val="24"/>
          <w:lang w:val="et-EE"/>
        </w:rPr>
        <w:t xml:space="preserve">, </w:t>
      </w:r>
      <w:r w:rsidR="001550B2" w:rsidRPr="001550B2">
        <w:t xml:space="preserve"> </w:t>
      </w:r>
      <w:r w:rsidR="001550B2" w:rsidRPr="001550B2">
        <w:rPr>
          <w:rFonts w:ascii="Times New Roman" w:hAnsi="Times New Roman" w:cs="Times New Roman"/>
          <w:sz w:val="24"/>
          <w:szCs w:val="24"/>
          <w:lang w:val="et-EE"/>
        </w:rPr>
        <w:t>Kernel AS, Teetormaja OÜ</w:t>
      </w:r>
    </w:p>
    <w:p w14:paraId="32CAEBE4" w14:textId="0B8FFD7D" w:rsidR="00A7046C" w:rsidRPr="00A7046C" w:rsidRDefault="001550B2" w:rsidP="00370E01">
      <w:pPr>
        <w:contextualSpacing/>
        <w:jc w:val="both"/>
        <w:rPr>
          <w:rFonts w:ascii="Times New Roman" w:hAnsi="Times New Roman" w:cs="Times New Roman"/>
          <w:sz w:val="24"/>
          <w:szCs w:val="24"/>
          <w:lang w:val="et-EE"/>
        </w:rPr>
      </w:pPr>
      <w:r>
        <w:rPr>
          <w:rFonts w:ascii="Times New Roman" w:hAnsi="Times New Roman" w:cs="Times New Roman"/>
          <w:sz w:val="24"/>
          <w:szCs w:val="24"/>
          <w:lang w:val="et-EE"/>
        </w:rPr>
        <w:t>ja</w:t>
      </w:r>
      <w:r w:rsidRPr="001550B2">
        <w:rPr>
          <w:rFonts w:ascii="Times New Roman" w:hAnsi="Times New Roman" w:cs="Times New Roman"/>
          <w:sz w:val="24"/>
          <w:szCs w:val="24"/>
          <w:lang w:val="et-EE"/>
        </w:rPr>
        <w:t xml:space="preserve"> Interframe OÜ</w:t>
      </w:r>
      <w:r w:rsidR="00206644" w:rsidRPr="00206644">
        <w:rPr>
          <w:rFonts w:ascii="Times New Roman" w:hAnsi="Times New Roman" w:cs="Times New Roman"/>
          <w:sz w:val="24"/>
          <w:szCs w:val="24"/>
          <w:lang w:val="et-EE"/>
        </w:rPr>
        <w:t xml:space="preserve"> </w:t>
      </w:r>
      <w:r w:rsidR="00A7046C" w:rsidRPr="00A7046C">
        <w:rPr>
          <w:rFonts w:ascii="Times New Roman" w:hAnsi="Times New Roman" w:cs="Times New Roman"/>
          <w:sz w:val="24"/>
          <w:szCs w:val="24"/>
          <w:lang w:val="et-EE"/>
        </w:rPr>
        <w:t>on eraettevõtted.</w:t>
      </w:r>
    </w:p>
    <w:p w14:paraId="2DC85030" w14:textId="77777777" w:rsidR="00A7046C" w:rsidRPr="00A7046C" w:rsidRDefault="00A7046C" w:rsidP="00A7046C">
      <w:pPr>
        <w:ind w:left="720"/>
        <w:contextualSpacing/>
        <w:rPr>
          <w:rFonts w:ascii="Times New Roman" w:hAnsi="Times New Roman" w:cs="Times New Roman"/>
          <w:b/>
          <w:bCs/>
          <w:sz w:val="24"/>
          <w:szCs w:val="24"/>
          <w:lang w:val="et-EE"/>
        </w:rPr>
      </w:pPr>
    </w:p>
    <w:p w14:paraId="78B90A6A" w14:textId="77777777" w:rsidR="00A7046C" w:rsidRPr="00A7046C" w:rsidRDefault="00A7046C" w:rsidP="00206644">
      <w:pPr>
        <w:contextualSpacing/>
        <w:rPr>
          <w:rFonts w:ascii="Times New Roman" w:hAnsi="Times New Roman" w:cs="Times New Roman"/>
          <w:sz w:val="24"/>
          <w:szCs w:val="24"/>
          <w:u w:val="single"/>
          <w:lang w:val="et-EE"/>
        </w:rPr>
      </w:pPr>
      <w:r w:rsidRPr="00A7046C">
        <w:rPr>
          <w:rFonts w:ascii="Times New Roman" w:hAnsi="Times New Roman" w:cs="Times New Roman"/>
          <w:sz w:val="24"/>
          <w:szCs w:val="24"/>
          <w:u w:val="single"/>
          <w:lang w:val="et-EE"/>
        </w:rPr>
        <w:t>Sidekaablitaristu ulatus</w:t>
      </w:r>
    </w:p>
    <w:p w14:paraId="6DD18190" w14:textId="77777777" w:rsidR="00A7046C" w:rsidRPr="00A7046C" w:rsidRDefault="00A7046C" w:rsidP="00A7046C">
      <w:pPr>
        <w:ind w:left="720"/>
        <w:contextualSpacing/>
        <w:rPr>
          <w:rFonts w:ascii="Times New Roman" w:hAnsi="Times New Roman" w:cs="Times New Roman"/>
          <w:sz w:val="24"/>
          <w:szCs w:val="24"/>
          <w:lang w:val="et-EE"/>
        </w:rPr>
      </w:pPr>
    </w:p>
    <w:p w14:paraId="1964514C" w14:textId="17BC8848" w:rsidR="00A7046C" w:rsidRPr="00A7046C" w:rsidRDefault="00A7046C" w:rsidP="00206644">
      <w:pPr>
        <w:contextualSpacing/>
        <w:rPr>
          <w:rFonts w:ascii="Times New Roman" w:hAnsi="Times New Roman" w:cs="Times New Roman"/>
          <w:sz w:val="24"/>
          <w:szCs w:val="24"/>
          <w:lang w:val="et-EE"/>
        </w:rPr>
      </w:pPr>
      <w:r w:rsidRPr="00A7046C">
        <w:rPr>
          <w:rFonts w:ascii="Times New Roman" w:hAnsi="Times New Roman" w:cs="Times New Roman"/>
          <w:sz w:val="24"/>
          <w:szCs w:val="24"/>
          <w:lang w:val="et-EE"/>
        </w:rPr>
        <w:t>Telset</w:t>
      </w:r>
      <w:r w:rsidR="00370E01">
        <w:rPr>
          <w:rFonts w:ascii="Times New Roman" w:hAnsi="Times New Roman" w:cs="Times New Roman"/>
          <w:sz w:val="24"/>
          <w:szCs w:val="24"/>
          <w:lang w:val="et-EE"/>
        </w:rPr>
        <w:t>i</w:t>
      </w:r>
      <w:r w:rsidRPr="00A7046C">
        <w:rPr>
          <w:rFonts w:ascii="Times New Roman" w:hAnsi="Times New Roman" w:cs="Times New Roman"/>
          <w:sz w:val="24"/>
          <w:szCs w:val="24"/>
          <w:lang w:val="et-EE"/>
        </w:rPr>
        <w:t>le, Tele2-le</w:t>
      </w:r>
      <w:r w:rsidR="001550B2">
        <w:rPr>
          <w:rFonts w:ascii="Times New Roman" w:hAnsi="Times New Roman" w:cs="Times New Roman"/>
          <w:sz w:val="24"/>
          <w:szCs w:val="24"/>
          <w:lang w:val="et-EE"/>
        </w:rPr>
        <w:t>,</w:t>
      </w:r>
      <w:r w:rsidRPr="00A7046C">
        <w:rPr>
          <w:rFonts w:ascii="Times New Roman" w:hAnsi="Times New Roman" w:cs="Times New Roman"/>
          <w:sz w:val="24"/>
          <w:szCs w:val="24"/>
          <w:lang w:val="et-EE"/>
        </w:rPr>
        <w:t xml:space="preserve"> Elisale</w:t>
      </w:r>
      <w:r w:rsidR="001550B2">
        <w:rPr>
          <w:rFonts w:ascii="Times New Roman" w:hAnsi="Times New Roman" w:cs="Times New Roman"/>
          <w:sz w:val="24"/>
          <w:szCs w:val="24"/>
          <w:lang w:val="et-EE"/>
        </w:rPr>
        <w:t xml:space="preserve">, </w:t>
      </w:r>
      <w:proofErr w:type="spellStart"/>
      <w:r w:rsidR="001550B2">
        <w:rPr>
          <w:rFonts w:ascii="Times New Roman" w:hAnsi="Times New Roman" w:cs="Times New Roman"/>
          <w:sz w:val="24"/>
          <w:szCs w:val="24"/>
          <w:lang w:val="et-EE"/>
        </w:rPr>
        <w:t>Kernelile</w:t>
      </w:r>
      <w:proofErr w:type="spellEnd"/>
      <w:r w:rsidR="001550B2">
        <w:rPr>
          <w:rFonts w:ascii="Times New Roman" w:hAnsi="Times New Roman" w:cs="Times New Roman"/>
          <w:sz w:val="24"/>
          <w:szCs w:val="24"/>
          <w:lang w:val="et-EE"/>
        </w:rPr>
        <w:t xml:space="preserve">, Teetormajale ja </w:t>
      </w:r>
      <w:proofErr w:type="spellStart"/>
      <w:r w:rsidR="001550B2">
        <w:rPr>
          <w:rFonts w:ascii="Times New Roman" w:hAnsi="Times New Roman" w:cs="Times New Roman"/>
          <w:sz w:val="24"/>
          <w:szCs w:val="24"/>
          <w:lang w:val="et-EE"/>
        </w:rPr>
        <w:t>Interframele</w:t>
      </w:r>
      <w:proofErr w:type="spellEnd"/>
      <w:r w:rsidRPr="00A7046C">
        <w:rPr>
          <w:rFonts w:ascii="Times New Roman" w:hAnsi="Times New Roman" w:cs="Times New Roman"/>
          <w:sz w:val="24"/>
          <w:szCs w:val="24"/>
          <w:lang w:val="et-EE"/>
        </w:rPr>
        <w:t xml:space="preserve"> kuuluvad väikese ulatusega ja katkendlikult ühendatud  sidekaablitaristud juurdepääsuvõrgus (peamiselt suure- ja väiksemõõtmelis</w:t>
      </w:r>
      <w:r w:rsidR="00496C9F">
        <w:rPr>
          <w:rFonts w:ascii="Times New Roman" w:hAnsi="Times New Roman" w:cs="Times New Roman"/>
          <w:sz w:val="24"/>
          <w:szCs w:val="24"/>
          <w:lang w:val="et-EE"/>
        </w:rPr>
        <w:t>t</w:t>
      </w:r>
      <w:r w:rsidRPr="00A7046C">
        <w:rPr>
          <w:rFonts w:ascii="Times New Roman" w:hAnsi="Times New Roman" w:cs="Times New Roman"/>
          <w:sz w:val="24"/>
          <w:szCs w:val="24"/>
          <w:lang w:val="et-EE"/>
        </w:rPr>
        <w:t>e maaaluste sidetorude eraldatud lõigud linnade</w:t>
      </w:r>
      <w:r w:rsidR="00496C9F">
        <w:rPr>
          <w:rFonts w:ascii="Times New Roman" w:hAnsi="Times New Roman" w:cs="Times New Roman"/>
          <w:sz w:val="24"/>
          <w:szCs w:val="24"/>
          <w:lang w:val="et-EE"/>
        </w:rPr>
        <w:t>s</w:t>
      </w:r>
      <w:r w:rsidRPr="00A7046C">
        <w:rPr>
          <w:rFonts w:ascii="Times New Roman" w:hAnsi="Times New Roman" w:cs="Times New Roman"/>
          <w:sz w:val="24"/>
          <w:szCs w:val="24"/>
          <w:lang w:val="et-EE"/>
        </w:rPr>
        <w:t xml:space="preserve"> ja asulate</w:t>
      </w:r>
      <w:r w:rsidR="00496C9F">
        <w:rPr>
          <w:rFonts w:ascii="Times New Roman" w:hAnsi="Times New Roman" w:cs="Times New Roman"/>
          <w:sz w:val="24"/>
          <w:szCs w:val="24"/>
          <w:lang w:val="et-EE"/>
        </w:rPr>
        <w:t>s</w:t>
      </w:r>
      <w:r w:rsidRPr="00A7046C">
        <w:rPr>
          <w:rFonts w:ascii="Times New Roman" w:hAnsi="Times New Roman" w:cs="Times New Roman"/>
          <w:sz w:val="24"/>
          <w:szCs w:val="24"/>
          <w:lang w:val="et-EE"/>
        </w:rPr>
        <w:t xml:space="preserve"> üksteisest kaugel asuvatel tänavatel), Telsetile </w:t>
      </w:r>
      <w:r w:rsidR="00A87C6B">
        <w:rPr>
          <w:rFonts w:ascii="Times New Roman" w:hAnsi="Times New Roman" w:cs="Times New Roman"/>
          <w:sz w:val="24"/>
          <w:szCs w:val="24"/>
          <w:lang w:val="et-EE"/>
        </w:rPr>
        <w:t>…*</w:t>
      </w:r>
      <w:r w:rsidRPr="00A7046C">
        <w:rPr>
          <w:rFonts w:ascii="Times New Roman" w:hAnsi="Times New Roman" w:cs="Times New Roman"/>
          <w:sz w:val="24"/>
          <w:szCs w:val="24"/>
          <w:lang w:val="et-EE"/>
        </w:rPr>
        <w:t xml:space="preserve"> trassi kilomeetrit, Tele2-le </w:t>
      </w:r>
      <w:r w:rsidR="00A87C6B">
        <w:rPr>
          <w:rFonts w:ascii="Times New Roman" w:hAnsi="Times New Roman" w:cs="Times New Roman"/>
          <w:sz w:val="24"/>
          <w:szCs w:val="24"/>
          <w:lang w:val="et-EE"/>
        </w:rPr>
        <w:t>…*</w:t>
      </w:r>
      <w:r w:rsidRPr="00A7046C">
        <w:rPr>
          <w:rFonts w:ascii="Times New Roman" w:hAnsi="Times New Roman" w:cs="Times New Roman"/>
          <w:sz w:val="24"/>
          <w:szCs w:val="24"/>
          <w:lang w:val="et-EE"/>
        </w:rPr>
        <w:t xml:space="preserve"> trassi kilomeetrit</w:t>
      </w:r>
      <w:r w:rsidR="001550B2">
        <w:rPr>
          <w:rFonts w:ascii="Times New Roman" w:hAnsi="Times New Roman" w:cs="Times New Roman"/>
          <w:sz w:val="24"/>
          <w:szCs w:val="24"/>
          <w:lang w:val="et-EE"/>
        </w:rPr>
        <w:t>,</w:t>
      </w:r>
      <w:r w:rsidRPr="00A7046C">
        <w:rPr>
          <w:rFonts w:ascii="Times New Roman" w:hAnsi="Times New Roman" w:cs="Times New Roman"/>
          <w:sz w:val="24"/>
          <w:szCs w:val="24"/>
          <w:lang w:val="et-EE"/>
        </w:rPr>
        <w:t xml:space="preserve"> Elisale </w:t>
      </w:r>
      <w:r w:rsidR="00A87C6B">
        <w:rPr>
          <w:rFonts w:ascii="Times New Roman" w:hAnsi="Times New Roman" w:cs="Times New Roman"/>
          <w:sz w:val="24"/>
          <w:szCs w:val="24"/>
          <w:lang w:val="et-EE"/>
        </w:rPr>
        <w:t>…*</w:t>
      </w:r>
      <w:r w:rsidRPr="00A7046C">
        <w:rPr>
          <w:rFonts w:ascii="Times New Roman" w:hAnsi="Times New Roman" w:cs="Times New Roman"/>
          <w:sz w:val="24"/>
          <w:szCs w:val="24"/>
          <w:lang w:val="et-EE"/>
        </w:rPr>
        <w:t xml:space="preserve"> trassi kilomeetrit</w:t>
      </w:r>
      <w:r w:rsidR="001550B2">
        <w:rPr>
          <w:rFonts w:ascii="Times New Roman" w:hAnsi="Times New Roman" w:cs="Times New Roman"/>
          <w:sz w:val="24"/>
          <w:szCs w:val="24"/>
          <w:lang w:val="et-EE"/>
        </w:rPr>
        <w:t xml:space="preserve">, </w:t>
      </w:r>
      <w:proofErr w:type="spellStart"/>
      <w:r w:rsidR="001550B2">
        <w:rPr>
          <w:rFonts w:ascii="Times New Roman" w:hAnsi="Times New Roman" w:cs="Times New Roman"/>
          <w:sz w:val="24"/>
          <w:szCs w:val="24"/>
          <w:lang w:val="et-EE"/>
        </w:rPr>
        <w:t>Kernelile</w:t>
      </w:r>
      <w:proofErr w:type="spellEnd"/>
      <w:r w:rsidR="001550B2">
        <w:rPr>
          <w:rFonts w:ascii="Times New Roman" w:hAnsi="Times New Roman" w:cs="Times New Roman"/>
          <w:sz w:val="24"/>
          <w:szCs w:val="24"/>
          <w:lang w:val="et-EE"/>
        </w:rPr>
        <w:t xml:space="preserve"> </w:t>
      </w:r>
      <w:r w:rsidR="00A87C6B">
        <w:rPr>
          <w:rFonts w:ascii="Times New Roman" w:hAnsi="Times New Roman" w:cs="Times New Roman"/>
          <w:sz w:val="24"/>
          <w:szCs w:val="24"/>
          <w:lang w:val="et-EE"/>
        </w:rPr>
        <w:t>…*</w:t>
      </w:r>
      <w:r w:rsidR="001550B2">
        <w:rPr>
          <w:rFonts w:ascii="Times New Roman" w:hAnsi="Times New Roman" w:cs="Times New Roman"/>
          <w:sz w:val="24"/>
          <w:szCs w:val="24"/>
          <w:lang w:val="et-EE"/>
        </w:rPr>
        <w:t xml:space="preserve"> trassi kilomeetrit, Teetormajale </w:t>
      </w:r>
      <w:r w:rsidR="00A87C6B">
        <w:rPr>
          <w:rFonts w:ascii="Times New Roman" w:hAnsi="Times New Roman" w:cs="Times New Roman"/>
          <w:sz w:val="24"/>
          <w:szCs w:val="24"/>
          <w:lang w:val="et-EE"/>
        </w:rPr>
        <w:t>…*</w:t>
      </w:r>
      <w:r w:rsidR="001550B2">
        <w:rPr>
          <w:rFonts w:ascii="Times New Roman" w:hAnsi="Times New Roman" w:cs="Times New Roman"/>
          <w:sz w:val="24"/>
          <w:szCs w:val="24"/>
          <w:lang w:val="et-EE"/>
        </w:rPr>
        <w:t xml:space="preserve"> trassi kilomeetrit ja </w:t>
      </w:r>
      <w:proofErr w:type="spellStart"/>
      <w:r w:rsidR="001550B2">
        <w:rPr>
          <w:rFonts w:ascii="Times New Roman" w:hAnsi="Times New Roman" w:cs="Times New Roman"/>
          <w:sz w:val="24"/>
          <w:szCs w:val="24"/>
          <w:lang w:val="et-EE"/>
        </w:rPr>
        <w:t>Interframele</w:t>
      </w:r>
      <w:proofErr w:type="spellEnd"/>
      <w:r w:rsidR="001550B2">
        <w:rPr>
          <w:rFonts w:ascii="Times New Roman" w:hAnsi="Times New Roman" w:cs="Times New Roman"/>
          <w:sz w:val="24"/>
          <w:szCs w:val="24"/>
          <w:lang w:val="et-EE"/>
        </w:rPr>
        <w:t xml:space="preserve"> </w:t>
      </w:r>
      <w:r w:rsidR="00A87C6B">
        <w:rPr>
          <w:rFonts w:ascii="Times New Roman" w:hAnsi="Times New Roman" w:cs="Times New Roman"/>
          <w:sz w:val="24"/>
          <w:szCs w:val="24"/>
          <w:lang w:val="et-EE"/>
        </w:rPr>
        <w:t>…*</w:t>
      </w:r>
      <w:r w:rsidR="001550B2">
        <w:rPr>
          <w:rFonts w:ascii="Times New Roman" w:hAnsi="Times New Roman" w:cs="Times New Roman"/>
          <w:sz w:val="24"/>
          <w:szCs w:val="24"/>
          <w:lang w:val="et-EE"/>
        </w:rPr>
        <w:t xml:space="preserve"> trassi kilomeetrit</w:t>
      </w:r>
      <w:r w:rsidRPr="00A7046C">
        <w:rPr>
          <w:rFonts w:ascii="Times New Roman" w:hAnsi="Times New Roman" w:cs="Times New Roman"/>
          <w:sz w:val="24"/>
          <w:szCs w:val="24"/>
          <w:lang w:val="et-EE"/>
        </w:rPr>
        <w:t>. Nende kaudu on võimalik ühendada sidekaabliga sidevõrku mõningaid elu ja äri hooneid, Telseti puhul 9-s, Tele2-e puhul 11-s</w:t>
      </w:r>
      <w:r w:rsidR="001550B2">
        <w:rPr>
          <w:rFonts w:ascii="Times New Roman" w:hAnsi="Times New Roman" w:cs="Times New Roman"/>
          <w:sz w:val="24"/>
          <w:szCs w:val="24"/>
          <w:lang w:val="et-EE"/>
        </w:rPr>
        <w:t>,</w:t>
      </w:r>
      <w:r w:rsidRPr="00A7046C">
        <w:rPr>
          <w:rFonts w:ascii="Times New Roman" w:hAnsi="Times New Roman" w:cs="Times New Roman"/>
          <w:sz w:val="24"/>
          <w:szCs w:val="24"/>
          <w:lang w:val="et-EE"/>
        </w:rPr>
        <w:t xml:space="preserve"> Elisa puhul 30-s</w:t>
      </w:r>
      <w:r w:rsidR="001550B2">
        <w:rPr>
          <w:rFonts w:ascii="Times New Roman" w:hAnsi="Times New Roman" w:cs="Times New Roman"/>
          <w:sz w:val="24"/>
          <w:szCs w:val="24"/>
          <w:lang w:val="et-EE"/>
        </w:rPr>
        <w:t xml:space="preserve">, </w:t>
      </w:r>
      <w:proofErr w:type="spellStart"/>
      <w:r w:rsidR="001550B2">
        <w:rPr>
          <w:rFonts w:ascii="Times New Roman" w:hAnsi="Times New Roman" w:cs="Times New Roman"/>
          <w:sz w:val="24"/>
          <w:szCs w:val="24"/>
          <w:lang w:val="et-EE"/>
        </w:rPr>
        <w:t>Kerneli</w:t>
      </w:r>
      <w:proofErr w:type="spellEnd"/>
      <w:r w:rsidR="001550B2">
        <w:rPr>
          <w:rFonts w:ascii="Times New Roman" w:hAnsi="Times New Roman" w:cs="Times New Roman"/>
          <w:sz w:val="24"/>
          <w:szCs w:val="24"/>
          <w:lang w:val="et-EE"/>
        </w:rPr>
        <w:t>, Teetormaja ja Interframe puhul 1-s</w:t>
      </w:r>
      <w:r w:rsidRPr="00A7046C">
        <w:rPr>
          <w:rFonts w:ascii="Times New Roman" w:hAnsi="Times New Roman" w:cs="Times New Roman"/>
          <w:sz w:val="24"/>
          <w:szCs w:val="24"/>
          <w:lang w:val="et-EE"/>
        </w:rPr>
        <w:t xml:space="preserve"> internetiühenduse jaeturu geograafilises üksuses. Need on rajatud valdavalt kohtadesse, kus mõne teise sideettevõtja (peamiselt Telia) sidekaablitaristu puudub või puudub sellele juurdepääsu võimalus</w:t>
      </w:r>
      <w:r w:rsidR="00496C9F">
        <w:rPr>
          <w:rFonts w:ascii="Times New Roman" w:hAnsi="Times New Roman" w:cs="Times New Roman"/>
          <w:sz w:val="24"/>
          <w:szCs w:val="24"/>
          <w:lang w:val="et-EE"/>
        </w:rPr>
        <w:t xml:space="preserve"> (nt puuduvad vabad paigalduskohad sidetorus)</w:t>
      </w:r>
      <w:r w:rsidRPr="00A7046C">
        <w:rPr>
          <w:rFonts w:ascii="Times New Roman" w:hAnsi="Times New Roman" w:cs="Times New Roman"/>
          <w:sz w:val="24"/>
          <w:szCs w:val="24"/>
          <w:lang w:val="et-EE"/>
        </w:rPr>
        <w:t xml:space="preserve">. </w:t>
      </w:r>
      <w:r w:rsidR="001550B2" w:rsidRPr="00A7046C">
        <w:rPr>
          <w:rFonts w:ascii="Times New Roman" w:hAnsi="Times New Roman" w:cs="Times New Roman"/>
          <w:sz w:val="24"/>
          <w:szCs w:val="24"/>
          <w:lang w:val="et-EE"/>
        </w:rPr>
        <w:t>Telset, Elisa ja Tele2</w:t>
      </w:r>
      <w:r w:rsidRPr="00A7046C">
        <w:rPr>
          <w:rFonts w:ascii="Times New Roman" w:hAnsi="Times New Roman" w:cs="Times New Roman"/>
          <w:sz w:val="24"/>
          <w:szCs w:val="24"/>
          <w:lang w:val="et-EE"/>
        </w:rPr>
        <w:t xml:space="preserve"> sideehitiste trasside paiknemist on kujutatud </w:t>
      </w:r>
      <w:r w:rsidR="00945FFD">
        <w:rPr>
          <w:rFonts w:ascii="Times New Roman" w:hAnsi="Times New Roman" w:cs="Times New Roman"/>
          <w:sz w:val="24"/>
          <w:szCs w:val="24"/>
          <w:lang w:val="et-EE"/>
        </w:rPr>
        <w:t>K</w:t>
      </w:r>
      <w:r w:rsidRPr="00A7046C">
        <w:rPr>
          <w:rFonts w:ascii="Times New Roman" w:hAnsi="Times New Roman" w:cs="Times New Roman"/>
          <w:sz w:val="24"/>
          <w:szCs w:val="24"/>
          <w:lang w:val="et-EE"/>
        </w:rPr>
        <w:t>aart</w:t>
      </w:r>
      <w:r w:rsidR="00EE2CF8">
        <w:rPr>
          <w:rFonts w:ascii="Times New Roman" w:hAnsi="Times New Roman" w:cs="Times New Roman"/>
          <w:sz w:val="24"/>
          <w:szCs w:val="24"/>
          <w:lang w:val="et-EE"/>
        </w:rPr>
        <w:t>idel 4  - 6</w:t>
      </w:r>
      <w:r w:rsidRPr="00A7046C">
        <w:rPr>
          <w:rFonts w:ascii="Times New Roman" w:hAnsi="Times New Roman" w:cs="Times New Roman"/>
          <w:sz w:val="24"/>
          <w:szCs w:val="24"/>
          <w:lang w:val="et-EE"/>
        </w:rPr>
        <w:t xml:space="preserve">. </w:t>
      </w:r>
      <w:proofErr w:type="spellStart"/>
      <w:r w:rsidR="001550B2">
        <w:rPr>
          <w:rFonts w:ascii="Times New Roman" w:hAnsi="Times New Roman" w:cs="Times New Roman"/>
          <w:sz w:val="24"/>
          <w:szCs w:val="24"/>
          <w:lang w:val="et-EE"/>
        </w:rPr>
        <w:t>Kerneli</w:t>
      </w:r>
      <w:proofErr w:type="spellEnd"/>
      <w:r w:rsidR="001550B2">
        <w:rPr>
          <w:rFonts w:ascii="Times New Roman" w:hAnsi="Times New Roman" w:cs="Times New Roman"/>
          <w:sz w:val="24"/>
          <w:szCs w:val="24"/>
          <w:lang w:val="et-EE"/>
        </w:rPr>
        <w:t xml:space="preserve">, Teetormaja ja Interframe </w:t>
      </w:r>
      <w:r w:rsidR="00496C9F">
        <w:rPr>
          <w:rFonts w:ascii="Times New Roman" w:hAnsi="Times New Roman" w:cs="Times New Roman"/>
          <w:sz w:val="24"/>
          <w:szCs w:val="24"/>
          <w:lang w:val="et-EE"/>
        </w:rPr>
        <w:t xml:space="preserve">sideehitiste trasside paiknemist </w:t>
      </w:r>
      <w:r w:rsidR="001550B2">
        <w:rPr>
          <w:rFonts w:ascii="Times New Roman" w:hAnsi="Times New Roman" w:cs="Times New Roman"/>
          <w:sz w:val="24"/>
          <w:szCs w:val="24"/>
          <w:lang w:val="et-EE"/>
        </w:rPr>
        <w:t>kaartidel kujutatud ei ole kuna nende ulatus</w:t>
      </w:r>
      <w:r w:rsidR="00496C9F">
        <w:rPr>
          <w:rFonts w:ascii="Times New Roman" w:hAnsi="Times New Roman" w:cs="Times New Roman"/>
          <w:sz w:val="24"/>
          <w:szCs w:val="24"/>
          <w:lang w:val="et-EE"/>
        </w:rPr>
        <w:t xml:space="preserve"> on</w:t>
      </w:r>
      <w:r w:rsidR="001550B2">
        <w:rPr>
          <w:rFonts w:ascii="Times New Roman" w:hAnsi="Times New Roman" w:cs="Times New Roman"/>
          <w:sz w:val="24"/>
          <w:szCs w:val="24"/>
          <w:lang w:val="et-EE"/>
        </w:rPr>
        <w:t xml:space="preserve"> väga väike. </w:t>
      </w:r>
      <w:r w:rsidRPr="00A7046C">
        <w:rPr>
          <w:rFonts w:ascii="Times New Roman" w:hAnsi="Times New Roman" w:cs="Times New Roman"/>
          <w:sz w:val="24"/>
          <w:szCs w:val="24"/>
          <w:lang w:val="et-EE"/>
        </w:rPr>
        <w:t xml:space="preserve">Seega omavad </w:t>
      </w:r>
      <w:r w:rsidRPr="00A7046C">
        <w:rPr>
          <w:rFonts w:ascii="Times New Roman" w:hAnsi="Times New Roman" w:cs="Times New Roman"/>
          <w:sz w:val="24"/>
          <w:szCs w:val="24"/>
          <w:lang w:val="et-EE"/>
        </w:rPr>
        <w:lastRenderedPageBreak/>
        <w:t>Telset, Elisa</w:t>
      </w:r>
      <w:r w:rsidR="001550B2">
        <w:rPr>
          <w:rFonts w:ascii="Times New Roman" w:hAnsi="Times New Roman" w:cs="Times New Roman"/>
          <w:sz w:val="24"/>
          <w:szCs w:val="24"/>
          <w:lang w:val="et-EE"/>
        </w:rPr>
        <w:t>,</w:t>
      </w:r>
      <w:r w:rsidRPr="00A7046C">
        <w:rPr>
          <w:rFonts w:ascii="Times New Roman" w:hAnsi="Times New Roman" w:cs="Times New Roman"/>
          <w:sz w:val="24"/>
          <w:szCs w:val="24"/>
          <w:lang w:val="et-EE"/>
        </w:rPr>
        <w:t xml:space="preserve"> Tele2</w:t>
      </w:r>
      <w:r w:rsidR="001550B2">
        <w:rPr>
          <w:rFonts w:ascii="Times New Roman" w:hAnsi="Times New Roman" w:cs="Times New Roman"/>
          <w:sz w:val="24"/>
          <w:szCs w:val="24"/>
          <w:lang w:val="et-EE"/>
        </w:rPr>
        <w:t>, Kernel, Teetormaja ja Interframe</w:t>
      </w:r>
      <w:r w:rsidRPr="00A7046C">
        <w:rPr>
          <w:rFonts w:ascii="Times New Roman" w:hAnsi="Times New Roman" w:cs="Times New Roman"/>
          <w:sz w:val="24"/>
          <w:szCs w:val="24"/>
          <w:lang w:val="et-EE"/>
        </w:rPr>
        <w:t xml:space="preserve"> sidekaablitaristuid, mida on ka teistel sideettevõtjatel võimalik dubleerida, võttes arvesse nende võrkude vähest ulatust. Samas ei ole nende taristute dubleerimine üldjuhul siiski majanduslikult mõistlik võttes arvesse selliste dubleerivate taristute rajamise kulude madalat tasuvust ning internetiühenduse jaeturu konkurentsile oleks soodsam, kui nendele sidekaablitaristutele või neis paiknevatele sidekaablitele saaksid ka teised sideettevõtjad juurdepääsu.</w:t>
      </w:r>
    </w:p>
    <w:p w14:paraId="388F9E50" w14:textId="77777777" w:rsidR="00A7046C" w:rsidRPr="00A7046C" w:rsidRDefault="00A7046C" w:rsidP="00A7046C">
      <w:pPr>
        <w:ind w:left="720"/>
        <w:contextualSpacing/>
        <w:rPr>
          <w:rFonts w:ascii="Times New Roman" w:hAnsi="Times New Roman" w:cs="Times New Roman"/>
          <w:sz w:val="24"/>
          <w:szCs w:val="24"/>
          <w:lang w:val="et-EE"/>
        </w:rPr>
      </w:pPr>
    </w:p>
    <w:p w14:paraId="78B92466" w14:textId="61E14588" w:rsidR="00A7046C" w:rsidRPr="00A7046C" w:rsidRDefault="00A7046C" w:rsidP="00206644">
      <w:pPr>
        <w:contextualSpacing/>
        <w:rPr>
          <w:rFonts w:ascii="Times New Roman" w:hAnsi="Times New Roman" w:cs="Times New Roman"/>
          <w:sz w:val="24"/>
          <w:szCs w:val="24"/>
          <w:lang w:val="et-EE"/>
        </w:rPr>
      </w:pPr>
      <w:r w:rsidRPr="00A7046C">
        <w:rPr>
          <w:rFonts w:ascii="Times New Roman" w:hAnsi="Times New Roman" w:cs="Times New Roman"/>
          <w:sz w:val="24"/>
          <w:szCs w:val="24"/>
          <w:lang w:val="et-EE"/>
        </w:rPr>
        <w:t>Sidekaablitaristute ulatuse baasil ei oma Telset, Tele2</w:t>
      </w:r>
      <w:r w:rsidR="001550B2">
        <w:rPr>
          <w:rFonts w:ascii="Times New Roman" w:hAnsi="Times New Roman" w:cs="Times New Roman"/>
          <w:sz w:val="24"/>
          <w:szCs w:val="24"/>
          <w:lang w:val="et-EE"/>
        </w:rPr>
        <w:t>,</w:t>
      </w:r>
      <w:r w:rsidRPr="00A7046C">
        <w:rPr>
          <w:rFonts w:ascii="Times New Roman" w:hAnsi="Times New Roman" w:cs="Times New Roman"/>
          <w:sz w:val="24"/>
          <w:szCs w:val="24"/>
          <w:lang w:val="et-EE"/>
        </w:rPr>
        <w:t xml:space="preserve"> Elisa</w:t>
      </w:r>
      <w:r w:rsidR="001550B2">
        <w:rPr>
          <w:rFonts w:ascii="Times New Roman" w:hAnsi="Times New Roman" w:cs="Times New Roman"/>
          <w:sz w:val="24"/>
          <w:szCs w:val="24"/>
          <w:lang w:val="et-EE"/>
        </w:rPr>
        <w:t>, Kernel, Teetormaja ja Interframe</w:t>
      </w:r>
      <w:r w:rsidRPr="00A7046C">
        <w:rPr>
          <w:rFonts w:ascii="Times New Roman" w:hAnsi="Times New Roman" w:cs="Times New Roman"/>
          <w:sz w:val="24"/>
          <w:szCs w:val="24"/>
          <w:lang w:val="et-EE"/>
        </w:rPr>
        <w:t xml:space="preserve"> sidekaablitaristutele juurdepääs märkimisväärset mõju üle Eestilisele </w:t>
      </w:r>
      <w:r w:rsidR="007139AB">
        <w:rPr>
          <w:rFonts w:ascii="Times New Roman" w:hAnsi="Times New Roman" w:cs="Times New Roman"/>
          <w:sz w:val="24"/>
          <w:szCs w:val="24"/>
          <w:lang w:val="et-EE"/>
        </w:rPr>
        <w:t xml:space="preserve">püsiasukohaga </w:t>
      </w:r>
      <w:r w:rsidRPr="00A7046C">
        <w:rPr>
          <w:rFonts w:ascii="Times New Roman" w:hAnsi="Times New Roman" w:cs="Times New Roman"/>
          <w:sz w:val="24"/>
          <w:szCs w:val="24"/>
          <w:lang w:val="et-EE"/>
        </w:rPr>
        <w:t>internetiühenduse jaeturu konkurentsile</w:t>
      </w:r>
      <w:r w:rsidR="00124F93">
        <w:rPr>
          <w:rFonts w:ascii="Times New Roman" w:hAnsi="Times New Roman" w:cs="Times New Roman"/>
          <w:sz w:val="24"/>
          <w:szCs w:val="24"/>
          <w:lang w:val="et-EE"/>
        </w:rPr>
        <w:t xml:space="preserve"> ega ka ühegi jaeturu analüüsis määratud geograafilise üksuse jaeturu konkurentsile</w:t>
      </w:r>
      <w:r w:rsidRPr="00A7046C">
        <w:rPr>
          <w:rFonts w:ascii="Times New Roman" w:hAnsi="Times New Roman" w:cs="Times New Roman"/>
          <w:sz w:val="24"/>
          <w:szCs w:val="24"/>
          <w:lang w:val="et-EE"/>
        </w:rPr>
        <w:t xml:space="preserve">. Nende mõju jaeturu konkurentsile on lokaalne piirnedes üksikute asulate ja linnaosade eraldi seisvate tänavatega.  </w:t>
      </w:r>
    </w:p>
    <w:p w14:paraId="71B645E0" w14:textId="77777777" w:rsidR="00A7046C" w:rsidRPr="00A7046C" w:rsidRDefault="00A7046C" w:rsidP="00A7046C">
      <w:pPr>
        <w:ind w:left="720"/>
        <w:contextualSpacing/>
        <w:rPr>
          <w:rFonts w:ascii="Times New Roman" w:hAnsi="Times New Roman" w:cs="Times New Roman"/>
          <w:sz w:val="24"/>
          <w:szCs w:val="24"/>
          <w:lang w:val="et-EE"/>
        </w:rPr>
      </w:pPr>
    </w:p>
    <w:p w14:paraId="78A3A712" w14:textId="77777777" w:rsidR="00A7046C" w:rsidRPr="00A7046C" w:rsidRDefault="00A7046C" w:rsidP="00206644">
      <w:pPr>
        <w:contextualSpacing/>
        <w:rPr>
          <w:rFonts w:ascii="Times New Roman" w:hAnsi="Times New Roman" w:cs="Times New Roman"/>
          <w:sz w:val="24"/>
          <w:szCs w:val="24"/>
          <w:lang w:val="et-EE"/>
        </w:rPr>
      </w:pPr>
      <w:r w:rsidRPr="00A7046C">
        <w:rPr>
          <w:rFonts w:ascii="Times New Roman" w:hAnsi="Times New Roman" w:cs="Times New Roman"/>
          <w:noProof/>
          <w:sz w:val="24"/>
          <w:szCs w:val="24"/>
          <w:lang w:val="et-EE"/>
        </w:rPr>
        <w:drawing>
          <wp:inline distT="0" distB="0" distL="0" distR="0" wp14:anchorId="14A4C1FA" wp14:editId="7E90AA7C">
            <wp:extent cx="5760720" cy="3457575"/>
            <wp:effectExtent l="0" t="0" r="0" b="9525"/>
            <wp:docPr id="1028862208" name="Pilt 5" descr="Pilt, millel on kujutatud tekst, kaar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862208" name="Pilt 3" descr="Pilt, millel on kujutatud tekst, kaart, Atlas&#10;&#10;Kirjeldus on genereeritud automaatsel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457575"/>
                    </a:xfrm>
                    <a:prstGeom prst="rect">
                      <a:avLst/>
                    </a:prstGeom>
                    <a:noFill/>
                    <a:ln>
                      <a:noFill/>
                    </a:ln>
                  </pic:spPr>
                </pic:pic>
              </a:graphicData>
            </a:graphic>
          </wp:inline>
        </w:drawing>
      </w:r>
    </w:p>
    <w:p w14:paraId="394D51C1" w14:textId="7DF558DA" w:rsidR="00A7046C" w:rsidRPr="00A7046C" w:rsidRDefault="00A7046C" w:rsidP="00206644">
      <w:pPr>
        <w:contextualSpacing/>
        <w:rPr>
          <w:rFonts w:ascii="Times New Roman" w:hAnsi="Times New Roman" w:cs="Times New Roman"/>
          <w:sz w:val="24"/>
          <w:szCs w:val="24"/>
          <w:lang w:val="et-EE"/>
        </w:rPr>
      </w:pPr>
      <w:r w:rsidRPr="00A7046C">
        <w:rPr>
          <w:rFonts w:ascii="Times New Roman" w:hAnsi="Times New Roman" w:cs="Times New Roman"/>
          <w:sz w:val="24"/>
          <w:szCs w:val="24"/>
          <w:lang w:val="et-EE"/>
        </w:rPr>
        <w:t xml:space="preserve">Kaart </w:t>
      </w:r>
      <w:r w:rsidR="00945FFD">
        <w:rPr>
          <w:rFonts w:ascii="Times New Roman" w:hAnsi="Times New Roman" w:cs="Times New Roman"/>
          <w:sz w:val="24"/>
          <w:szCs w:val="24"/>
          <w:lang w:val="et-EE"/>
        </w:rPr>
        <w:t>4</w:t>
      </w:r>
      <w:r w:rsidRPr="00A7046C">
        <w:rPr>
          <w:rFonts w:ascii="Times New Roman" w:hAnsi="Times New Roman" w:cs="Times New Roman"/>
          <w:sz w:val="24"/>
          <w:szCs w:val="24"/>
          <w:lang w:val="et-EE"/>
        </w:rPr>
        <w:t xml:space="preserve">. Telset AS sideehitiste trassid (punasega) </w:t>
      </w:r>
      <w:proofErr w:type="spellStart"/>
      <w:r w:rsidRPr="00A7046C">
        <w:rPr>
          <w:rFonts w:ascii="Times New Roman" w:hAnsi="Times New Roman" w:cs="Times New Roman"/>
          <w:sz w:val="24"/>
          <w:szCs w:val="24"/>
          <w:lang w:val="et-EE"/>
        </w:rPr>
        <w:t>Maa-Ameti</w:t>
      </w:r>
      <w:proofErr w:type="spellEnd"/>
      <w:r w:rsidRPr="00A7046C">
        <w:rPr>
          <w:rFonts w:ascii="Times New Roman" w:hAnsi="Times New Roman" w:cs="Times New Roman"/>
          <w:sz w:val="24"/>
          <w:szCs w:val="24"/>
          <w:lang w:val="et-EE"/>
        </w:rPr>
        <w:t xml:space="preserve"> kaardirakenduse alusel 2023 aastal</w:t>
      </w:r>
    </w:p>
    <w:p w14:paraId="66462876" w14:textId="77777777" w:rsidR="00A7046C" w:rsidRPr="00A7046C" w:rsidRDefault="00A7046C" w:rsidP="00A7046C">
      <w:pPr>
        <w:ind w:left="720"/>
        <w:contextualSpacing/>
        <w:rPr>
          <w:rFonts w:ascii="Times New Roman" w:hAnsi="Times New Roman" w:cs="Times New Roman"/>
          <w:sz w:val="24"/>
          <w:szCs w:val="24"/>
          <w:lang w:val="et-EE"/>
        </w:rPr>
      </w:pPr>
    </w:p>
    <w:p w14:paraId="2C8B1E6B" w14:textId="77777777" w:rsidR="00A7046C" w:rsidRPr="00A7046C" w:rsidRDefault="00A7046C" w:rsidP="00206644">
      <w:pPr>
        <w:contextualSpacing/>
        <w:rPr>
          <w:rFonts w:ascii="Times New Roman" w:hAnsi="Times New Roman" w:cs="Times New Roman"/>
          <w:sz w:val="24"/>
          <w:szCs w:val="24"/>
          <w:lang w:val="et-EE"/>
        </w:rPr>
      </w:pPr>
      <w:r w:rsidRPr="00A7046C">
        <w:rPr>
          <w:rFonts w:ascii="Times New Roman" w:hAnsi="Times New Roman" w:cs="Times New Roman"/>
          <w:noProof/>
          <w:sz w:val="24"/>
          <w:szCs w:val="24"/>
          <w:lang w:val="et-EE"/>
        </w:rPr>
        <w:lastRenderedPageBreak/>
        <w:drawing>
          <wp:inline distT="0" distB="0" distL="0" distR="0" wp14:anchorId="45632069" wp14:editId="0DE3FDEA">
            <wp:extent cx="5760720" cy="3375025"/>
            <wp:effectExtent l="0" t="0" r="0" b="0"/>
            <wp:docPr id="1013150034" name="Pilt 6" descr="Pilt, millel on kujutatud kaart, teks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50034" name="Pilt 4" descr="Pilt, millel on kujutatud kaart, tekst, Atlas&#10;&#10;Kirjeldus on genereeritud automaatsel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375025"/>
                    </a:xfrm>
                    <a:prstGeom prst="rect">
                      <a:avLst/>
                    </a:prstGeom>
                    <a:noFill/>
                    <a:ln>
                      <a:noFill/>
                    </a:ln>
                  </pic:spPr>
                </pic:pic>
              </a:graphicData>
            </a:graphic>
          </wp:inline>
        </w:drawing>
      </w:r>
    </w:p>
    <w:p w14:paraId="701AC9C2" w14:textId="2C28984A" w:rsidR="00A7046C" w:rsidRPr="00A7046C" w:rsidRDefault="00A7046C" w:rsidP="00206644">
      <w:pPr>
        <w:contextualSpacing/>
        <w:rPr>
          <w:rFonts w:ascii="Times New Roman" w:hAnsi="Times New Roman" w:cs="Times New Roman"/>
          <w:sz w:val="24"/>
          <w:szCs w:val="24"/>
          <w:lang w:val="et-EE"/>
        </w:rPr>
      </w:pPr>
      <w:r w:rsidRPr="00A7046C">
        <w:rPr>
          <w:rFonts w:ascii="Times New Roman" w:hAnsi="Times New Roman" w:cs="Times New Roman"/>
          <w:sz w:val="24"/>
          <w:szCs w:val="24"/>
          <w:lang w:val="et-EE"/>
        </w:rPr>
        <w:t xml:space="preserve">Kaart </w:t>
      </w:r>
      <w:r w:rsidR="00945FFD">
        <w:rPr>
          <w:rFonts w:ascii="Times New Roman" w:hAnsi="Times New Roman" w:cs="Times New Roman"/>
          <w:sz w:val="24"/>
          <w:szCs w:val="24"/>
          <w:lang w:val="et-EE"/>
        </w:rPr>
        <w:t>5</w:t>
      </w:r>
      <w:r w:rsidRPr="00A7046C">
        <w:rPr>
          <w:rFonts w:ascii="Times New Roman" w:hAnsi="Times New Roman" w:cs="Times New Roman"/>
          <w:sz w:val="24"/>
          <w:szCs w:val="24"/>
          <w:lang w:val="et-EE"/>
        </w:rPr>
        <w:t xml:space="preserve">. Tele2 Eesti AS sideehitiste trassid (punasega sinise ringi sees) </w:t>
      </w:r>
      <w:proofErr w:type="spellStart"/>
      <w:r w:rsidRPr="00A7046C">
        <w:rPr>
          <w:rFonts w:ascii="Times New Roman" w:hAnsi="Times New Roman" w:cs="Times New Roman"/>
          <w:sz w:val="24"/>
          <w:szCs w:val="24"/>
          <w:lang w:val="et-EE"/>
        </w:rPr>
        <w:t>Maa-Ameti</w:t>
      </w:r>
      <w:proofErr w:type="spellEnd"/>
      <w:r w:rsidRPr="00A7046C">
        <w:rPr>
          <w:rFonts w:ascii="Times New Roman" w:hAnsi="Times New Roman" w:cs="Times New Roman"/>
          <w:sz w:val="24"/>
          <w:szCs w:val="24"/>
          <w:lang w:val="et-EE"/>
        </w:rPr>
        <w:t xml:space="preserve"> kaardirakenduse alusel 2023 aastal</w:t>
      </w:r>
    </w:p>
    <w:p w14:paraId="4EBAFDFA" w14:textId="77777777" w:rsidR="00A7046C" w:rsidRPr="00A7046C" w:rsidRDefault="00A7046C" w:rsidP="00A7046C">
      <w:pPr>
        <w:ind w:left="720"/>
        <w:contextualSpacing/>
        <w:rPr>
          <w:rFonts w:ascii="Times New Roman" w:hAnsi="Times New Roman" w:cs="Times New Roman"/>
          <w:sz w:val="24"/>
          <w:szCs w:val="24"/>
          <w:lang w:val="et-EE"/>
        </w:rPr>
      </w:pPr>
    </w:p>
    <w:p w14:paraId="76AE4C3D" w14:textId="77777777" w:rsidR="00A7046C" w:rsidRPr="00A7046C" w:rsidRDefault="00A7046C" w:rsidP="00206644">
      <w:pPr>
        <w:contextualSpacing/>
        <w:rPr>
          <w:rFonts w:ascii="Times New Roman" w:hAnsi="Times New Roman" w:cs="Times New Roman"/>
          <w:sz w:val="24"/>
          <w:szCs w:val="24"/>
          <w:lang w:val="et-EE"/>
        </w:rPr>
      </w:pPr>
      <w:r w:rsidRPr="00A7046C">
        <w:rPr>
          <w:rFonts w:ascii="Times New Roman" w:hAnsi="Times New Roman" w:cs="Times New Roman"/>
          <w:noProof/>
          <w:sz w:val="24"/>
          <w:szCs w:val="24"/>
          <w:lang w:val="et-EE"/>
        </w:rPr>
        <w:drawing>
          <wp:inline distT="0" distB="0" distL="0" distR="0" wp14:anchorId="3CB3AFE2" wp14:editId="2628FFA4">
            <wp:extent cx="5760720" cy="3451225"/>
            <wp:effectExtent l="0" t="0" r="0" b="0"/>
            <wp:docPr id="991952477" name="Pilt 7" descr="Pilt, millel on kujutatud kaart, teks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952477" name="Pilt 5" descr="Pilt, millel on kujutatud kaart, tekst, Atlas&#10;&#10;Kirjeldus on genereeritud automaatsel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451225"/>
                    </a:xfrm>
                    <a:prstGeom prst="rect">
                      <a:avLst/>
                    </a:prstGeom>
                    <a:noFill/>
                    <a:ln>
                      <a:noFill/>
                    </a:ln>
                  </pic:spPr>
                </pic:pic>
              </a:graphicData>
            </a:graphic>
          </wp:inline>
        </w:drawing>
      </w:r>
    </w:p>
    <w:p w14:paraId="17AFB9FF" w14:textId="158C6EBA" w:rsidR="00A7046C" w:rsidRPr="00A7046C" w:rsidRDefault="00A7046C" w:rsidP="00206644">
      <w:pPr>
        <w:contextualSpacing/>
        <w:rPr>
          <w:rFonts w:ascii="Times New Roman" w:hAnsi="Times New Roman" w:cs="Times New Roman"/>
          <w:sz w:val="24"/>
          <w:szCs w:val="24"/>
          <w:lang w:val="et-EE"/>
        </w:rPr>
      </w:pPr>
      <w:r w:rsidRPr="00A7046C">
        <w:rPr>
          <w:rFonts w:ascii="Times New Roman" w:hAnsi="Times New Roman" w:cs="Times New Roman"/>
          <w:sz w:val="24"/>
          <w:szCs w:val="24"/>
          <w:lang w:val="et-EE"/>
        </w:rPr>
        <w:t xml:space="preserve">Kaart </w:t>
      </w:r>
      <w:r w:rsidR="00945FFD">
        <w:rPr>
          <w:rFonts w:ascii="Times New Roman" w:hAnsi="Times New Roman" w:cs="Times New Roman"/>
          <w:sz w:val="24"/>
          <w:szCs w:val="24"/>
          <w:lang w:val="et-EE"/>
        </w:rPr>
        <w:t>6.</w:t>
      </w:r>
      <w:r w:rsidRPr="00A7046C">
        <w:rPr>
          <w:rFonts w:ascii="Times New Roman" w:hAnsi="Times New Roman" w:cs="Times New Roman"/>
          <w:sz w:val="24"/>
          <w:szCs w:val="24"/>
          <w:lang w:val="et-EE"/>
        </w:rPr>
        <w:t xml:space="preserve"> Elisa Eesti AS sideehitiste trassid (punasega) </w:t>
      </w:r>
      <w:proofErr w:type="spellStart"/>
      <w:r w:rsidRPr="00A7046C">
        <w:rPr>
          <w:rFonts w:ascii="Times New Roman" w:hAnsi="Times New Roman" w:cs="Times New Roman"/>
          <w:sz w:val="24"/>
          <w:szCs w:val="24"/>
          <w:lang w:val="et-EE"/>
        </w:rPr>
        <w:t>Maa-Ameti</w:t>
      </w:r>
      <w:proofErr w:type="spellEnd"/>
      <w:r w:rsidRPr="00A7046C">
        <w:rPr>
          <w:rFonts w:ascii="Times New Roman" w:hAnsi="Times New Roman" w:cs="Times New Roman"/>
          <w:sz w:val="24"/>
          <w:szCs w:val="24"/>
          <w:lang w:val="et-EE"/>
        </w:rPr>
        <w:t xml:space="preserve"> kaardirakenduse alusel 2023 aastal</w:t>
      </w:r>
    </w:p>
    <w:p w14:paraId="4B7F2C99" w14:textId="77777777" w:rsidR="00A7046C" w:rsidRPr="00A7046C" w:rsidRDefault="00A7046C" w:rsidP="00A7046C">
      <w:pPr>
        <w:ind w:left="720"/>
        <w:contextualSpacing/>
        <w:rPr>
          <w:rFonts w:ascii="Times New Roman" w:hAnsi="Times New Roman" w:cs="Times New Roman"/>
          <w:sz w:val="24"/>
          <w:szCs w:val="24"/>
          <w:lang w:val="et-EE"/>
        </w:rPr>
      </w:pPr>
    </w:p>
    <w:p w14:paraId="489F640F" w14:textId="77777777" w:rsidR="00EA172E" w:rsidRDefault="00EA172E" w:rsidP="00206644">
      <w:pPr>
        <w:contextualSpacing/>
        <w:rPr>
          <w:rFonts w:ascii="Times New Roman" w:hAnsi="Times New Roman" w:cs="Times New Roman"/>
          <w:sz w:val="24"/>
          <w:szCs w:val="24"/>
          <w:u w:val="single"/>
          <w:lang w:val="et-EE"/>
        </w:rPr>
      </w:pPr>
    </w:p>
    <w:p w14:paraId="7AB987C2" w14:textId="77777777" w:rsidR="00EA172E" w:rsidRDefault="00EA172E" w:rsidP="00206644">
      <w:pPr>
        <w:contextualSpacing/>
        <w:rPr>
          <w:rFonts w:ascii="Times New Roman" w:hAnsi="Times New Roman" w:cs="Times New Roman"/>
          <w:sz w:val="24"/>
          <w:szCs w:val="24"/>
          <w:u w:val="single"/>
          <w:lang w:val="et-EE"/>
        </w:rPr>
      </w:pPr>
    </w:p>
    <w:p w14:paraId="46462463" w14:textId="77777777" w:rsidR="00EA172E" w:rsidRDefault="00EA172E" w:rsidP="00206644">
      <w:pPr>
        <w:contextualSpacing/>
        <w:rPr>
          <w:rFonts w:ascii="Times New Roman" w:hAnsi="Times New Roman" w:cs="Times New Roman"/>
          <w:sz w:val="24"/>
          <w:szCs w:val="24"/>
          <w:u w:val="single"/>
          <w:lang w:val="et-EE"/>
        </w:rPr>
      </w:pPr>
    </w:p>
    <w:p w14:paraId="631F58E4" w14:textId="77777777" w:rsidR="00EA172E" w:rsidRDefault="00EA172E" w:rsidP="00206644">
      <w:pPr>
        <w:contextualSpacing/>
        <w:rPr>
          <w:rFonts w:ascii="Times New Roman" w:hAnsi="Times New Roman" w:cs="Times New Roman"/>
          <w:sz w:val="24"/>
          <w:szCs w:val="24"/>
          <w:u w:val="single"/>
          <w:lang w:val="et-EE"/>
        </w:rPr>
      </w:pPr>
    </w:p>
    <w:p w14:paraId="68DED5ED" w14:textId="0BEECC46" w:rsidR="00A7046C" w:rsidRPr="00A7046C" w:rsidRDefault="00347B13" w:rsidP="00206644">
      <w:pPr>
        <w:contextualSpacing/>
        <w:rPr>
          <w:rFonts w:ascii="Times New Roman" w:hAnsi="Times New Roman" w:cs="Times New Roman"/>
          <w:sz w:val="24"/>
          <w:szCs w:val="24"/>
          <w:u w:val="single"/>
          <w:lang w:val="et-EE"/>
        </w:rPr>
      </w:pPr>
      <w:r w:rsidRPr="00A7046C">
        <w:rPr>
          <w:rFonts w:ascii="Times New Roman" w:hAnsi="Times New Roman" w:cs="Times New Roman"/>
          <w:sz w:val="24"/>
          <w:szCs w:val="24"/>
          <w:u w:val="single"/>
          <w:lang w:val="et-EE"/>
        </w:rPr>
        <w:lastRenderedPageBreak/>
        <w:t xml:space="preserve">Sidekaablitaristu omaniku </w:t>
      </w:r>
      <w:r>
        <w:rPr>
          <w:rFonts w:ascii="Times New Roman" w:hAnsi="Times New Roman" w:cs="Times New Roman"/>
          <w:sz w:val="24"/>
          <w:szCs w:val="24"/>
          <w:u w:val="single"/>
          <w:lang w:val="et-EE"/>
        </w:rPr>
        <w:t>osutatavate side</w:t>
      </w:r>
      <w:r w:rsidRPr="00A7046C">
        <w:rPr>
          <w:rFonts w:ascii="Times New Roman" w:hAnsi="Times New Roman" w:cs="Times New Roman"/>
          <w:sz w:val="24"/>
          <w:szCs w:val="24"/>
          <w:u w:val="single"/>
          <w:lang w:val="et-EE"/>
        </w:rPr>
        <w:t>teenuste struktuur</w:t>
      </w:r>
      <w:r w:rsidRPr="00A7046C" w:rsidDel="00347B13">
        <w:rPr>
          <w:rFonts w:ascii="Times New Roman" w:hAnsi="Times New Roman" w:cs="Times New Roman"/>
          <w:sz w:val="24"/>
          <w:szCs w:val="24"/>
          <w:u w:val="single"/>
          <w:lang w:val="et-EE"/>
        </w:rPr>
        <w:t xml:space="preserve"> </w:t>
      </w:r>
    </w:p>
    <w:p w14:paraId="47C1D7F6" w14:textId="77777777" w:rsidR="00A7046C" w:rsidRPr="00A7046C" w:rsidRDefault="00A7046C" w:rsidP="00A7046C">
      <w:pPr>
        <w:ind w:left="720"/>
        <w:contextualSpacing/>
        <w:rPr>
          <w:rFonts w:ascii="Times New Roman" w:hAnsi="Times New Roman" w:cs="Times New Roman"/>
          <w:sz w:val="24"/>
          <w:szCs w:val="24"/>
          <w:lang w:val="et-EE"/>
        </w:rPr>
      </w:pPr>
    </w:p>
    <w:p w14:paraId="7286E3A9" w14:textId="63DEF8F6" w:rsidR="00A7046C" w:rsidRPr="00A7046C" w:rsidRDefault="00A7046C" w:rsidP="0007557D">
      <w:pPr>
        <w:contextualSpacing/>
        <w:jc w:val="both"/>
        <w:rPr>
          <w:rFonts w:ascii="Times New Roman" w:hAnsi="Times New Roman" w:cs="Times New Roman"/>
          <w:sz w:val="24"/>
          <w:szCs w:val="24"/>
          <w:lang w:val="et-EE"/>
        </w:rPr>
      </w:pPr>
      <w:r w:rsidRPr="00A7046C">
        <w:rPr>
          <w:rFonts w:ascii="Times New Roman" w:hAnsi="Times New Roman" w:cs="Times New Roman"/>
          <w:sz w:val="24"/>
          <w:szCs w:val="24"/>
          <w:lang w:val="et-EE"/>
        </w:rPr>
        <w:t>Telset, Tele2</w:t>
      </w:r>
      <w:r w:rsidR="001550B2">
        <w:rPr>
          <w:rFonts w:ascii="Times New Roman" w:hAnsi="Times New Roman" w:cs="Times New Roman"/>
          <w:sz w:val="24"/>
          <w:szCs w:val="24"/>
          <w:lang w:val="et-EE"/>
        </w:rPr>
        <w:t>,</w:t>
      </w:r>
      <w:r w:rsidRPr="00A7046C">
        <w:rPr>
          <w:rFonts w:ascii="Times New Roman" w:hAnsi="Times New Roman" w:cs="Times New Roman"/>
          <w:sz w:val="24"/>
          <w:szCs w:val="24"/>
          <w:lang w:val="et-EE"/>
        </w:rPr>
        <w:t xml:space="preserve"> Elisa</w:t>
      </w:r>
      <w:r w:rsidR="001550B2">
        <w:rPr>
          <w:rFonts w:ascii="Times New Roman" w:hAnsi="Times New Roman" w:cs="Times New Roman"/>
          <w:sz w:val="24"/>
          <w:szCs w:val="24"/>
          <w:lang w:val="et-EE"/>
        </w:rPr>
        <w:t>,</w:t>
      </w:r>
      <w:r w:rsidR="001550B2" w:rsidRPr="001550B2">
        <w:rPr>
          <w:rFonts w:ascii="Times New Roman" w:hAnsi="Times New Roman" w:cs="Times New Roman"/>
          <w:sz w:val="24"/>
          <w:szCs w:val="24"/>
          <w:lang w:val="et-EE"/>
        </w:rPr>
        <w:t xml:space="preserve"> </w:t>
      </w:r>
      <w:r w:rsidR="001550B2">
        <w:rPr>
          <w:rFonts w:ascii="Times New Roman" w:hAnsi="Times New Roman" w:cs="Times New Roman"/>
          <w:sz w:val="24"/>
          <w:szCs w:val="24"/>
          <w:lang w:val="et-EE"/>
        </w:rPr>
        <w:t>Kernel, Teetormaja ja Interframe</w:t>
      </w:r>
      <w:r w:rsidRPr="00A7046C">
        <w:rPr>
          <w:rFonts w:ascii="Times New Roman" w:hAnsi="Times New Roman" w:cs="Times New Roman"/>
          <w:sz w:val="24"/>
          <w:szCs w:val="24"/>
          <w:lang w:val="et-EE"/>
        </w:rPr>
        <w:t xml:space="preserve"> osutavad oma sidekaablitaristu baasil jae- ja hulgitasandi sideteenuseid. Seejuures oli 2023 aasta III kv seisuga üleriigiline turuosa </w:t>
      </w:r>
      <w:r w:rsidR="00413882">
        <w:rPr>
          <w:rFonts w:ascii="Times New Roman" w:hAnsi="Times New Roman" w:cs="Times New Roman"/>
          <w:sz w:val="24"/>
          <w:szCs w:val="24"/>
          <w:lang w:val="et-EE"/>
        </w:rPr>
        <w:t>püsiasukohaga</w:t>
      </w:r>
      <w:r w:rsidR="00206644">
        <w:rPr>
          <w:rFonts w:ascii="Times New Roman" w:hAnsi="Times New Roman" w:cs="Times New Roman"/>
          <w:sz w:val="24"/>
          <w:szCs w:val="24"/>
          <w:lang w:val="et-EE"/>
        </w:rPr>
        <w:t xml:space="preserve"> </w:t>
      </w:r>
      <w:r w:rsidRPr="00A7046C">
        <w:rPr>
          <w:rFonts w:ascii="Times New Roman" w:hAnsi="Times New Roman" w:cs="Times New Roman"/>
          <w:sz w:val="24"/>
          <w:szCs w:val="24"/>
          <w:lang w:val="et-EE"/>
        </w:rPr>
        <w:t xml:space="preserve">jae internetiühenduste klientide baasil  Telsetil 1,6%, Tele2-l 0,6% ja </w:t>
      </w:r>
      <w:r w:rsidR="00206644">
        <w:rPr>
          <w:rFonts w:ascii="Times New Roman" w:hAnsi="Times New Roman" w:cs="Times New Roman"/>
          <w:sz w:val="24"/>
          <w:szCs w:val="24"/>
          <w:lang w:val="et-EE"/>
        </w:rPr>
        <w:t xml:space="preserve">Elisal </w:t>
      </w:r>
      <w:r w:rsidRPr="00A7046C">
        <w:rPr>
          <w:rFonts w:ascii="Times New Roman" w:hAnsi="Times New Roman" w:cs="Times New Roman"/>
          <w:sz w:val="24"/>
          <w:szCs w:val="24"/>
          <w:lang w:val="et-EE"/>
        </w:rPr>
        <w:t>32,4%</w:t>
      </w:r>
      <w:r w:rsidR="007B6F94">
        <w:rPr>
          <w:rFonts w:ascii="Times New Roman" w:hAnsi="Times New Roman" w:cs="Times New Roman"/>
          <w:sz w:val="24"/>
          <w:szCs w:val="24"/>
          <w:lang w:val="et-EE"/>
        </w:rPr>
        <w:t xml:space="preserve">, </w:t>
      </w:r>
      <w:proofErr w:type="spellStart"/>
      <w:r w:rsidR="007B6F94">
        <w:rPr>
          <w:rFonts w:ascii="Times New Roman" w:hAnsi="Times New Roman" w:cs="Times New Roman"/>
          <w:sz w:val="24"/>
          <w:szCs w:val="24"/>
          <w:lang w:val="et-EE"/>
        </w:rPr>
        <w:t>Kernelil</w:t>
      </w:r>
      <w:proofErr w:type="spellEnd"/>
      <w:r w:rsidR="007B6F94">
        <w:rPr>
          <w:rFonts w:ascii="Times New Roman" w:hAnsi="Times New Roman" w:cs="Times New Roman"/>
          <w:sz w:val="24"/>
          <w:szCs w:val="24"/>
          <w:lang w:val="et-EE"/>
        </w:rPr>
        <w:t xml:space="preserve"> 0,1%, Teetormajal 0,1% ja </w:t>
      </w:r>
      <w:proofErr w:type="spellStart"/>
      <w:r w:rsidR="007B6F94">
        <w:rPr>
          <w:rFonts w:ascii="Times New Roman" w:hAnsi="Times New Roman" w:cs="Times New Roman"/>
          <w:sz w:val="24"/>
          <w:szCs w:val="24"/>
          <w:lang w:val="et-EE"/>
        </w:rPr>
        <w:t>Interframel</w:t>
      </w:r>
      <w:proofErr w:type="spellEnd"/>
      <w:r w:rsidR="007B6F94">
        <w:rPr>
          <w:rFonts w:ascii="Times New Roman" w:hAnsi="Times New Roman" w:cs="Times New Roman"/>
          <w:sz w:val="24"/>
          <w:szCs w:val="24"/>
          <w:lang w:val="et-EE"/>
        </w:rPr>
        <w:t xml:space="preserve"> 0,1%</w:t>
      </w:r>
      <w:r w:rsidRPr="00A7046C">
        <w:rPr>
          <w:rFonts w:ascii="Times New Roman" w:hAnsi="Times New Roman" w:cs="Times New Roman"/>
          <w:sz w:val="24"/>
          <w:szCs w:val="24"/>
          <w:lang w:val="et-EE"/>
        </w:rPr>
        <w:t xml:space="preserve">.  </w:t>
      </w:r>
      <w:r w:rsidR="00347B13">
        <w:rPr>
          <w:rFonts w:ascii="Times New Roman" w:hAnsi="Times New Roman" w:cs="Times New Roman"/>
          <w:sz w:val="24"/>
          <w:szCs w:val="24"/>
          <w:lang w:val="et-EE"/>
        </w:rPr>
        <w:t>V</w:t>
      </w:r>
      <w:r w:rsidRPr="00A7046C">
        <w:rPr>
          <w:rFonts w:ascii="Times New Roman" w:hAnsi="Times New Roman" w:cs="Times New Roman"/>
          <w:sz w:val="24"/>
          <w:szCs w:val="24"/>
          <w:lang w:val="et-EE"/>
        </w:rPr>
        <w:t xml:space="preserve">õttes arvesse Telseti, Tele2-e ja Elisa sidekaablitaristute väikest ulatust ja </w:t>
      </w:r>
      <w:r w:rsidR="00496C9F">
        <w:rPr>
          <w:rFonts w:ascii="Times New Roman" w:hAnsi="Times New Roman" w:cs="Times New Roman"/>
          <w:sz w:val="24"/>
          <w:szCs w:val="24"/>
          <w:lang w:val="et-EE"/>
        </w:rPr>
        <w:t xml:space="preserve">seeläbi </w:t>
      </w:r>
      <w:r w:rsidRPr="00A7046C">
        <w:rPr>
          <w:rFonts w:ascii="Times New Roman" w:hAnsi="Times New Roman" w:cs="Times New Roman"/>
          <w:sz w:val="24"/>
          <w:szCs w:val="24"/>
          <w:lang w:val="et-EE"/>
        </w:rPr>
        <w:t>madalat osa</w:t>
      </w:r>
      <w:r w:rsidR="00496C9F">
        <w:rPr>
          <w:rFonts w:ascii="Times New Roman" w:hAnsi="Times New Roman" w:cs="Times New Roman"/>
          <w:sz w:val="24"/>
          <w:szCs w:val="24"/>
          <w:lang w:val="et-EE"/>
        </w:rPr>
        <w:t>lust</w:t>
      </w:r>
      <w:r w:rsidRPr="00A7046C">
        <w:rPr>
          <w:rFonts w:ascii="Times New Roman" w:hAnsi="Times New Roman" w:cs="Times New Roman"/>
          <w:sz w:val="24"/>
          <w:szCs w:val="24"/>
          <w:lang w:val="et-EE"/>
        </w:rPr>
        <w:t xml:space="preserve"> internetiühenduste</w:t>
      </w:r>
      <w:r w:rsidR="00496C9F">
        <w:rPr>
          <w:rFonts w:ascii="Times New Roman" w:hAnsi="Times New Roman" w:cs="Times New Roman"/>
          <w:sz w:val="24"/>
          <w:szCs w:val="24"/>
          <w:lang w:val="et-EE"/>
        </w:rPr>
        <w:t xml:space="preserve"> loomisel ja pakkumisel</w:t>
      </w:r>
      <w:r w:rsidRPr="00A7046C">
        <w:rPr>
          <w:rFonts w:ascii="Times New Roman" w:hAnsi="Times New Roman" w:cs="Times New Roman"/>
          <w:sz w:val="24"/>
          <w:szCs w:val="24"/>
          <w:lang w:val="et-EE"/>
        </w:rPr>
        <w:t xml:space="preserve"> jaeturul </w:t>
      </w:r>
      <w:r w:rsidR="00347B13">
        <w:rPr>
          <w:rFonts w:ascii="Times New Roman" w:hAnsi="Times New Roman" w:cs="Times New Roman"/>
          <w:sz w:val="24"/>
          <w:szCs w:val="24"/>
          <w:lang w:val="et-EE"/>
        </w:rPr>
        <w:t>on</w:t>
      </w:r>
      <w:r w:rsidRPr="00A7046C">
        <w:rPr>
          <w:rFonts w:ascii="Times New Roman" w:hAnsi="Times New Roman" w:cs="Times New Roman"/>
          <w:sz w:val="24"/>
          <w:szCs w:val="24"/>
          <w:lang w:val="et-EE"/>
        </w:rPr>
        <w:t xml:space="preserve"> nende sidekaablitaristutele juurdepääsu tingimus</w:t>
      </w:r>
      <w:r w:rsidR="00347B13">
        <w:rPr>
          <w:rFonts w:ascii="Times New Roman" w:hAnsi="Times New Roman" w:cs="Times New Roman"/>
          <w:sz w:val="24"/>
          <w:szCs w:val="24"/>
          <w:lang w:val="et-EE"/>
        </w:rPr>
        <w:t>ed</w:t>
      </w:r>
      <w:r w:rsidRPr="00A7046C">
        <w:rPr>
          <w:rFonts w:ascii="Times New Roman" w:hAnsi="Times New Roman" w:cs="Times New Roman"/>
          <w:sz w:val="24"/>
          <w:szCs w:val="24"/>
          <w:lang w:val="et-EE"/>
        </w:rPr>
        <w:t xml:space="preserve"> väikese mõjuga internetiühenduste jaeturu üleriigilisele konkurentsile</w:t>
      </w:r>
      <w:r w:rsidR="0040047C">
        <w:rPr>
          <w:rFonts w:ascii="Times New Roman" w:hAnsi="Times New Roman" w:cs="Times New Roman"/>
          <w:sz w:val="24"/>
          <w:szCs w:val="24"/>
          <w:lang w:val="et-EE"/>
        </w:rPr>
        <w:t xml:space="preserve"> ja ka jaeturu analüüsis määratud geograafiliste üksuste jaeturu konkurentsile</w:t>
      </w:r>
      <w:r w:rsidRPr="00A7046C">
        <w:rPr>
          <w:rFonts w:ascii="Times New Roman" w:hAnsi="Times New Roman" w:cs="Times New Roman"/>
          <w:sz w:val="24"/>
          <w:szCs w:val="24"/>
          <w:lang w:val="et-EE"/>
        </w:rPr>
        <w:t xml:space="preserve">. </w:t>
      </w:r>
    </w:p>
    <w:p w14:paraId="3BD8CECB" w14:textId="77777777" w:rsidR="00A7046C" w:rsidRPr="00A7046C" w:rsidRDefault="00A7046C" w:rsidP="00A7046C">
      <w:pPr>
        <w:ind w:left="720"/>
        <w:contextualSpacing/>
        <w:rPr>
          <w:rFonts w:ascii="Times New Roman" w:hAnsi="Times New Roman" w:cs="Times New Roman"/>
          <w:sz w:val="24"/>
          <w:szCs w:val="24"/>
          <w:lang w:val="et-EE"/>
        </w:rPr>
      </w:pPr>
    </w:p>
    <w:p w14:paraId="07821A17" w14:textId="77777777" w:rsidR="00A7046C" w:rsidRPr="00A7046C" w:rsidRDefault="00A7046C" w:rsidP="00206644">
      <w:pPr>
        <w:contextualSpacing/>
        <w:rPr>
          <w:rFonts w:ascii="Times New Roman" w:hAnsi="Times New Roman" w:cs="Times New Roman"/>
          <w:sz w:val="24"/>
          <w:szCs w:val="24"/>
          <w:u w:val="single"/>
          <w:lang w:val="et-EE"/>
        </w:rPr>
      </w:pPr>
      <w:r w:rsidRPr="00A7046C">
        <w:rPr>
          <w:rFonts w:ascii="Times New Roman" w:hAnsi="Times New Roman" w:cs="Times New Roman"/>
          <w:sz w:val="24"/>
          <w:szCs w:val="24"/>
          <w:u w:val="single"/>
          <w:lang w:val="et-EE"/>
        </w:rPr>
        <w:t>Sidekaablitaristu rajamise kapital (erakapital või riigiabi)</w:t>
      </w:r>
    </w:p>
    <w:p w14:paraId="252F9DC1" w14:textId="77777777" w:rsidR="00A7046C" w:rsidRPr="00A7046C" w:rsidRDefault="00A7046C" w:rsidP="00A7046C">
      <w:pPr>
        <w:ind w:left="720"/>
        <w:contextualSpacing/>
        <w:rPr>
          <w:rFonts w:ascii="Times New Roman" w:hAnsi="Times New Roman" w:cs="Times New Roman"/>
          <w:sz w:val="24"/>
          <w:szCs w:val="24"/>
          <w:lang w:val="et-EE"/>
        </w:rPr>
      </w:pPr>
    </w:p>
    <w:p w14:paraId="2EC3ADD6" w14:textId="50D03CE8" w:rsidR="00A7046C" w:rsidRPr="00A7046C" w:rsidRDefault="00A7046C" w:rsidP="0007557D">
      <w:pPr>
        <w:contextualSpacing/>
        <w:jc w:val="both"/>
        <w:rPr>
          <w:rFonts w:ascii="Times New Roman" w:hAnsi="Times New Roman" w:cs="Times New Roman"/>
          <w:sz w:val="24"/>
          <w:szCs w:val="24"/>
          <w:lang w:val="et-EE"/>
        </w:rPr>
      </w:pPr>
      <w:r w:rsidRPr="00A7046C">
        <w:rPr>
          <w:rFonts w:ascii="Times New Roman" w:hAnsi="Times New Roman" w:cs="Times New Roman"/>
          <w:sz w:val="24"/>
          <w:szCs w:val="24"/>
          <w:lang w:val="et-EE"/>
        </w:rPr>
        <w:t>Telseti, Tele2</w:t>
      </w:r>
      <w:r w:rsidR="007B6F94">
        <w:rPr>
          <w:rFonts w:ascii="Times New Roman" w:hAnsi="Times New Roman" w:cs="Times New Roman"/>
          <w:sz w:val="24"/>
          <w:szCs w:val="24"/>
          <w:lang w:val="et-EE"/>
        </w:rPr>
        <w:t>,</w:t>
      </w:r>
      <w:r w:rsidRPr="00A7046C">
        <w:rPr>
          <w:rFonts w:ascii="Times New Roman" w:hAnsi="Times New Roman" w:cs="Times New Roman"/>
          <w:sz w:val="24"/>
          <w:szCs w:val="24"/>
          <w:lang w:val="et-EE"/>
        </w:rPr>
        <w:t xml:space="preserve"> Elisa</w:t>
      </w:r>
      <w:r w:rsidR="007B6F94">
        <w:rPr>
          <w:rFonts w:ascii="Times New Roman" w:hAnsi="Times New Roman" w:cs="Times New Roman"/>
          <w:sz w:val="24"/>
          <w:szCs w:val="24"/>
          <w:lang w:val="et-EE"/>
        </w:rPr>
        <w:t>,</w:t>
      </w:r>
      <w:r w:rsidR="007B6F94" w:rsidRPr="007B6F94">
        <w:rPr>
          <w:rFonts w:ascii="Times New Roman" w:hAnsi="Times New Roman" w:cs="Times New Roman"/>
          <w:sz w:val="24"/>
          <w:szCs w:val="24"/>
          <w:lang w:val="et-EE"/>
        </w:rPr>
        <w:t xml:space="preserve"> </w:t>
      </w:r>
      <w:r w:rsidR="007B6F94">
        <w:rPr>
          <w:rFonts w:ascii="Times New Roman" w:hAnsi="Times New Roman" w:cs="Times New Roman"/>
          <w:sz w:val="24"/>
          <w:szCs w:val="24"/>
          <w:lang w:val="et-EE"/>
        </w:rPr>
        <w:t>Kernel, Teetormaja ja Interframe</w:t>
      </w:r>
      <w:r w:rsidRPr="00A7046C">
        <w:rPr>
          <w:rFonts w:ascii="Times New Roman" w:hAnsi="Times New Roman" w:cs="Times New Roman"/>
          <w:sz w:val="24"/>
          <w:szCs w:val="24"/>
          <w:lang w:val="et-EE"/>
        </w:rPr>
        <w:t xml:space="preserve"> sidevõrgud on rajatud ca 100% erakapitali baasil, ainukesena Elisa omab väheses ulatuses riigiabiga rajatud sidevõrku (peamiselt mobiilsidevõrgu baasil), mis loob võimaluse pakkuda internetiühendust ca </w:t>
      </w:r>
      <w:r w:rsidR="00A87C6B">
        <w:rPr>
          <w:rFonts w:ascii="Times New Roman" w:hAnsi="Times New Roman" w:cs="Times New Roman"/>
          <w:sz w:val="24"/>
          <w:szCs w:val="24"/>
          <w:lang w:val="et-EE"/>
        </w:rPr>
        <w:t>…*</w:t>
      </w:r>
      <w:r w:rsidRPr="00A7046C">
        <w:rPr>
          <w:rFonts w:ascii="Times New Roman" w:hAnsi="Times New Roman" w:cs="Times New Roman"/>
          <w:sz w:val="24"/>
          <w:szCs w:val="24"/>
          <w:lang w:val="et-EE"/>
        </w:rPr>
        <w:t xml:space="preserve"> aadressobjektile. Seetõttu ei rakendu nende sidevõrkudele juurdepääsu osas </w:t>
      </w:r>
      <w:r w:rsidR="00FA5683" w:rsidRPr="00A7046C">
        <w:rPr>
          <w:rFonts w:ascii="Times New Roman" w:hAnsi="Times New Roman" w:cs="Times New Roman"/>
          <w:sz w:val="24"/>
          <w:szCs w:val="24"/>
          <w:lang w:val="et-EE"/>
        </w:rPr>
        <w:t xml:space="preserve">riigiabi määruste </w:t>
      </w:r>
      <w:r w:rsidRPr="00A7046C">
        <w:rPr>
          <w:rFonts w:ascii="Times New Roman" w:hAnsi="Times New Roman" w:cs="Times New Roman"/>
          <w:sz w:val="24"/>
          <w:szCs w:val="24"/>
          <w:lang w:val="et-EE"/>
        </w:rPr>
        <w:t>põhised kohustused, mis kehtestavad kohustuse pakkuda sidevõrgule hulgitasandil juurdepääsu (eelkõige valguskaabli kiu renti, aga ka sidekaablitaristule juurdepääsu) läbipaistvalt, mitte-diskrimineerivalt ja kuludele orienteeritud hindadega. Seega ei toeta Telseti, Tele2-e</w:t>
      </w:r>
      <w:r w:rsidR="007B6F94">
        <w:rPr>
          <w:rFonts w:ascii="Times New Roman" w:hAnsi="Times New Roman" w:cs="Times New Roman"/>
          <w:sz w:val="24"/>
          <w:szCs w:val="24"/>
          <w:lang w:val="et-EE"/>
        </w:rPr>
        <w:t>,</w:t>
      </w:r>
      <w:r w:rsidRPr="00A7046C">
        <w:rPr>
          <w:rFonts w:ascii="Times New Roman" w:hAnsi="Times New Roman" w:cs="Times New Roman"/>
          <w:sz w:val="24"/>
          <w:szCs w:val="24"/>
          <w:lang w:val="et-EE"/>
        </w:rPr>
        <w:t xml:space="preserve"> Elisa</w:t>
      </w:r>
      <w:r w:rsidR="007B6F94">
        <w:rPr>
          <w:rFonts w:ascii="Times New Roman" w:hAnsi="Times New Roman" w:cs="Times New Roman"/>
          <w:sz w:val="24"/>
          <w:szCs w:val="24"/>
          <w:lang w:val="et-EE"/>
        </w:rPr>
        <w:t xml:space="preserve">, </w:t>
      </w:r>
      <w:proofErr w:type="spellStart"/>
      <w:r w:rsidR="007B6F94">
        <w:rPr>
          <w:rFonts w:ascii="Times New Roman" w:hAnsi="Times New Roman" w:cs="Times New Roman"/>
          <w:sz w:val="24"/>
          <w:szCs w:val="24"/>
          <w:lang w:val="et-EE"/>
        </w:rPr>
        <w:t>Kerneli</w:t>
      </w:r>
      <w:proofErr w:type="spellEnd"/>
      <w:r w:rsidR="007B6F94">
        <w:rPr>
          <w:rFonts w:ascii="Times New Roman" w:hAnsi="Times New Roman" w:cs="Times New Roman"/>
          <w:sz w:val="24"/>
          <w:szCs w:val="24"/>
          <w:lang w:val="et-EE"/>
        </w:rPr>
        <w:t>, Teetormaja ja Interframe</w:t>
      </w:r>
      <w:r w:rsidRPr="00A7046C">
        <w:rPr>
          <w:rFonts w:ascii="Times New Roman" w:hAnsi="Times New Roman" w:cs="Times New Roman"/>
          <w:sz w:val="24"/>
          <w:szCs w:val="24"/>
          <w:lang w:val="et-EE"/>
        </w:rPr>
        <w:t xml:space="preserve"> sidekaablitaristu ulatuses vastavad määrused konkurentsi internetiühenduste jaeturul.</w:t>
      </w:r>
    </w:p>
    <w:p w14:paraId="23F0B17A" w14:textId="77777777" w:rsidR="00A7046C" w:rsidRPr="00A7046C" w:rsidRDefault="00A7046C" w:rsidP="0007557D">
      <w:pPr>
        <w:ind w:left="720"/>
        <w:contextualSpacing/>
        <w:jc w:val="both"/>
        <w:rPr>
          <w:rFonts w:ascii="Times New Roman" w:hAnsi="Times New Roman" w:cs="Times New Roman"/>
          <w:sz w:val="24"/>
          <w:szCs w:val="24"/>
          <w:lang w:val="et-EE"/>
        </w:rPr>
      </w:pPr>
    </w:p>
    <w:p w14:paraId="63D55AC7" w14:textId="4B5D92AA" w:rsidR="00A7046C" w:rsidRPr="00A7046C" w:rsidRDefault="00A7046C" w:rsidP="0007557D">
      <w:pPr>
        <w:contextualSpacing/>
        <w:jc w:val="both"/>
        <w:rPr>
          <w:rFonts w:ascii="Times New Roman" w:hAnsi="Times New Roman" w:cs="Times New Roman"/>
          <w:sz w:val="24"/>
          <w:szCs w:val="24"/>
          <w:lang w:val="et-EE"/>
        </w:rPr>
      </w:pPr>
      <w:r w:rsidRPr="00A7046C">
        <w:rPr>
          <w:rFonts w:ascii="Times New Roman" w:hAnsi="Times New Roman" w:cs="Times New Roman"/>
          <w:sz w:val="24"/>
          <w:szCs w:val="24"/>
          <w:lang w:val="et-EE"/>
        </w:rPr>
        <w:t>Samas rakendub Telseti, Tele2-e</w:t>
      </w:r>
      <w:r w:rsidR="007B6F94">
        <w:rPr>
          <w:rFonts w:ascii="Times New Roman" w:hAnsi="Times New Roman" w:cs="Times New Roman"/>
          <w:sz w:val="24"/>
          <w:szCs w:val="24"/>
          <w:lang w:val="et-EE"/>
        </w:rPr>
        <w:t>,</w:t>
      </w:r>
      <w:r w:rsidRPr="00A7046C">
        <w:rPr>
          <w:rFonts w:ascii="Times New Roman" w:hAnsi="Times New Roman" w:cs="Times New Roman"/>
          <w:sz w:val="24"/>
          <w:szCs w:val="24"/>
          <w:lang w:val="et-EE"/>
        </w:rPr>
        <w:t xml:space="preserve"> Elisa</w:t>
      </w:r>
      <w:r w:rsidR="007B6F94">
        <w:rPr>
          <w:rFonts w:ascii="Times New Roman" w:hAnsi="Times New Roman" w:cs="Times New Roman"/>
          <w:sz w:val="24"/>
          <w:szCs w:val="24"/>
          <w:lang w:val="et-EE"/>
        </w:rPr>
        <w:t>, Kernel, Teetormaja ja Interframe</w:t>
      </w:r>
      <w:r w:rsidRPr="00A7046C">
        <w:rPr>
          <w:rFonts w:ascii="Times New Roman" w:hAnsi="Times New Roman" w:cs="Times New Roman"/>
          <w:sz w:val="24"/>
          <w:szCs w:val="24"/>
          <w:lang w:val="et-EE"/>
        </w:rPr>
        <w:t xml:space="preserve"> sidekaablitaristu kaabli paigalduskohtadele juurdepääsu osas üldised regulatsioonid ehitusseadustiku ja konkurentsiseaduse alusel, mis on arvestades nende taristute väikest ulatust TTJA hinnangul piisavad tagamaks vastavat juurdepääsu viisil, mis toetab ja soodustab jae internetiühenduste konkurentsi vastavate sidekaablitaristute piires. </w:t>
      </w:r>
    </w:p>
    <w:p w14:paraId="0B086CBF" w14:textId="77777777" w:rsidR="00A7046C" w:rsidRPr="00A7046C" w:rsidRDefault="00A7046C" w:rsidP="00A7046C">
      <w:pPr>
        <w:ind w:left="720"/>
        <w:contextualSpacing/>
        <w:rPr>
          <w:rFonts w:ascii="Times New Roman" w:hAnsi="Times New Roman" w:cs="Times New Roman"/>
          <w:sz w:val="24"/>
          <w:szCs w:val="24"/>
          <w:lang w:val="et-EE"/>
        </w:rPr>
      </w:pPr>
    </w:p>
    <w:p w14:paraId="532643AB" w14:textId="77777777" w:rsidR="00A7046C" w:rsidRPr="00A7046C" w:rsidRDefault="00A7046C" w:rsidP="00A7046C">
      <w:pPr>
        <w:ind w:left="720"/>
        <w:contextualSpacing/>
        <w:rPr>
          <w:rFonts w:ascii="Times New Roman" w:hAnsi="Times New Roman" w:cs="Times New Roman"/>
          <w:sz w:val="24"/>
          <w:szCs w:val="24"/>
          <w:lang w:val="et-EE"/>
        </w:rPr>
      </w:pPr>
    </w:p>
    <w:p w14:paraId="7DFEE663" w14:textId="77777777" w:rsidR="00A7046C" w:rsidRPr="00A7046C" w:rsidRDefault="00A7046C" w:rsidP="00A7046C">
      <w:pPr>
        <w:ind w:left="720"/>
        <w:contextualSpacing/>
        <w:rPr>
          <w:rFonts w:ascii="Times New Roman" w:hAnsi="Times New Roman" w:cs="Times New Roman"/>
          <w:sz w:val="24"/>
          <w:szCs w:val="24"/>
          <w:lang w:val="et-EE"/>
        </w:rPr>
      </w:pPr>
    </w:p>
    <w:p w14:paraId="48686C70" w14:textId="354DE11A" w:rsidR="004D140C" w:rsidRDefault="004D140C" w:rsidP="001C5039">
      <w:pPr>
        <w:pStyle w:val="Pealkiri2"/>
        <w:numPr>
          <w:ilvl w:val="1"/>
          <w:numId w:val="3"/>
        </w:numPr>
        <w:jc w:val="both"/>
        <w:rPr>
          <w:rFonts w:ascii="Times New Roman" w:hAnsi="Times New Roman" w:cs="Times New Roman"/>
          <w:b/>
          <w:bCs/>
          <w:color w:val="auto"/>
          <w:sz w:val="24"/>
          <w:szCs w:val="24"/>
        </w:rPr>
      </w:pPr>
      <w:bookmarkStart w:id="20" w:name="_Toc189040316"/>
      <w:r>
        <w:rPr>
          <w:rFonts w:ascii="Times New Roman" w:hAnsi="Times New Roman" w:cs="Times New Roman"/>
          <w:b/>
          <w:bCs/>
          <w:color w:val="auto"/>
          <w:sz w:val="24"/>
          <w:szCs w:val="24"/>
        </w:rPr>
        <w:t xml:space="preserve">Enefit </w:t>
      </w:r>
      <w:r w:rsidR="00FE02B5">
        <w:rPr>
          <w:rFonts w:ascii="Times New Roman" w:hAnsi="Times New Roman" w:cs="Times New Roman"/>
          <w:b/>
          <w:bCs/>
          <w:color w:val="auto"/>
          <w:sz w:val="24"/>
          <w:szCs w:val="24"/>
        </w:rPr>
        <w:t>AS</w:t>
      </w:r>
      <w:r>
        <w:rPr>
          <w:rFonts w:ascii="Times New Roman" w:hAnsi="Times New Roman" w:cs="Times New Roman"/>
          <w:b/>
          <w:bCs/>
          <w:color w:val="auto"/>
          <w:sz w:val="24"/>
          <w:szCs w:val="24"/>
        </w:rPr>
        <w:t>, Corle OÜ, Eesti Andmesidev</w:t>
      </w:r>
      <w:r w:rsidR="007139AB">
        <w:rPr>
          <w:rFonts w:ascii="Times New Roman" w:hAnsi="Times New Roman" w:cs="Times New Roman"/>
          <w:b/>
          <w:bCs/>
          <w:color w:val="auto"/>
          <w:sz w:val="24"/>
          <w:szCs w:val="24"/>
        </w:rPr>
        <w:t>õrgu AS</w:t>
      </w:r>
      <w:r w:rsidR="00A7046C" w:rsidRPr="00A7046C">
        <w:rPr>
          <w:rFonts w:ascii="Times New Roman" w:hAnsi="Times New Roman" w:cs="Times New Roman"/>
          <w:b/>
          <w:bCs/>
          <w:color w:val="auto"/>
          <w:sz w:val="24"/>
          <w:szCs w:val="24"/>
        </w:rPr>
        <w:t>:</w:t>
      </w:r>
      <w:bookmarkEnd w:id="20"/>
    </w:p>
    <w:p w14:paraId="4DDF60A1" w14:textId="77777777" w:rsidR="004D140C" w:rsidRDefault="004D140C" w:rsidP="004D140C">
      <w:pPr>
        <w:rPr>
          <w:rFonts w:ascii="Times New Roman" w:hAnsi="Times New Roman" w:cs="Times New Roman"/>
          <w:b/>
          <w:bCs/>
          <w:sz w:val="24"/>
          <w:szCs w:val="24"/>
        </w:rPr>
      </w:pPr>
    </w:p>
    <w:p w14:paraId="36D95A0D" w14:textId="5141122F" w:rsidR="00A7046C" w:rsidRPr="004D140C" w:rsidRDefault="0040047C" w:rsidP="004D140C">
      <w:pPr>
        <w:ind w:left="720"/>
        <w:rPr>
          <w:rFonts w:ascii="Times New Roman" w:hAnsi="Times New Roman" w:cs="Times New Roman"/>
          <w:b/>
          <w:bCs/>
          <w:sz w:val="24"/>
          <w:szCs w:val="24"/>
          <w:lang w:val="et-EE"/>
        </w:rPr>
      </w:pPr>
      <w:r w:rsidRPr="004D140C">
        <w:rPr>
          <w:rFonts w:ascii="Times New Roman" w:hAnsi="Times New Roman" w:cs="Times New Roman"/>
          <w:b/>
          <w:bCs/>
          <w:sz w:val="24"/>
          <w:szCs w:val="24"/>
          <w:lang w:val="et-EE"/>
        </w:rPr>
        <w:t>V</w:t>
      </w:r>
      <w:r w:rsidR="00A7046C" w:rsidRPr="004D140C">
        <w:rPr>
          <w:rFonts w:ascii="Times New Roman" w:hAnsi="Times New Roman" w:cs="Times New Roman"/>
          <w:b/>
          <w:bCs/>
          <w:sz w:val="24"/>
          <w:szCs w:val="24"/>
          <w:lang w:val="et-EE"/>
        </w:rPr>
        <w:t>äikese</w:t>
      </w:r>
      <w:r>
        <w:rPr>
          <w:rFonts w:ascii="Times New Roman" w:hAnsi="Times New Roman" w:cs="Times New Roman"/>
          <w:b/>
          <w:bCs/>
          <w:sz w:val="24"/>
          <w:szCs w:val="24"/>
          <w:lang w:val="et-EE"/>
        </w:rPr>
        <w:t xml:space="preserve"> ja keskmise</w:t>
      </w:r>
      <w:r w:rsidR="00A7046C" w:rsidRPr="004D140C">
        <w:rPr>
          <w:rFonts w:ascii="Times New Roman" w:hAnsi="Times New Roman" w:cs="Times New Roman"/>
          <w:b/>
          <w:bCs/>
          <w:sz w:val="24"/>
          <w:szCs w:val="24"/>
          <w:lang w:val="et-EE"/>
        </w:rPr>
        <w:t xml:space="preserve"> geograafilise ulatusega, peamiselt juurdepääsuvõrgus paiknevad</w:t>
      </w:r>
      <w:r w:rsidR="004D140C" w:rsidRPr="004D140C">
        <w:rPr>
          <w:rFonts w:ascii="Times New Roman" w:hAnsi="Times New Roman" w:cs="Times New Roman"/>
          <w:b/>
          <w:bCs/>
          <w:sz w:val="24"/>
          <w:szCs w:val="24"/>
          <w:lang w:val="et-EE"/>
        </w:rPr>
        <w:t xml:space="preserve"> ja peamiselt riigiabiga rajatud sidekaablitaristud</w:t>
      </w:r>
      <w:r w:rsidR="00A7046C" w:rsidRPr="004D140C">
        <w:rPr>
          <w:rFonts w:ascii="Times New Roman" w:hAnsi="Times New Roman" w:cs="Times New Roman"/>
          <w:b/>
          <w:bCs/>
          <w:sz w:val="24"/>
          <w:szCs w:val="24"/>
          <w:lang w:val="et-EE"/>
        </w:rPr>
        <w:t xml:space="preserve">, </w:t>
      </w:r>
      <w:r w:rsidR="004D140C" w:rsidRPr="004D140C">
        <w:rPr>
          <w:rFonts w:ascii="Times New Roman" w:hAnsi="Times New Roman" w:cs="Times New Roman"/>
          <w:b/>
          <w:bCs/>
          <w:sz w:val="24"/>
          <w:szCs w:val="24"/>
          <w:lang w:val="et-EE"/>
        </w:rPr>
        <w:t>mille omanikud pakuvad sidevõrgule juurdepääsu ainult</w:t>
      </w:r>
      <w:r w:rsidR="00A7046C" w:rsidRPr="004D140C">
        <w:rPr>
          <w:rFonts w:ascii="Times New Roman" w:hAnsi="Times New Roman" w:cs="Times New Roman"/>
          <w:b/>
          <w:bCs/>
          <w:sz w:val="24"/>
          <w:szCs w:val="24"/>
          <w:lang w:val="et-EE"/>
        </w:rPr>
        <w:t xml:space="preserve"> hulgitasandil </w:t>
      </w:r>
    </w:p>
    <w:p w14:paraId="4B6088C0" w14:textId="77777777" w:rsidR="00A7046C" w:rsidRPr="00A7046C" w:rsidRDefault="00A7046C" w:rsidP="00A7046C">
      <w:pPr>
        <w:ind w:left="720"/>
        <w:contextualSpacing/>
        <w:rPr>
          <w:rFonts w:ascii="Times New Roman" w:hAnsi="Times New Roman" w:cs="Times New Roman"/>
          <w:sz w:val="24"/>
          <w:szCs w:val="24"/>
          <w:lang w:val="et-EE"/>
        </w:rPr>
      </w:pPr>
    </w:p>
    <w:p w14:paraId="516B1A65" w14:textId="152B9137" w:rsidR="00A7046C" w:rsidRPr="00A7046C" w:rsidRDefault="00A7046C" w:rsidP="004D140C">
      <w:pPr>
        <w:contextualSpacing/>
        <w:rPr>
          <w:rFonts w:ascii="Times New Roman" w:hAnsi="Times New Roman" w:cs="Times New Roman"/>
          <w:b/>
          <w:bCs/>
          <w:sz w:val="24"/>
          <w:szCs w:val="24"/>
          <w:lang w:val="et-EE"/>
        </w:rPr>
      </w:pPr>
      <w:r w:rsidRPr="00A7046C">
        <w:rPr>
          <w:rFonts w:ascii="Times New Roman" w:hAnsi="Times New Roman" w:cs="Times New Roman"/>
          <w:b/>
          <w:bCs/>
          <w:sz w:val="24"/>
          <w:szCs w:val="24"/>
          <w:lang w:val="et-EE"/>
        </w:rPr>
        <w:t xml:space="preserve"> </w:t>
      </w:r>
    </w:p>
    <w:p w14:paraId="14E07D12" w14:textId="551254F5" w:rsidR="00A7046C" w:rsidRPr="00A7046C" w:rsidRDefault="00A7046C" w:rsidP="004D140C">
      <w:pPr>
        <w:contextualSpacing/>
        <w:rPr>
          <w:rFonts w:ascii="Times New Roman" w:hAnsi="Times New Roman" w:cs="Times New Roman"/>
          <w:sz w:val="24"/>
          <w:szCs w:val="24"/>
          <w:lang w:val="et-EE"/>
        </w:rPr>
      </w:pPr>
      <w:r w:rsidRPr="00A7046C">
        <w:rPr>
          <w:rFonts w:ascii="Times New Roman" w:hAnsi="Times New Roman" w:cs="Times New Roman"/>
          <w:sz w:val="24"/>
          <w:szCs w:val="24"/>
          <w:lang w:val="et-EE"/>
        </w:rPr>
        <w:t xml:space="preserve">Enefit </w:t>
      </w:r>
      <w:r w:rsidR="00FE02B5">
        <w:rPr>
          <w:rFonts w:ascii="Times New Roman" w:hAnsi="Times New Roman" w:cs="Times New Roman"/>
          <w:sz w:val="24"/>
          <w:szCs w:val="24"/>
          <w:lang w:val="et-EE"/>
        </w:rPr>
        <w:t>AS (endine Enefit OÜ või Enefit Connect OÜ)</w:t>
      </w:r>
      <w:r w:rsidR="004D140C">
        <w:rPr>
          <w:rFonts w:ascii="Times New Roman" w:hAnsi="Times New Roman" w:cs="Times New Roman"/>
          <w:sz w:val="24"/>
          <w:szCs w:val="24"/>
          <w:lang w:val="et-EE"/>
        </w:rPr>
        <w:t xml:space="preserve"> </w:t>
      </w:r>
      <w:r w:rsidRPr="00A7046C">
        <w:rPr>
          <w:rFonts w:ascii="Times New Roman" w:hAnsi="Times New Roman" w:cs="Times New Roman"/>
          <w:sz w:val="24"/>
          <w:szCs w:val="24"/>
          <w:lang w:val="et-EE"/>
        </w:rPr>
        <w:t xml:space="preserve">on 100% riigile kuuluv ettevõte, Corle </w:t>
      </w:r>
      <w:r w:rsidR="004D140C">
        <w:rPr>
          <w:rFonts w:ascii="Times New Roman" w:hAnsi="Times New Roman" w:cs="Times New Roman"/>
          <w:sz w:val="24"/>
          <w:szCs w:val="24"/>
          <w:lang w:val="et-EE"/>
        </w:rPr>
        <w:t xml:space="preserve">OÜ eraettevõte </w:t>
      </w:r>
      <w:r w:rsidRPr="00A7046C">
        <w:rPr>
          <w:rFonts w:ascii="Times New Roman" w:hAnsi="Times New Roman" w:cs="Times New Roman"/>
          <w:sz w:val="24"/>
          <w:szCs w:val="24"/>
          <w:lang w:val="et-EE"/>
        </w:rPr>
        <w:t>ja Eesti</w:t>
      </w:r>
      <w:r w:rsidR="004D140C">
        <w:rPr>
          <w:rFonts w:ascii="Times New Roman" w:hAnsi="Times New Roman" w:cs="Times New Roman"/>
          <w:sz w:val="24"/>
          <w:szCs w:val="24"/>
          <w:lang w:val="et-EE"/>
        </w:rPr>
        <w:t> </w:t>
      </w:r>
      <w:r w:rsidRPr="00A7046C">
        <w:rPr>
          <w:rFonts w:ascii="Times New Roman" w:hAnsi="Times New Roman" w:cs="Times New Roman"/>
          <w:sz w:val="24"/>
          <w:szCs w:val="24"/>
          <w:lang w:val="et-EE"/>
        </w:rPr>
        <w:t>Andmesidevõr</w:t>
      </w:r>
      <w:r w:rsidR="004D140C">
        <w:rPr>
          <w:rFonts w:ascii="Times New Roman" w:hAnsi="Times New Roman" w:cs="Times New Roman"/>
          <w:sz w:val="24"/>
          <w:szCs w:val="24"/>
          <w:lang w:val="et-EE"/>
        </w:rPr>
        <w:t>gu AS</w:t>
      </w:r>
      <w:r w:rsidRPr="00A7046C">
        <w:rPr>
          <w:rFonts w:ascii="Times New Roman" w:hAnsi="Times New Roman" w:cs="Times New Roman"/>
          <w:sz w:val="24"/>
          <w:szCs w:val="24"/>
          <w:lang w:val="et-EE"/>
        </w:rPr>
        <w:t xml:space="preserve"> </w:t>
      </w:r>
      <w:r w:rsidR="004D140C">
        <w:rPr>
          <w:rFonts w:ascii="Times New Roman" w:hAnsi="Times New Roman" w:cs="Times New Roman"/>
          <w:sz w:val="24"/>
          <w:szCs w:val="24"/>
          <w:lang w:val="et-EE"/>
        </w:rPr>
        <w:t>eraettevõte, millest 50% omab Eesti Andmesidevõrk MTÜ</w:t>
      </w:r>
      <w:r w:rsidRPr="00A7046C">
        <w:rPr>
          <w:rFonts w:ascii="Times New Roman" w:hAnsi="Times New Roman" w:cs="Times New Roman"/>
          <w:sz w:val="24"/>
          <w:szCs w:val="24"/>
          <w:lang w:val="et-EE"/>
        </w:rPr>
        <w:t xml:space="preserve">.   </w:t>
      </w:r>
    </w:p>
    <w:p w14:paraId="032ACFFE" w14:textId="77777777" w:rsidR="00A7046C" w:rsidRDefault="00A7046C" w:rsidP="00A7046C">
      <w:pPr>
        <w:ind w:left="720"/>
        <w:contextualSpacing/>
        <w:rPr>
          <w:rFonts w:ascii="Times New Roman" w:hAnsi="Times New Roman" w:cs="Times New Roman"/>
          <w:sz w:val="24"/>
          <w:szCs w:val="24"/>
          <w:lang w:val="et-EE"/>
        </w:rPr>
      </w:pPr>
    </w:p>
    <w:p w14:paraId="1A49658A" w14:textId="77777777" w:rsidR="00EA172E" w:rsidRDefault="00EA172E" w:rsidP="00A7046C">
      <w:pPr>
        <w:ind w:left="720"/>
        <w:contextualSpacing/>
        <w:rPr>
          <w:rFonts w:ascii="Times New Roman" w:hAnsi="Times New Roman" w:cs="Times New Roman"/>
          <w:sz w:val="24"/>
          <w:szCs w:val="24"/>
          <w:lang w:val="et-EE"/>
        </w:rPr>
      </w:pPr>
    </w:p>
    <w:p w14:paraId="1A5A0B25" w14:textId="77777777" w:rsidR="00EA172E" w:rsidRDefault="00EA172E" w:rsidP="00A7046C">
      <w:pPr>
        <w:ind w:left="720"/>
        <w:contextualSpacing/>
        <w:rPr>
          <w:rFonts w:ascii="Times New Roman" w:hAnsi="Times New Roman" w:cs="Times New Roman"/>
          <w:sz w:val="24"/>
          <w:szCs w:val="24"/>
          <w:lang w:val="et-EE"/>
        </w:rPr>
      </w:pPr>
    </w:p>
    <w:p w14:paraId="09DE239E" w14:textId="77777777" w:rsidR="00EA172E" w:rsidRDefault="00EA172E" w:rsidP="00A7046C">
      <w:pPr>
        <w:ind w:left="720"/>
        <w:contextualSpacing/>
        <w:rPr>
          <w:rFonts w:ascii="Times New Roman" w:hAnsi="Times New Roman" w:cs="Times New Roman"/>
          <w:sz w:val="24"/>
          <w:szCs w:val="24"/>
          <w:lang w:val="et-EE"/>
        </w:rPr>
      </w:pPr>
    </w:p>
    <w:p w14:paraId="3C5581FC" w14:textId="77777777" w:rsidR="00EA172E" w:rsidRPr="00A7046C" w:rsidRDefault="00EA172E" w:rsidP="00A7046C">
      <w:pPr>
        <w:ind w:left="720"/>
        <w:contextualSpacing/>
        <w:rPr>
          <w:rFonts w:ascii="Times New Roman" w:hAnsi="Times New Roman" w:cs="Times New Roman"/>
          <w:sz w:val="24"/>
          <w:szCs w:val="24"/>
          <w:lang w:val="et-EE"/>
        </w:rPr>
      </w:pPr>
    </w:p>
    <w:p w14:paraId="1C79FC72" w14:textId="77777777" w:rsidR="00A7046C" w:rsidRPr="00A7046C" w:rsidRDefault="00A7046C" w:rsidP="004D140C">
      <w:pPr>
        <w:contextualSpacing/>
        <w:rPr>
          <w:rFonts w:ascii="Times New Roman" w:hAnsi="Times New Roman" w:cs="Times New Roman"/>
          <w:sz w:val="24"/>
          <w:szCs w:val="24"/>
          <w:u w:val="single"/>
          <w:lang w:val="et-EE"/>
        </w:rPr>
      </w:pPr>
      <w:r w:rsidRPr="00A7046C">
        <w:rPr>
          <w:rFonts w:ascii="Times New Roman" w:hAnsi="Times New Roman" w:cs="Times New Roman"/>
          <w:sz w:val="24"/>
          <w:szCs w:val="24"/>
          <w:u w:val="single"/>
          <w:lang w:val="et-EE"/>
        </w:rPr>
        <w:t>Sidekaablitaristu ulatus</w:t>
      </w:r>
    </w:p>
    <w:p w14:paraId="0ED66B99" w14:textId="77777777" w:rsidR="00A7046C" w:rsidRPr="00A7046C" w:rsidRDefault="00A7046C" w:rsidP="00A7046C">
      <w:pPr>
        <w:ind w:left="720"/>
        <w:contextualSpacing/>
        <w:rPr>
          <w:rFonts w:ascii="Times New Roman" w:hAnsi="Times New Roman" w:cs="Times New Roman"/>
          <w:sz w:val="24"/>
          <w:szCs w:val="24"/>
          <w:lang w:val="et-EE"/>
        </w:rPr>
      </w:pPr>
    </w:p>
    <w:p w14:paraId="52EA9051" w14:textId="48C77B2F" w:rsidR="00A7046C" w:rsidRPr="00A7046C" w:rsidRDefault="00A7046C" w:rsidP="0007557D">
      <w:pPr>
        <w:contextualSpacing/>
        <w:jc w:val="both"/>
        <w:rPr>
          <w:rFonts w:ascii="Times New Roman" w:hAnsi="Times New Roman" w:cs="Times New Roman"/>
          <w:sz w:val="24"/>
          <w:szCs w:val="24"/>
          <w:lang w:val="et-EE"/>
        </w:rPr>
      </w:pPr>
      <w:r w:rsidRPr="00A7046C">
        <w:rPr>
          <w:rFonts w:ascii="Times New Roman" w:hAnsi="Times New Roman" w:cs="Times New Roman"/>
          <w:sz w:val="24"/>
          <w:szCs w:val="24"/>
          <w:lang w:val="et-EE"/>
        </w:rPr>
        <w:t xml:space="preserve">Enefitile, </w:t>
      </w:r>
      <w:proofErr w:type="spellStart"/>
      <w:r w:rsidRPr="00A7046C">
        <w:rPr>
          <w:rFonts w:ascii="Times New Roman" w:hAnsi="Times New Roman" w:cs="Times New Roman"/>
          <w:sz w:val="24"/>
          <w:szCs w:val="24"/>
          <w:lang w:val="et-EE"/>
        </w:rPr>
        <w:t>Corlele</w:t>
      </w:r>
      <w:proofErr w:type="spellEnd"/>
      <w:r w:rsidRPr="00A7046C">
        <w:rPr>
          <w:rFonts w:ascii="Times New Roman" w:hAnsi="Times New Roman" w:cs="Times New Roman"/>
          <w:sz w:val="24"/>
          <w:szCs w:val="24"/>
          <w:lang w:val="et-EE"/>
        </w:rPr>
        <w:t xml:space="preserve"> ja Eesti Andmesidevõrgu </w:t>
      </w:r>
      <w:proofErr w:type="spellStart"/>
      <w:r w:rsidRPr="00A7046C">
        <w:rPr>
          <w:rFonts w:ascii="Times New Roman" w:hAnsi="Times New Roman" w:cs="Times New Roman"/>
          <w:sz w:val="24"/>
          <w:szCs w:val="24"/>
          <w:lang w:val="et-EE"/>
        </w:rPr>
        <w:t>AS-le</w:t>
      </w:r>
      <w:proofErr w:type="spellEnd"/>
      <w:r w:rsidRPr="00A7046C">
        <w:rPr>
          <w:rFonts w:ascii="Times New Roman" w:hAnsi="Times New Roman" w:cs="Times New Roman"/>
          <w:sz w:val="24"/>
          <w:szCs w:val="24"/>
          <w:lang w:val="et-EE"/>
        </w:rPr>
        <w:t xml:space="preserve"> kuuluvad väikese</w:t>
      </w:r>
      <w:r w:rsidR="0040047C">
        <w:rPr>
          <w:rFonts w:ascii="Times New Roman" w:hAnsi="Times New Roman" w:cs="Times New Roman"/>
          <w:sz w:val="24"/>
          <w:szCs w:val="24"/>
          <w:lang w:val="et-EE"/>
        </w:rPr>
        <w:t xml:space="preserve"> või keskmise</w:t>
      </w:r>
      <w:r w:rsidRPr="00A7046C">
        <w:rPr>
          <w:rFonts w:ascii="Times New Roman" w:hAnsi="Times New Roman" w:cs="Times New Roman"/>
          <w:sz w:val="24"/>
          <w:szCs w:val="24"/>
          <w:lang w:val="et-EE"/>
        </w:rPr>
        <w:t xml:space="preserve"> ulatusega sidekaablitaristud juurdepääsuvõrgus (peamiselt väiksemõõtmelised maaalused sidetorud üksikutes asulate ja linnaosade lokaalsetes piirkondades), Enefitile </w:t>
      </w:r>
      <w:r w:rsidR="00A87C6B">
        <w:rPr>
          <w:rFonts w:ascii="Times New Roman" w:hAnsi="Times New Roman" w:cs="Times New Roman"/>
          <w:sz w:val="24"/>
          <w:szCs w:val="24"/>
          <w:lang w:val="et-EE"/>
        </w:rPr>
        <w:t>…*</w:t>
      </w:r>
      <w:r w:rsidRPr="00A7046C">
        <w:rPr>
          <w:rFonts w:ascii="Times New Roman" w:hAnsi="Times New Roman" w:cs="Times New Roman"/>
          <w:sz w:val="24"/>
          <w:szCs w:val="24"/>
          <w:lang w:val="et-EE"/>
        </w:rPr>
        <w:t xml:space="preserve"> trassi kilomeetrit, </w:t>
      </w:r>
      <w:proofErr w:type="spellStart"/>
      <w:r w:rsidRPr="00A7046C">
        <w:rPr>
          <w:rFonts w:ascii="Times New Roman" w:hAnsi="Times New Roman" w:cs="Times New Roman"/>
          <w:sz w:val="24"/>
          <w:szCs w:val="24"/>
          <w:lang w:val="et-EE"/>
        </w:rPr>
        <w:t>Corlele</w:t>
      </w:r>
      <w:proofErr w:type="spellEnd"/>
      <w:r w:rsidRPr="00A7046C">
        <w:rPr>
          <w:rFonts w:ascii="Times New Roman" w:hAnsi="Times New Roman" w:cs="Times New Roman"/>
          <w:sz w:val="24"/>
          <w:szCs w:val="24"/>
          <w:lang w:val="et-EE"/>
        </w:rPr>
        <w:t xml:space="preserve"> </w:t>
      </w:r>
      <w:r w:rsidR="00A87C6B">
        <w:rPr>
          <w:rFonts w:ascii="Times New Roman" w:hAnsi="Times New Roman" w:cs="Times New Roman"/>
          <w:sz w:val="24"/>
          <w:szCs w:val="24"/>
          <w:lang w:val="et-EE"/>
        </w:rPr>
        <w:t>…*</w:t>
      </w:r>
      <w:r w:rsidRPr="00A7046C">
        <w:rPr>
          <w:rFonts w:ascii="Times New Roman" w:hAnsi="Times New Roman" w:cs="Times New Roman"/>
          <w:sz w:val="24"/>
          <w:szCs w:val="24"/>
          <w:lang w:val="et-EE"/>
        </w:rPr>
        <w:t xml:space="preserve"> trassi kilomeetrit ja Eesti Andmesidevõrgu </w:t>
      </w:r>
      <w:proofErr w:type="spellStart"/>
      <w:r w:rsidRPr="00A7046C">
        <w:rPr>
          <w:rFonts w:ascii="Times New Roman" w:hAnsi="Times New Roman" w:cs="Times New Roman"/>
          <w:sz w:val="24"/>
          <w:szCs w:val="24"/>
          <w:lang w:val="et-EE"/>
        </w:rPr>
        <w:t>AS-le</w:t>
      </w:r>
      <w:proofErr w:type="spellEnd"/>
      <w:r w:rsidRPr="00A7046C">
        <w:rPr>
          <w:rFonts w:ascii="Times New Roman" w:hAnsi="Times New Roman" w:cs="Times New Roman"/>
          <w:sz w:val="24"/>
          <w:szCs w:val="24"/>
          <w:lang w:val="et-EE"/>
        </w:rPr>
        <w:t xml:space="preserve"> </w:t>
      </w:r>
      <w:r w:rsidR="00A87C6B">
        <w:rPr>
          <w:rFonts w:ascii="Times New Roman" w:hAnsi="Times New Roman" w:cs="Times New Roman"/>
          <w:sz w:val="24"/>
          <w:szCs w:val="24"/>
          <w:lang w:val="et-EE"/>
        </w:rPr>
        <w:t>…*</w:t>
      </w:r>
      <w:r w:rsidRPr="00A7046C">
        <w:rPr>
          <w:rFonts w:ascii="Times New Roman" w:hAnsi="Times New Roman" w:cs="Times New Roman"/>
          <w:sz w:val="24"/>
          <w:szCs w:val="24"/>
          <w:lang w:val="et-EE"/>
        </w:rPr>
        <w:t xml:space="preserve"> trassi kilomeetrit. Nende sidekaablitaristute kaudu on võimalik ühendada sidekaabliga sidevõrku mõningaid elu ja äri hooneid (aadressiobjekte), Enefiti puhul 9-s, Corle  puhul 1-s ja Eesti Andmesidevõrgu AS puhul 4-s internetiühendus</w:t>
      </w:r>
      <w:r w:rsidR="0040047C">
        <w:rPr>
          <w:rFonts w:ascii="Times New Roman" w:hAnsi="Times New Roman" w:cs="Times New Roman"/>
          <w:sz w:val="24"/>
          <w:szCs w:val="24"/>
          <w:lang w:val="et-EE"/>
        </w:rPr>
        <w:t>t</w:t>
      </w:r>
      <w:r w:rsidRPr="00A7046C">
        <w:rPr>
          <w:rFonts w:ascii="Times New Roman" w:hAnsi="Times New Roman" w:cs="Times New Roman"/>
          <w:sz w:val="24"/>
          <w:szCs w:val="24"/>
          <w:lang w:val="et-EE"/>
        </w:rPr>
        <w:t xml:space="preserve">e jaeturu geograafilises üksuses.  Need sidekaablitaristud on rajatud valdavalt valgete alade piirkondadesse riigiabi toel, kui seal sidekaablitaristu puudub või puudub sellele juurdepääsu võimalus. Nende sideehitiste trasside paiknemist on kujutatud Kaartidel </w:t>
      </w:r>
      <w:r w:rsidR="00945FFD">
        <w:rPr>
          <w:rFonts w:ascii="Times New Roman" w:hAnsi="Times New Roman" w:cs="Times New Roman"/>
          <w:sz w:val="24"/>
          <w:szCs w:val="24"/>
          <w:lang w:val="et-EE"/>
        </w:rPr>
        <w:t>7 - 9</w:t>
      </w:r>
      <w:r w:rsidRPr="00A7046C">
        <w:rPr>
          <w:rFonts w:ascii="Times New Roman" w:hAnsi="Times New Roman" w:cs="Times New Roman"/>
          <w:sz w:val="24"/>
          <w:szCs w:val="24"/>
          <w:lang w:val="et-EE"/>
        </w:rPr>
        <w:t>. Seega omavad Enefit, Corle ja Eesti Andmesidevõrgu AS sidekaablitaristuid, mida on ka teistel sideettevõtjatel võimalik dubleerida, võttes arvesse nende võrkude vähest ulatust. Samas ei ole nende taristute dubleerimine üldjuhul siiski majanduslikult mõistlik võttes arvesse selliste dubleerivate taristute rajamise kulude madalat tasuvust ning internetiühendus</w:t>
      </w:r>
      <w:r w:rsidR="0040047C">
        <w:rPr>
          <w:rFonts w:ascii="Times New Roman" w:hAnsi="Times New Roman" w:cs="Times New Roman"/>
          <w:sz w:val="24"/>
          <w:szCs w:val="24"/>
          <w:lang w:val="et-EE"/>
        </w:rPr>
        <w:t>t</w:t>
      </w:r>
      <w:r w:rsidRPr="00A7046C">
        <w:rPr>
          <w:rFonts w:ascii="Times New Roman" w:hAnsi="Times New Roman" w:cs="Times New Roman"/>
          <w:sz w:val="24"/>
          <w:szCs w:val="24"/>
          <w:lang w:val="et-EE"/>
        </w:rPr>
        <w:t xml:space="preserve">e jaeturu konkurentsile </w:t>
      </w:r>
      <w:r w:rsidR="0040047C">
        <w:rPr>
          <w:rFonts w:ascii="Times New Roman" w:hAnsi="Times New Roman" w:cs="Times New Roman"/>
          <w:sz w:val="24"/>
          <w:szCs w:val="24"/>
          <w:lang w:val="et-EE"/>
        </w:rPr>
        <w:t>on</w:t>
      </w:r>
      <w:r w:rsidR="0040047C" w:rsidRPr="00A7046C">
        <w:rPr>
          <w:rFonts w:ascii="Times New Roman" w:hAnsi="Times New Roman" w:cs="Times New Roman"/>
          <w:sz w:val="24"/>
          <w:szCs w:val="24"/>
          <w:lang w:val="et-EE"/>
        </w:rPr>
        <w:t xml:space="preserve"> </w:t>
      </w:r>
      <w:r w:rsidRPr="00A7046C">
        <w:rPr>
          <w:rFonts w:ascii="Times New Roman" w:hAnsi="Times New Roman" w:cs="Times New Roman"/>
          <w:sz w:val="24"/>
          <w:szCs w:val="24"/>
          <w:lang w:val="et-EE"/>
        </w:rPr>
        <w:t xml:space="preserve">soodsam, kui nendele sidekaablitaristutele või neis paiknevatele sidekaablitele </w:t>
      </w:r>
      <w:r w:rsidR="0040047C">
        <w:rPr>
          <w:rFonts w:ascii="Times New Roman" w:hAnsi="Times New Roman" w:cs="Times New Roman"/>
          <w:sz w:val="24"/>
          <w:szCs w:val="24"/>
          <w:lang w:val="et-EE"/>
        </w:rPr>
        <w:t>saavad</w:t>
      </w:r>
      <w:r w:rsidR="0040047C" w:rsidRPr="00A7046C">
        <w:rPr>
          <w:rFonts w:ascii="Times New Roman" w:hAnsi="Times New Roman" w:cs="Times New Roman"/>
          <w:sz w:val="24"/>
          <w:szCs w:val="24"/>
          <w:lang w:val="et-EE"/>
        </w:rPr>
        <w:t xml:space="preserve"> </w:t>
      </w:r>
      <w:r w:rsidRPr="00A7046C">
        <w:rPr>
          <w:rFonts w:ascii="Times New Roman" w:hAnsi="Times New Roman" w:cs="Times New Roman"/>
          <w:sz w:val="24"/>
          <w:szCs w:val="24"/>
          <w:lang w:val="et-EE"/>
        </w:rPr>
        <w:t>ka teised sideettevõtjad juurdepääsu.</w:t>
      </w:r>
    </w:p>
    <w:p w14:paraId="0BAF5510" w14:textId="77777777" w:rsidR="00A7046C" w:rsidRPr="00A7046C" w:rsidRDefault="00A7046C" w:rsidP="0007557D">
      <w:pPr>
        <w:ind w:left="720"/>
        <w:contextualSpacing/>
        <w:jc w:val="both"/>
        <w:rPr>
          <w:rFonts w:ascii="Times New Roman" w:hAnsi="Times New Roman" w:cs="Times New Roman"/>
          <w:sz w:val="24"/>
          <w:szCs w:val="24"/>
          <w:lang w:val="et-EE"/>
        </w:rPr>
      </w:pPr>
    </w:p>
    <w:p w14:paraId="605EEDEC" w14:textId="4DB72823" w:rsidR="00A7046C" w:rsidRPr="00A7046C" w:rsidRDefault="00A7046C" w:rsidP="0007557D">
      <w:pPr>
        <w:contextualSpacing/>
        <w:jc w:val="both"/>
        <w:rPr>
          <w:rFonts w:ascii="Times New Roman" w:hAnsi="Times New Roman" w:cs="Times New Roman"/>
          <w:sz w:val="24"/>
          <w:szCs w:val="24"/>
          <w:lang w:val="et-EE"/>
        </w:rPr>
      </w:pPr>
      <w:r w:rsidRPr="00A7046C">
        <w:rPr>
          <w:rFonts w:ascii="Times New Roman" w:hAnsi="Times New Roman" w:cs="Times New Roman"/>
          <w:sz w:val="24"/>
          <w:szCs w:val="24"/>
          <w:lang w:val="et-EE"/>
        </w:rPr>
        <w:t>Sidekaablitaristute ulatuse baasil ei oma Enefit, Corle ja Eesti Andmesidevõrgu AS-i sidekaablitaristutele juurdepääs märkimisväärset mõju üle Eestilisele internetiühenduse jaeturu konkurentsile. Nende mõju jaeturu konkurentsile on lokaalne piirnedes üksikute valgete aladega erinevates asulates ja linnaosades</w:t>
      </w:r>
      <w:r w:rsidR="0040047C">
        <w:rPr>
          <w:rFonts w:ascii="Times New Roman" w:hAnsi="Times New Roman" w:cs="Times New Roman"/>
          <w:sz w:val="24"/>
          <w:szCs w:val="24"/>
          <w:lang w:val="et-EE"/>
        </w:rPr>
        <w:t xml:space="preserve"> ja/või mõne jaeturu geograafilise üksusega</w:t>
      </w:r>
      <w:r w:rsidRPr="00A7046C">
        <w:rPr>
          <w:rFonts w:ascii="Times New Roman" w:hAnsi="Times New Roman" w:cs="Times New Roman"/>
          <w:sz w:val="24"/>
          <w:szCs w:val="24"/>
          <w:lang w:val="et-EE"/>
        </w:rPr>
        <w:t xml:space="preserve">.  </w:t>
      </w:r>
    </w:p>
    <w:p w14:paraId="34DA6FE5" w14:textId="77777777" w:rsidR="00A7046C" w:rsidRPr="00A7046C" w:rsidRDefault="00A7046C" w:rsidP="00A7046C">
      <w:pPr>
        <w:ind w:left="720"/>
        <w:contextualSpacing/>
        <w:rPr>
          <w:rFonts w:ascii="Times New Roman" w:hAnsi="Times New Roman" w:cs="Times New Roman"/>
          <w:sz w:val="24"/>
          <w:szCs w:val="24"/>
          <w:lang w:val="et-EE"/>
        </w:rPr>
      </w:pPr>
    </w:p>
    <w:p w14:paraId="3B037304" w14:textId="77777777" w:rsidR="00A7046C" w:rsidRPr="00A7046C" w:rsidRDefault="00A7046C" w:rsidP="007139AB">
      <w:pPr>
        <w:contextualSpacing/>
        <w:rPr>
          <w:rFonts w:ascii="Times New Roman" w:hAnsi="Times New Roman" w:cs="Times New Roman"/>
          <w:sz w:val="24"/>
          <w:szCs w:val="24"/>
          <w:lang w:val="et-EE"/>
        </w:rPr>
      </w:pPr>
      <w:r w:rsidRPr="00A7046C">
        <w:rPr>
          <w:rFonts w:ascii="Times New Roman" w:hAnsi="Times New Roman" w:cs="Times New Roman"/>
          <w:noProof/>
          <w:sz w:val="24"/>
          <w:szCs w:val="24"/>
          <w:lang w:val="et-EE"/>
        </w:rPr>
        <w:drawing>
          <wp:inline distT="0" distB="0" distL="0" distR="0" wp14:anchorId="4B058375" wp14:editId="2A23455E">
            <wp:extent cx="5760720" cy="3455035"/>
            <wp:effectExtent l="0" t="0" r="0" b="0"/>
            <wp:docPr id="917733223" name="Pilt 8" descr="Pilt, millel on kujutatud tekst, kaar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733223" name="Pilt 6" descr="Pilt, millel on kujutatud tekst, kaart, Atlas&#10;&#10;Kirjeldus on genereeritud automaatsel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455035"/>
                    </a:xfrm>
                    <a:prstGeom prst="rect">
                      <a:avLst/>
                    </a:prstGeom>
                    <a:noFill/>
                    <a:ln>
                      <a:noFill/>
                    </a:ln>
                  </pic:spPr>
                </pic:pic>
              </a:graphicData>
            </a:graphic>
          </wp:inline>
        </w:drawing>
      </w:r>
    </w:p>
    <w:p w14:paraId="0E603D98" w14:textId="436495F8" w:rsidR="00A7046C" w:rsidRPr="00A7046C" w:rsidRDefault="00A7046C" w:rsidP="007139AB">
      <w:pPr>
        <w:contextualSpacing/>
        <w:rPr>
          <w:rFonts w:ascii="Times New Roman" w:hAnsi="Times New Roman" w:cs="Times New Roman"/>
          <w:sz w:val="24"/>
          <w:szCs w:val="24"/>
          <w:lang w:val="et-EE"/>
        </w:rPr>
      </w:pPr>
      <w:r w:rsidRPr="00A7046C">
        <w:rPr>
          <w:rFonts w:ascii="Times New Roman" w:hAnsi="Times New Roman" w:cs="Times New Roman"/>
          <w:sz w:val="24"/>
          <w:szCs w:val="24"/>
          <w:lang w:val="et-EE"/>
        </w:rPr>
        <w:t xml:space="preserve">Kaart </w:t>
      </w:r>
      <w:r w:rsidR="00945FFD">
        <w:rPr>
          <w:rFonts w:ascii="Times New Roman" w:hAnsi="Times New Roman" w:cs="Times New Roman"/>
          <w:sz w:val="24"/>
          <w:szCs w:val="24"/>
          <w:lang w:val="et-EE"/>
        </w:rPr>
        <w:t>7.</w:t>
      </w:r>
      <w:r w:rsidRPr="00A7046C">
        <w:rPr>
          <w:rFonts w:ascii="Times New Roman" w:hAnsi="Times New Roman" w:cs="Times New Roman"/>
          <w:sz w:val="24"/>
          <w:szCs w:val="24"/>
          <w:lang w:val="et-EE"/>
        </w:rPr>
        <w:t xml:space="preserve"> Enefit </w:t>
      </w:r>
      <w:r w:rsidR="00FE02B5">
        <w:rPr>
          <w:rFonts w:ascii="Times New Roman" w:hAnsi="Times New Roman" w:cs="Times New Roman"/>
          <w:sz w:val="24"/>
          <w:szCs w:val="24"/>
          <w:lang w:val="et-EE"/>
        </w:rPr>
        <w:t>AS</w:t>
      </w:r>
      <w:r w:rsidRPr="00A7046C">
        <w:rPr>
          <w:rFonts w:ascii="Times New Roman" w:hAnsi="Times New Roman" w:cs="Times New Roman"/>
          <w:sz w:val="24"/>
          <w:szCs w:val="24"/>
          <w:lang w:val="et-EE"/>
        </w:rPr>
        <w:t xml:space="preserve"> sideehitiste trassid (punasega) </w:t>
      </w:r>
      <w:proofErr w:type="spellStart"/>
      <w:r w:rsidRPr="00A7046C">
        <w:rPr>
          <w:rFonts w:ascii="Times New Roman" w:hAnsi="Times New Roman" w:cs="Times New Roman"/>
          <w:sz w:val="24"/>
          <w:szCs w:val="24"/>
          <w:lang w:val="et-EE"/>
        </w:rPr>
        <w:t>Maa-Ameti</w:t>
      </w:r>
      <w:proofErr w:type="spellEnd"/>
      <w:r w:rsidRPr="00A7046C">
        <w:rPr>
          <w:rFonts w:ascii="Times New Roman" w:hAnsi="Times New Roman" w:cs="Times New Roman"/>
          <w:sz w:val="24"/>
          <w:szCs w:val="24"/>
          <w:lang w:val="et-EE"/>
        </w:rPr>
        <w:t xml:space="preserve"> kaardirakenduse alusel 2023 aastal</w:t>
      </w:r>
    </w:p>
    <w:p w14:paraId="1D279B3B" w14:textId="77777777" w:rsidR="00A7046C" w:rsidRPr="00A7046C" w:rsidRDefault="00A7046C" w:rsidP="00A7046C">
      <w:pPr>
        <w:ind w:left="720"/>
        <w:contextualSpacing/>
        <w:rPr>
          <w:rFonts w:ascii="Times New Roman" w:hAnsi="Times New Roman" w:cs="Times New Roman"/>
          <w:sz w:val="24"/>
          <w:szCs w:val="24"/>
          <w:lang w:val="et-EE"/>
        </w:rPr>
      </w:pPr>
    </w:p>
    <w:p w14:paraId="137AE3F4" w14:textId="77777777" w:rsidR="00A7046C" w:rsidRPr="00A7046C" w:rsidRDefault="00A7046C" w:rsidP="007139AB">
      <w:pPr>
        <w:contextualSpacing/>
        <w:rPr>
          <w:rFonts w:ascii="Times New Roman" w:hAnsi="Times New Roman" w:cs="Times New Roman"/>
          <w:sz w:val="24"/>
          <w:szCs w:val="24"/>
          <w:lang w:val="et-EE"/>
        </w:rPr>
      </w:pPr>
      <w:r w:rsidRPr="00A7046C">
        <w:rPr>
          <w:rFonts w:ascii="Times New Roman" w:hAnsi="Times New Roman" w:cs="Times New Roman"/>
          <w:noProof/>
          <w:sz w:val="24"/>
          <w:szCs w:val="24"/>
          <w:lang w:val="et-EE"/>
        </w:rPr>
        <w:lastRenderedPageBreak/>
        <w:drawing>
          <wp:inline distT="0" distB="0" distL="0" distR="0" wp14:anchorId="2E80CDB8" wp14:editId="6EAE2736">
            <wp:extent cx="5760720" cy="3446780"/>
            <wp:effectExtent l="0" t="0" r="0" b="1270"/>
            <wp:docPr id="1762957011" name="Pilt 9" descr="Pilt, millel on kujutatud kaart, teks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57011" name="Pilt 7" descr="Pilt, millel on kujutatud kaart, tekst, Atlas&#10;&#10;Kirjeldus on genereeritud automaatsel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446780"/>
                    </a:xfrm>
                    <a:prstGeom prst="rect">
                      <a:avLst/>
                    </a:prstGeom>
                    <a:noFill/>
                    <a:ln>
                      <a:noFill/>
                    </a:ln>
                  </pic:spPr>
                </pic:pic>
              </a:graphicData>
            </a:graphic>
          </wp:inline>
        </w:drawing>
      </w:r>
    </w:p>
    <w:p w14:paraId="6C87BFFC" w14:textId="1DBEAE49" w:rsidR="00A7046C" w:rsidRPr="00A7046C" w:rsidRDefault="00A7046C" w:rsidP="007139AB">
      <w:pPr>
        <w:contextualSpacing/>
        <w:rPr>
          <w:rFonts w:ascii="Times New Roman" w:hAnsi="Times New Roman" w:cs="Times New Roman"/>
          <w:sz w:val="24"/>
          <w:szCs w:val="24"/>
          <w:lang w:val="et-EE"/>
        </w:rPr>
      </w:pPr>
      <w:r w:rsidRPr="00A7046C">
        <w:rPr>
          <w:rFonts w:ascii="Times New Roman" w:hAnsi="Times New Roman" w:cs="Times New Roman"/>
          <w:sz w:val="24"/>
          <w:szCs w:val="24"/>
          <w:lang w:val="et-EE"/>
        </w:rPr>
        <w:t xml:space="preserve">Kaart </w:t>
      </w:r>
      <w:r w:rsidR="00945FFD">
        <w:rPr>
          <w:rFonts w:ascii="Times New Roman" w:hAnsi="Times New Roman" w:cs="Times New Roman"/>
          <w:sz w:val="24"/>
          <w:szCs w:val="24"/>
          <w:lang w:val="et-EE"/>
        </w:rPr>
        <w:t>8.</w:t>
      </w:r>
      <w:r w:rsidRPr="00A7046C">
        <w:rPr>
          <w:rFonts w:ascii="Times New Roman" w:hAnsi="Times New Roman" w:cs="Times New Roman"/>
          <w:sz w:val="24"/>
          <w:szCs w:val="24"/>
          <w:lang w:val="et-EE"/>
        </w:rPr>
        <w:t xml:space="preserve"> Corle OÜ sideehitiste trassid (punasega) </w:t>
      </w:r>
      <w:proofErr w:type="spellStart"/>
      <w:r w:rsidRPr="00A7046C">
        <w:rPr>
          <w:rFonts w:ascii="Times New Roman" w:hAnsi="Times New Roman" w:cs="Times New Roman"/>
          <w:sz w:val="24"/>
          <w:szCs w:val="24"/>
          <w:lang w:val="et-EE"/>
        </w:rPr>
        <w:t>Maa-Ameti</w:t>
      </w:r>
      <w:proofErr w:type="spellEnd"/>
      <w:r w:rsidRPr="00A7046C">
        <w:rPr>
          <w:rFonts w:ascii="Times New Roman" w:hAnsi="Times New Roman" w:cs="Times New Roman"/>
          <w:sz w:val="24"/>
          <w:szCs w:val="24"/>
          <w:lang w:val="et-EE"/>
        </w:rPr>
        <w:t xml:space="preserve"> kaardirakenduse alusel 2023 aastal</w:t>
      </w:r>
    </w:p>
    <w:p w14:paraId="2EDD172A" w14:textId="77777777" w:rsidR="00A7046C" w:rsidRPr="00A7046C" w:rsidRDefault="00A7046C" w:rsidP="00A7046C">
      <w:pPr>
        <w:ind w:left="720"/>
        <w:contextualSpacing/>
        <w:rPr>
          <w:rFonts w:ascii="Times New Roman" w:hAnsi="Times New Roman" w:cs="Times New Roman"/>
          <w:sz w:val="24"/>
          <w:szCs w:val="24"/>
          <w:lang w:val="et-EE"/>
        </w:rPr>
      </w:pPr>
    </w:p>
    <w:p w14:paraId="72CE8065" w14:textId="77777777" w:rsidR="00A7046C" w:rsidRPr="00A7046C" w:rsidRDefault="00A7046C" w:rsidP="007139AB">
      <w:pPr>
        <w:contextualSpacing/>
        <w:rPr>
          <w:rFonts w:ascii="Times New Roman" w:hAnsi="Times New Roman" w:cs="Times New Roman"/>
          <w:sz w:val="24"/>
          <w:szCs w:val="24"/>
          <w:lang w:val="et-EE"/>
        </w:rPr>
      </w:pPr>
      <w:r w:rsidRPr="00A7046C">
        <w:rPr>
          <w:rFonts w:ascii="Times New Roman" w:hAnsi="Times New Roman" w:cs="Times New Roman"/>
          <w:noProof/>
          <w:sz w:val="24"/>
          <w:szCs w:val="24"/>
          <w:lang w:val="et-EE"/>
        </w:rPr>
        <w:drawing>
          <wp:inline distT="0" distB="0" distL="0" distR="0" wp14:anchorId="03E87850" wp14:editId="0EF8825F">
            <wp:extent cx="5760720" cy="3463925"/>
            <wp:effectExtent l="0" t="0" r="0" b="3175"/>
            <wp:docPr id="831751472" name="Pilt 10" descr="Pilt, millel on kujutatud kaart, teks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751472" name="Pilt 8" descr="Pilt, millel on kujutatud kaart, tekst, Atlas&#10;&#10;Kirjeldus on genereeritud automaatsel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463925"/>
                    </a:xfrm>
                    <a:prstGeom prst="rect">
                      <a:avLst/>
                    </a:prstGeom>
                    <a:noFill/>
                    <a:ln>
                      <a:noFill/>
                    </a:ln>
                  </pic:spPr>
                </pic:pic>
              </a:graphicData>
            </a:graphic>
          </wp:inline>
        </w:drawing>
      </w:r>
    </w:p>
    <w:p w14:paraId="7720903C" w14:textId="192F5393" w:rsidR="00A7046C" w:rsidRPr="00A7046C" w:rsidRDefault="00A7046C" w:rsidP="007139AB">
      <w:pPr>
        <w:contextualSpacing/>
        <w:rPr>
          <w:rFonts w:ascii="Times New Roman" w:hAnsi="Times New Roman" w:cs="Times New Roman"/>
          <w:sz w:val="24"/>
          <w:szCs w:val="24"/>
          <w:lang w:val="et-EE"/>
        </w:rPr>
      </w:pPr>
      <w:r w:rsidRPr="00A7046C">
        <w:rPr>
          <w:rFonts w:ascii="Times New Roman" w:hAnsi="Times New Roman" w:cs="Times New Roman"/>
          <w:sz w:val="24"/>
          <w:szCs w:val="24"/>
          <w:lang w:val="et-EE"/>
        </w:rPr>
        <w:t xml:space="preserve">Kaart </w:t>
      </w:r>
      <w:r w:rsidR="00945FFD">
        <w:rPr>
          <w:rFonts w:ascii="Times New Roman" w:hAnsi="Times New Roman" w:cs="Times New Roman"/>
          <w:sz w:val="24"/>
          <w:szCs w:val="24"/>
          <w:lang w:val="et-EE"/>
        </w:rPr>
        <w:t>9</w:t>
      </w:r>
      <w:r w:rsidRPr="00A7046C">
        <w:rPr>
          <w:rFonts w:ascii="Times New Roman" w:hAnsi="Times New Roman" w:cs="Times New Roman"/>
          <w:sz w:val="24"/>
          <w:szCs w:val="24"/>
          <w:lang w:val="et-EE"/>
        </w:rPr>
        <w:t xml:space="preserve"> Eesti Andmesidevõrgu AS sideehitiste trassid (punasega) </w:t>
      </w:r>
      <w:proofErr w:type="spellStart"/>
      <w:r w:rsidRPr="00A7046C">
        <w:rPr>
          <w:rFonts w:ascii="Times New Roman" w:hAnsi="Times New Roman" w:cs="Times New Roman"/>
          <w:sz w:val="24"/>
          <w:szCs w:val="24"/>
          <w:lang w:val="et-EE"/>
        </w:rPr>
        <w:t>Maa-Ameti</w:t>
      </w:r>
      <w:proofErr w:type="spellEnd"/>
      <w:r w:rsidRPr="00A7046C">
        <w:rPr>
          <w:rFonts w:ascii="Times New Roman" w:hAnsi="Times New Roman" w:cs="Times New Roman"/>
          <w:sz w:val="24"/>
          <w:szCs w:val="24"/>
          <w:lang w:val="et-EE"/>
        </w:rPr>
        <w:t xml:space="preserve"> kaardirakenduse alusel 2023 aastal</w:t>
      </w:r>
    </w:p>
    <w:p w14:paraId="374A3D37" w14:textId="77777777" w:rsidR="00A7046C" w:rsidRPr="00A7046C" w:rsidRDefault="00A7046C" w:rsidP="00A7046C">
      <w:pPr>
        <w:ind w:left="720"/>
        <w:contextualSpacing/>
        <w:rPr>
          <w:rFonts w:ascii="Times New Roman" w:hAnsi="Times New Roman" w:cs="Times New Roman"/>
          <w:sz w:val="24"/>
          <w:szCs w:val="24"/>
          <w:lang w:val="et-EE"/>
        </w:rPr>
      </w:pPr>
    </w:p>
    <w:p w14:paraId="538C4277" w14:textId="77777777" w:rsidR="007139AB" w:rsidRDefault="007139AB" w:rsidP="007139AB">
      <w:pPr>
        <w:contextualSpacing/>
        <w:rPr>
          <w:rFonts w:ascii="Times New Roman" w:hAnsi="Times New Roman" w:cs="Times New Roman"/>
          <w:sz w:val="24"/>
          <w:szCs w:val="24"/>
          <w:u w:val="single"/>
          <w:lang w:val="et-EE"/>
        </w:rPr>
      </w:pPr>
    </w:p>
    <w:p w14:paraId="12683D7E" w14:textId="77777777" w:rsidR="00347B13" w:rsidRDefault="00347B13" w:rsidP="00347B13">
      <w:pPr>
        <w:contextualSpacing/>
        <w:rPr>
          <w:rFonts w:ascii="Times New Roman" w:hAnsi="Times New Roman" w:cs="Times New Roman"/>
          <w:sz w:val="24"/>
          <w:szCs w:val="24"/>
          <w:u w:val="single"/>
          <w:lang w:val="et-EE"/>
        </w:rPr>
      </w:pPr>
    </w:p>
    <w:p w14:paraId="5E90D5AF" w14:textId="77777777" w:rsidR="00347B13" w:rsidRDefault="00347B13" w:rsidP="00347B13">
      <w:pPr>
        <w:contextualSpacing/>
        <w:rPr>
          <w:rFonts w:ascii="Times New Roman" w:hAnsi="Times New Roman" w:cs="Times New Roman"/>
          <w:sz w:val="24"/>
          <w:szCs w:val="24"/>
          <w:u w:val="single"/>
          <w:lang w:val="et-EE"/>
        </w:rPr>
      </w:pPr>
    </w:p>
    <w:p w14:paraId="5A6F7CAF" w14:textId="77777777" w:rsidR="00347B13" w:rsidRDefault="00347B13" w:rsidP="00347B13">
      <w:pPr>
        <w:contextualSpacing/>
        <w:rPr>
          <w:rFonts w:ascii="Times New Roman" w:hAnsi="Times New Roman" w:cs="Times New Roman"/>
          <w:sz w:val="24"/>
          <w:szCs w:val="24"/>
          <w:u w:val="single"/>
          <w:lang w:val="et-EE"/>
        </w:rPr>
      </w:pPr>
    </w:p>
    <w:p w14:paraId="4F28033C" w14:textId="2746EE92" w:rsidR="00A7046C" w:rsidRPr="00A7046C" w:rsidRDefault="00347B13" w:rsidP="00347B13">
      <w:pPr>
        <w:contextualSpacing/>
        <w:rPr>
          <w:rFonts w:ascii="Times New Roman" w:hAnsi="Times New Roman" w:cs="Times New Roman"/>
          <w:sz w:val="24"/>
          <w:szCs w:val="24"/>
          <w:lang w:val="et-EE"/>
        </w:rPr>
      </w:pPr>
      <w:r w:rsidRPr="00A7046C">
        <w:rPr>
          <w:rFonts w:ascii="Times New Roman" w:hAnsi="Times New Roman" w:cs="Times New Roman"/>
          <w:sz w:val="24"/>
          <w:szCs w:val="24"/>
          <w:u w:val="single"/>
          <w:lang w:val="et-EE"/>
        </w:rPr>
        <w:lastRenderedPageBreak/>
        <w:t xml:space="preserve">Sidekaablitaristu omaniku </w:t>
      </w:r>
      <w:r>
        <w:rPr>
          <w:rFonts w:ascii="Times New Roman" w:hAnsi="Times New Roman" w:cs="Times New Roman"/>
          <w:sz w:val="24"/>
          <w:szCs w:val="24"/>
          <w:u w:val="single"/>
          <w:lang w:val="et-EE"/>
        </w:rPr>
        <w:t>osutatavate side</w:t>
      </w:r>
      <w:r w:rsidRPr="00A7046C">
        <w:rPr>
          <w:rFonts w:ascii="Times New Roman" w:hAnsi="Times New Roman" w:cs="Times New Roman"/>
          <w:sz w:val="24"/>
          <w:szCs w:val="24"/>
          <w:u w:val="single"/>
          <w:lang w:val="et-EE"/>
        </w:rPr>
        <w:t>teenuste struktuur</w:t>
      </w:r>
      <w:r w:rsidRPr="00A7046C" w:rsidDel="00347B13">
        <w:rPr>
          <w:rFonts w:ascii="Times New Roman" w:hAnsi="Times New Roman" w:cs="Times New Roman"/>
          <w:sz w:val="24"/>
          <w:szCs w:val="24"/>
          <w:u w:val="single"/>
          <w:lang w:val="et-EE"/>
        </w:rPr>
        <w:t xml:space="preserve"> </w:t>
      </w:r>
    </w:p>
    <w:p w14:paraId="186DFAFE" w14:textId="77777777" w:rsidR="00347B13" w:rsidRDefault="00347B13" w:rsidP="007139AB">
      <w:pPr>
        <w:contextualSpacing/>
        <w:rPr>
          <w:rFonts w:ascii="Times New Roman" w:hAnsi="Times New Roman" w:cs="Times New Roman"/>
          <w:sz w:val="24"/>
          <w:szCs w:val="24"/>
          <w:lang w:val="et-EE"/>
        </w:rPr>
      </w:pPr>
    </w:p>
    <w:p w14:paraId="4D10FE12" w14:textId="094C8F50" w:rsidR="00A7046C" w:rsidRPr="00A7046C" w:rsidRDefault="00A7046C" w:rsidP="0007557D">
      <w:pPr>
        <w:contextualSpacing/>
        <w:jc w:val="both"/>
        <w:rPr>
          <w:rFonts w:ascii="Times New Roman" w:hAnsi="Times New Roman" w:cs="Times New Roman"/>
          <w:sz w:val="24"/>
          <w:szCs w:val="24"/>
          <w:lang w:val="et-EE"/>
        </w:rPr>
      </w:pPr>
      <w:r w:rsidRPr="00A7046C">
        <w:rPr>
          <w:rFonts w:ascii="Times New Roman" w:hAnsi="Times New Roman" w:cs="Times New Roman"/>
          <w:sz w:val="24"/>
          <w:szCs w:val="24"/>
          <w:lang w:val="et-EE"/>
        </w:rPr>
        <w:t xml:space="preserve">Enefit, Corle ja Eesti Andmesidevõrgu AS osutavad oma sidekaablitaristu baasil </w:t>
      </w:r>
      <w:r w:rsidR="000E0D2C">
        <w:rPr>
          <w:rFonts w:ascii="Times New Roman" w:hAnsi="Times New Roman" w:cs="Times New Roman"/>
          <w:sz w:val="24"/>
          <w:szCs w:val="24"/>
          <w:lang w:val="et-EE"/>
        </w:rPr>
        <w:t>ainult</w:t>
      </w:r>
      <w:r w:rsidR="000E0D2C" w:rsidRPr="00A7046C">
        <w:rPr>
          <w:rFonts w:ascii="Times New Roman" w:hAnsi="Times New Roman" w:cs="Times New Roman"/>
          <w:sz w:val="24"/>
          <w:szCs w:val="24"/>
          <w:lang w:val="et-EE"/>
        </w:rPr>
        <w:t xml:space="preserve"> </w:t>
      </w:r>
      <w:r w:rsidRPr="00A7046C">
        <w:rPr>
          <w:rFonts w:ascii="Times New Roman" w:hAnsi="Times New Roman" w:cs="Times New Roman"/>
          <w:sz w:val="24"/>
          <w:szCs w:val="24"/>
          <w:lang w:val="et-EE"/>
        </w:rPr>
        <w:t xml:space="preserve">hulgitasandi sideteenuseid, milleks on valdavalt kliendiliini (inglise </w:t>
      </w:r>
      <w:r w:rsidRPr="00A7046C">
        <w:rPr>
          <w:rFonts w:ascii="Times New Roman" w:hAnsi="Times New Roman" w:cs="Times New Roman"/>
          <w:i/>
          <w:iCs/>
          <w:sz w:val="24"/>
          <w:szCs w:val="24"/>
          <w:lang w:val="et-EE"/>
        </w:rPr>
        <w:t xml:space="preserve">keeles </w:t>
      </w:r>
      <w:proofErr w:type="spellStart"/>
      <w:r w:rsidRPr="00A7046C">
        <w:rPr>
          <w:rFonts w:ascii="Times New Roman" w:hAnsi="Times New Roman" w:cs="Times New Roman"/>
          <w:i/>
          <w:iCs/>
          <w:sz w:val="24"/>
          <w:szCs w:val="24"/>
          <w:lang w:val="et-EE"/>
        </w:rPr>
        <w:t>local</w:t>
      </w:r>
      <w:proofErr w:type="spellEnd"/>
      <w:r w:rsidRPr="00A7046C">
        <w:rPr>
          <w:rFonts w:ascii="Times New Roman" w:hAnsi="Times New Roman" w:cs="Times New Roman"/>
          <w:i/>
          <w:iCs/>
          <w:sz w:val="24"/>
          <w:szCs w:val="24"/>
          <w:lang w:val="et-EE"/>
        </w:rPr>
        <w:t xml:space="preserve"> loop</w:t>
      </w:r>
      <w:r w:rsidRPr="00A7046C">
        <w:rPr>
          <w:rFonts w:ascii="Times New Roman" w:hAnsi="Times New Roman" w:cs="Times New Roman"/>
          <w:sz w:val="24"/>
          <w:szCs w:val="24"/>
          <w:lang w:val="et-EE"/>
        </w:rPr>
        <w:t xml:space="preserve">) valguskaabli kiule  juurdepääs (rent) teistele sideettevõtjatele. Seejuures oli 2023 aasta III kv seisuga Enefiti üleriigiline turuosa renditud kliendiliini valguskaabli kiudude baasil </w:t>
      </w:r>
      <w:r w:rsidR="00F303A1">
        <w:rPr>
          <w:rFonts w:ascii="Times New Roman" w:hAnsi="Times New Roman" w:cs="Times New Roman"/>
          <w:sz w:val="24"/>
          <w:szCs w:val="24"/>
          <w:lang w:val="et-EE"/>
        </w:rPr>
        <w:t>…*</w:t>
      </w:r>
      <w:r w:rsidRPr="00A7046C">
        <w:rPr>
          <w:rFonts w:ascii="Times New Roman" w:hAnsi="Times New Roman" w:cs="Times New Roman"/>
          <w:sz w:val="24"/>
          <w:szCs w:val="24"/>
          <w:lang w:val="et-EE"/>
        </w:rPr>
        <w:t>% (</w:t>
      </w:r>
      <w:r w:rsidR="00F303A1">
        <w:rPr>
          <w:rFonts w:ascii="Times New Roman" w:hAnsi="Times New Roman" w:cs="Times New Roman"/>
          <w:sz w:val="24"/>
          <w:szCs w:val="24"/>
          <w:lang w:val="et-EE"/>
        </w:rPr>
        <w:t>…*</w:t>
      </w:r>
      <w:r w:rsidRPr="00A7046C">
        <w:rPr>
          <w:rFonts w:ascii="Times New Roman" w:hAnsi="Times New Roman" w:cs="Times New Roman"/>
          <w:sz w:val="24"/>
          <w:szCs w:val="24"/>
          <w:lang w:val="et-EE"/>
        </w:rPr>
        <w:t xml:space="preserve">kiudu), </w:t>
      </w:r>
      <w:proofErr w:type="spellStart"/>
      <w:r w:rsidRPr="00A7046C">
        <w:rPr>
          <w:rFonts w:ascii="Times New Roman" w:hAnsi="Times New Roman" w:cs="Times New Roman"/>
          <w:sz w:val="24"/>
          <w:szCs w:val="24"/>
          <w:lang w:val="et-EE"/>
        </w:rPr>
        <w:t>Corlel</w:t>
      </w:r>
      <w:proofErr w:type="spellEnd"/>
      <w:r w:rsidRPr="00A7046C">
        <w:rPr>
          <w:rFonts w:ascii="Times New Roman" w:hAnsi="Times New Roman" w:cs="Times New Roman"/>
          <w:sz w:val="24"/>
          <w:szCs w:val="24"/>
          <w:lang w:val="et-EE"/>
        </w:rPr>
        <w:t xml:space="preserve"> </w:t>
      </w:r>
      <w:r w:rsidR="00F303A1">
        <w:rPr>
          <w:rFonts w:ascii="Times New Roman" w:hAnsi="Times New Roman" w:cs="Times New Roman"/>
          <w:sz w:val="24"/>
          <w:szCs w:val="24"/>
          <w:lang w:val="et-EE"/>
        </w:rPr>
        <w:t>…*</w:t>
      </w:r>
      <w:r w:rsidRPr="00A7046C">
        <w:rPr>
          <w:rFonts w:ascii="Times New Roman" w:hAnsi="Times New Roman" w:cs="Times New Roman"/>
          <w:sz w:val="24"/>
          <w:szCs w:val="24"/>
          <w:lang w:val="et-EE"/>
        </w:rPr>
        <w:t>% (</w:t>
      </w:r>
      <w:r w:rsidR="00F303A1">
        <w:rPr>
          <w:rFonts w:ascii="Times New Roman" w:hAnsi="Times New Roman" w:cs="Times New Roman"/>
          <w:sz w:val="24"/>
          <w:szCs w:val="24"/>
          <w:lang w:val="et-EE"/>
        </w:rPr>
        <w:t>…*</w:t>
      </w:r>
      <w:r w:rsidRPr="00A7046C">
        <w:rPr>
          <w:rFonts w:ascii="Times New Roman" w:hAnsi="Times New Roman" w:cs="Times New Roman"/>
          <w:sz w:val="24"/>
          <w:szCs w:val="24"/>
          <w:lang w:val="et-EE"/>
        </w:rPr>
        <w:t xml:space="preserve"> kiudu) ja Eesti Andmesidevõrk </w:t>
      </w:r>
      <w:proofErr w:type="spellStart"/>
      <w:r w:rsidRPr="00A7046C">
        <w:rPr>
          <w:rFonts w:ascii="Times New Roman" w:hAnsi="Times New Roman" w:cs="Times New Roman"/>
          <w:sz w:val="24"/>
          <w:szCs w:val="24"/>
          <w:lang w:val="et-EE"/>
        </w:rPr>
        <w:t>AS-l</w:t>
      </w:r>
      <w:proofErr w:type="spellEnd"/>
      <w:r w:rsidRPr="00A7046C">
        <w:rPr>
          <w:rFonts w:ascii="Times New Roman" w:hAnsi="Times New Roman" w:cs="Times New Roman"/>
          <w:sz w:val="24"/>
          <w:szCs w:val="24"/>
          <w:lang w:val="et-EE"/>
        </w:rPr>
        <w:t xml:space="preserve"> alla </w:t>
      </w:r>
      <w:r w:rsidR="00F303A1">
        <w:rPr>
          <w:rFonts w:ascii="Times New Roman" w:hAnsi="Times New Roman" w:cs="Times New Roman"/>
          <w:sz w:val="24"/>
          <w:szCs w:val="24"/>
          <w:lang w:val="et-EE"/>
        </w:rPr>
        <w:t>…*</w:t>
      </w:r>
      <w:r w:rsidRPr="00A7046C">
        <w:rPr>
          <w:rFonts w:ascii="Times New Roman" w:hAnsi="Times New Roman" w:cs="Times New Roman"/>
          <w:sz w:val="24"/>
          <w:szCs w:val="24"/>
          <w:lang w:val="et-EE"/>
        </w:rPr>
        <w:t>%.  Enefiti, Corle ja Eesti Andmesidevõrgu AS-i ärimudel (peamiselt hulgiteenuste pakkumine) toetab hulgitasandil nende sidevõrkudele (nt juurdepääs valguskaabli kiule) juurdepääsu pakkumist läbipaistvalt ja mitte-diskrimineerivalt, mis soodustab konkurentsi jaeturul nende sidekaablitaristute (geograafiliste üksuste) piires.</w:t>
      </w:r>
    </w:p>
    <w:p w14:paraId="1FEFDA3F" w14:textId="77777777" w:rsidR="00A7046C" w:rsidRPr="00A7046C" w:rsidRDefault="00A7046C" w:rsidP="00A7046C">
      <w:pPr>
        <w:ind w:left="720"/>
        <w:contextualSpacing/>
        <w:rPr>
          <w:rFonts w:ascii="Times New Roman" w:hAnsi="Times New Roman" w:cs="Times New Roman"/>
          <w:sz w:val="24"/>
          <w:szCs w:val="24"/>
          <w:lang w:val="et-EE"/>
        </w:rPr>
      </w:pPr>
    </w:p>
    <w:p w14:paraId="4F947755" w14:textId="77777777" w:rsidR="00A7046C" w:rsidRPr="00A7046C" w:rsidRDefault="00A7046C" w:rsidP="007139AB">
      <w:pPr>
        <w:contextualSpacing/>
        <w:rPr>
          <w:rFonts w:ascii="Times New Roman" w:hAnsi="Times New Roman" w:cs="Times New Roman"/>
          <w:sz w:val="24"/>
          <w:szCs w:val="24"/>
          <w:u w:val="single"/>
          <w:lang w:val="et-EE"/>
        </w:rPr>
      </w:pPr>
      <w:r w:rsidRPr="00A7046C">
        <w:rPr>
          <w:rFonts w:ascii="Times New Roman" w:hAnsi="Times New Roman" w:cs="Times New Roman"/>
          <w:sz w:val="24"/>
          <w:szCs w:val="24"/>
          <w:u w:val="single"/>
          <w:lang w:val="et-EE"/>
        </w:rPr>
        <w:t>Sidekaablitaristu rajamise kapital (erakapital või riigiabi)</w:t>
      </w:r>
    </w:p>
    <w:p w14:paraId="0DB2C68F" w14:textId="77777777" w:rsidR="00A7046C" w:rsidRPr="00A7046C" w:rsidRDefault="00A7046C" w:rsidP="00A7046C">
      <w:pPr>
        <w:ind w:left="720"/>
        <w:contextualSpacing/>
        <w:rPr>
          <w:rFonts w:ascii="Times New Roman" w:hAnsi="Times New Roman" w:cs="Times New Roman"/>
          <w:sz w:val="24"/>
          <w:szCs w:val="24"/>
          <w:lang w:val="et-EE"/>
        </w:rPr>
      </w:pPr>
    </w:p>
    <w:p w14:paraId="1E7804CA" w14:textId="7CFF2852" w:rsidR="00A7046C" w:rsidRPr="00A7046C" w:rsidRDefault="00A7046C" w:rsidP="0007557D">
      <w:pPr>
        <w:contextualSpacing/>
        <w:jc w:val="both"/>
        <w:rPr>
          <w:rFonts w:ascii="Times New Roman" w:hAnsi="Times New Roman" w:cs="Times New Roman"/>
          <w:sz w:val="24"/>
          <w:szCs w:val="24"/>
          <w:lang w:val="et-EE"/>
        </w:rPr>
      </w:pPr>
      <w:r w:rsidRPr="00A7046C">
        <w:rPr>
          <w:rFonts w:ascii="Times New Roman" w:hAnsi="Times New Roman" w:cs="Times New Roman"/>
          <w:sz w:val="24"/>
          <w:szCs w:val="24"/>
          <w:lang w:val="et-EE"/>
        </w:rPr>
        <w:t>Enefiti, Corle ja Eesti Andmesidevõrgu AS sidevõrgud on rajatud peamiselt riigiabi baasil, ainult Enefit omab teatavas osas ka enda kapitaliga</w:t>
      </w:r>
      <w:r w:rsidR="000E0D2C">
        <w:rPr>
          <w:rFonts w:ascii="Times New Roman" w:hAnsi="Times New Roman" w:cs="Times New Roman"/>
          <w:sz w:val="24"/>
          <w:szCs w:val="24"/>
          <w:lang w:val="et-EE"/>
        </w:rPr>
        <w:t xml:space="preserve"> (samas on Enefit riigile kuuluv ettevõte)</w:t>
      </w:r>
      <w:r w:rsidRPr="00A7046C">
        <w:rPr>
          <w:rFonts w:ascii="Times New Roman" w:hAnsi="Times New Roman" w:cs="Times New Roman"/>
          <w:sz w:val="24"/>
          <w:szCs w:val="24"/>
          <w:lang w:val="et-EE"/>
        </w:rPr>
        <w:t xml:space="preserve"> rajatud sidevõrku. Seetõttu rakenduvad nende sidevõrkude</w:t>
      </w:r>
      <w:r w:rsidR="007139AB">
        <w:rPr>
          <w:rFonts w:ascii="Times New Roman" w:hAnsi="Times New Roman" w:cs="Times New Roman"/>
          <w:sz w:val="24"/>
          <w:szCs w:val="24"/>
          <w:lang w:val="et-EE"/>
        </w:rPr>
        <w:t xml:space="preserve"> valdavale osa</w:t>
      </w:r>
      <w:r w:rsidRPr="00A7046C">
        <w:rPr>
          <w:rFonts w:ascii="Times New Roman" w:hAnsi="Times New Roman" w:cs="Times New Roman"/>
          <w:sz w:val="24"/>
          <w:szCs w:val="24"/>
          <w:lang w:val="et-EE"/>
        </w:rPr>
        <w:t xml:space="preserve">le (sh sidekaablitaristutele) hulgitasandi juurdepääsu osas </w:t>
      </w:r>
      <w:r w:rsidR="00FA5683" w:rsidRPr="00A7046C">
        <w:rPr>
          <w:rFonts w:ascii="Times New Roman" w:hAnsi="Times New Roman" w:cs="Times New Roman"/>
          <w:sz w:val="24"/>
          <w:szCs w:val="24"/>
          <w:lang w:val="et-EE"/>
        </w:rPr>
        <w:t xml:space="preserve">riigiabi määruste </w:t>
      </w:r>
      <w:r w:rsidRPr="00A7046C">
        <w:rPr>
          <w:rFonts w:ascii="Times New Roman" w:hAnsi="Times New Roman" w:cs="Times New Roman"/>
          <w:sz w:val="24"/>
          <w:szCs w:val="24"/>
          <w:lang w:val="et-EE"/>
        </w:rPr>
        <w:t>põhised kohustused, mis kehtestavad kohustuse pakkuda sidevõrgule hulgitasandil juurdepääsu (eelkõige valguskaabli kiu rent aga ka juurdepääs sidekaablitaristule) läbipaistvalt, mitte-diskrimineerivalt ja kuludele orienteeritud hindadega. Seega toetavad Enefiti, Corle ja Eesti Andmesidevõrgu AS sidekaablitaristu</w:t>
      </w:r>
      <w:r w:rsidR="000E0D2C">
        <w:rPr>
          <w:rFonts w:ascii="Times New Roman" w:hAnsi="Times New Roman" w:cs="Times New Roman"/>
          <w:sz w:val="24"/>
          <w:szCs w:val="24"/>
          <w:lang w:val="et-EE"/>
        </w:rPr>
        <w:t xml:space="preserve">d </w:t>
      </w:r>
      <w:r w:rsidRPr="00A7046C">
        <w:rPr>
          <w:rFonts w:ascii="Times New Roman" w:hAnsi="Times New Roman" w:cs="Times New Roman"/>
          <w:sz w:val="24"/>
          <w:szCs w:val="24"/>
          <w:lang w:val="et-EE"/>
        </w:rPr>
        <w:t>konkurentsi internetiühenduste jaeturul.</w:t>
      </w:r>
    </w:p>
    <w:p w14:paraId="27E785E4" w14:textId="77777777" w:rsidR="00A7046C" w:rsidRPr="00A7046C" w:rsidRDefault="00A7046C" w:rsidP="00A7046C">
      <w:pPr>
        <w:ind w:left="720"/>
        <w:contextualSpacing/>
        <w:rPr>
          <w:rFonts w:ascii="Times New Roman" w:hAnsi="Times New Roman" w:cs="Times New Roman"/>
          <w:sz w:val="24"/>
          <w:szCs w:val="24"/>
          <w:lang w:val="et-EE"/>
        </w:rPr>
      </w:pPr>
    </w:p>
    <w:p w14:paraId="7EF8F569" w14:textId="77777777" w:rsidR="007139AB" w:rsidRPr="007139AB" w:rsidRDefault="007139AB" w:rsidP="001C5039">
      <w:pPr>
        <w:pStyle w:val="Pealkiri2"/>
        <w:numPr>
          <w:ilvl w:val="1"/>
          <w:numId w:val="3"/>
        </w:numPr>
        <w:jc w:val="both"/>
        <w:rPr>
          <w:rFonts w:ascii="Times New Roman" w:hAnsi="Times New Roman" w:cs="Times New Roman"/>
          <w:b/>
          <w:bCs/>
          <w:color w:val="auto"/>
          <w:sz w:val="24"/>
          <w:szCs w:val="24"/>
        </w:rPr>
      </w:pPr>
      <w:bookmarkStart w:id="21" w:name="_Toc189040317"/>
      <w:r w:rsidRPr="007139AB">
        <w:rPr>
          <w:rFonts w:ascii="Times New Roman" w:hAnsi="Times New Roman" w:cs="Times New Roman"/>
          <w:b/>
          <w:bCs/>
          <w:color w:val="auto"/>
          <w:sz w:val="24"/>
          <w:szCs w:val="24"/>
        </w:rPr>
        <w:t xml:space="preserve">Andigo OÜ, Citynet OÜ, OÜ </w:t>
      </w:r>
      <w:proofErr w:type="spellStart"/>
      <w:r w:rsidRPr="007139AB">
        <w:rPr>
          <w:rFonts w:ascii="Times New Roman" w:hAnsi="Times New Roman" w:cs="Times New Roman"/>
          <w:b/>
          <w:bCs/>
          <w:color w:val="auto"/>
          <w:sz w:val="24"/>
          <w:szCs w:val="24"/>
        </w:rPr>
        <w:t>Sonictest</w:t>
      </w:r>
      <w:proofErr w:type="spellEnd"/>
      <w:r w:rsidRPr="007139AB">
        <w:rPr>
          <w:rFonts w:ascii="Times New Roman" w:hAnsi="Times New Roman" w:cs="Times New Roman"/>
          <w:b/>
          <w:bCs/>
          <w:color w:val="auto"/>
          <w:sz w:val="24"/>
          <w:szCs w:val="24"/>
        </w:rPr>
        <w:t xml:space="preserve">, </w:t>
      </w:r>
      <w:proofErr w:type="spellStart"/>
      <w:r w:rsidRPr="007139AB">
        <w:rPr>
          <w:rFonts w:ascii="Times New Roman" w:hAnsi="Times New Roman" w:cs="Times New Roman"/>
          <w:b/>
          <w:bCs/>
          <w:color w:val="auto"/>
          <w:sz w:val="24"/>
          <w:szCs w:val="24"/>
        </w:rPr>
        <w:t>Radionet</w:t>
      </w:r>
      <w:proofErr w:type="spellEnd"/>
      <w:r w:rsidRPr="007139AB">
        <w:rPr>
          <w:rFonts w:ascii="Times New Roman" w:hAnsi="Times New Roman" w:cs="Times New Roman"/>
          <w:b/>
          <w:bCs/>
          <w:color w:val="auto"/>
          <w:sz w:val="24"/>
          <w:szCs w:val="24"/>
        </w:rPr>
        <w:t xml:space="preserve"> OÜ, RGM Estonia OÜ</w:t>
      </w:r>
      <w:r w:rsidR="00A7046C" w:rsidRPr="00A7046C">
        <w:rPr>
          <w:rFonts w:ascii="Times New Roman" w:hAnsi="Times New Roman" w:cs="Times New Roman"/>
          <w:b/>
          <w:bCs/>
          <w:color w:val="auto"/>
          <w:sz w:val="24"/>
          <w:szCs w:val="24"/>
        </w:rPr>
        <w:t>:</w:t>
      </w:r>
      <w:bookmarkEnd w:id="21"/>
    </w:p>
    <w:p w14:paraId="6E1B84DE" w14:textId="77777777" w:rsidR="007139AB" w:rsidRDefault="007139AB" w:rsidP="007139AB">
      <w:pPr>
        <w:rPr>
          <w:rFonts w:ascii="Times New Roman" w:hAnsi="Times New Roman" w:cs="Times New Roman"/>
          <w:b/>
          <w:bCs/>
          <w:sz w:val="24"/>
          <w:szCs w:val="24"/>
          <w:lang w:val="et-EE"/>
        </w:rPr>
      </w:pPr>
    </w:p>
    <w:p w14:paraId="78085045" w14:textId="31FD7C52" w:rsidR="00A7046C" w:rsidRPr="007139AB" w:rsidRDefault="007139AB" w:rsidP="007139AB">
      <w:pPr>
        <w:ind w:left="720"/>
        <w:rPr>
          <w:rFonts w:ascii="Times New Roman" w:hAnsi="Times New Roman" w:cs="Times New Roman"/>
          <w:b/>
          <w:bCs/>
          <w:sz w:val="24"/>
          <w:szCs w:val="24"/>
          <w:lang w:val="et-EE"/>
        </w:rPr>
      </w:pPr>
      <w:r>
        <w:rPr>
          <w:rFonts w:ascii="Times New Roman" w:hAnsi="Times New Roman" w:cs="Times New Roman"/>
          <w:b/>
          <w:bCs/>
          <w:sz w:val="24"/>
          <w:szCs w:val="24"/>
          <w:lang w:val="et-EE"/>
        </w:rPr>
        <w:t>v</w:t>
      </w:r>
      <w:r w:rsidR="00A7046C" w:rsidRPr="007139AB">
        <w:rPr>
          <w:rFonts w:ascii="Times New Roman" w:hAnsi="Times New Roman" w:cs="Times New Roman"/>
          <w:b/>
          <w:bCs/>
          <w:sz w:val="24"/>
          <w:szCs w:val="24"/>
          <w:lang w:val="et-EE"/>
        </w:rPr>
        <w:t>äikese geograafilise ulatusega, peamiselt juurdepääsuvõrgus paiknevad</w:t>
      </w:r>
      <w:r w:rsidRPr="007139AB">
        <w:rPr>
          <w:rFonts w:ascii="Times New Roman" w:hAnsi="Times New Roman" w:cs="Times New Roman"/>
          <w:b/>
          <w:bCs/>
          <w:sz w:val="24"/>
          <w:szCs w:val="24"/>
          <w:lang w:val="et-EE"/>
        </w:rPr>
        <w:t xml:space="preserve"> ja </w:t>
      </w:r>
      <w:r>
        <w:rPr>
          <w:rFonts w:ascii="Times New Roman" w:hAnsi="Times New Roman" w:cs="Times New Roman"/>
          <w:b/>
          <w:bCs/>
          <w:sz w:val="24"/>
          <w:szCs w:val="24"/>
          <w:lang w:val="et-EE"/>
        </w:rPr>
        <w:t>osaliselt</w:t>
      </w:r>
      <w:r w:rsidRPr="007139AB">
        <w:rPr>
          <w:rFonts w:ascii="Times New Roman" w:hAnsi="Times New Roman" w:cs="Times New Roman"/>
          <w:b/>
          <w:bCs/>
          <w:sz w:val="24"/>
          <w:szCs w:val="24"/>
          <w:lang w:val="et-EE"/>
        </w:rPr>
        <w:t xml:space="preserve"> riigiabiga rajatud sidekaablitaristud</w:t>
      </w:r>
      <w:r w:rsidR="00A7046C" w:rsidRPr="007139AB">
        <w:rPr>
          <w:rFonts w:ascii="Times New Roman" w:hAnsi="Times New Roman" w:cs="Times New Roman"/>
          <w:b/>
          <w:bCs/>
          <w:sz w:val="24"/>
          <w:szCs w:val="24"/>
          <w:lang w:val="et-EE"/>
        </w:rPr>
        <w:t>,</w:t>
      </w:r>
      <w:r>
        <w:rPr>
          <w:rFonts w:ascii="Times New Roman" w:hAnsi="Times New Roman" w:cs="Times New Roman"/>
          <w:b/>
          <w:bCs/>
          <w:sz w:val="24"/>
          <w:szCs w:val="24"/>
          <w:lang w:val="et-EE"/>
        </w:rPr>
        <w:t xml:space="preserve"> mille omanikud pakuvad sidevõrgule juurdepääsu</w:t>
      </w:r>
      <w:r w:rsidR="00A7046C" w:rsidRPr="007139AB">
        <w:rPr>
          <w:rFonts w:ascii="Times New Roman" w:hAnsi="Times New Roman" w:cs="Times New Roman"/>
          <w:b/>
          <w:bCs/>
          <w:sz w:val="24"/>
          <w:szCs w:val="24"/>
          <w:lang w:val="et-EE"/>
        </w:rPr>
        <w:t xml:space="preserve"> jae- ja hulgitasandil </w:t>
      </w:r>
    </w:p>
    <w:p w14:paraId="71FC5C1A" w14:textId="77777777" w:rsidR="00A7046C" w:rsidRPr="00A7046C" w:rsidRDefault="00A7046C" w:rsidP="00A7046C">
      <w:pPr>
        <w:ind w:left="720"/>
        <w:contextualSpacing/>
        <w:rPr>
          <w:rFonts w:ascii="Times New Roman" w:hAnsi="Times New Roman" w:cs="Times New Roman"/>
          <w:sz w:val="24"/>
          <w:szCs w:val="24"/>
          <w:lang w:val="et-EE"/>
        </w:rPr>
      </w:pPr>
    </w:p>
    <w:p w14:paraId="63C4B128" w14:textId="77777777" w:rsidR="00A7046C" w:rsidRPr="00A7046C" w:rsidRDefault="00A7046C" w:rsidP="007139AB">
      <w:pPr>
        <w:contextualSpacing/>
        <w:rPr>
          <w:rFonts w:ascii="Times New Roman" w:hAnsi="Times New Roman" w:cs="Times New Roman"/>
          <w:sz w:val="24"/>
          <w:szCs w:val="24"/>
          <w:lang w:val="et-EE"/>
        </w:rPr>
      </w:pPr>
      <w:r w:rsidRPr="00A7046C">
        <w:rPr>
          <w:rFonts w:ascii="Times New Roman" w:hAnsi="Times New Roman" w:cs="Times New Roman"/>
          <w:sz w:val="24"/>
          <w:szCs w:val="24"/>
          <w:lang w:val="et-EE"/>
        </w:rPr>
        <w:t>Kõik nimetatud sideettevõtted on eraettevõtted.</w:t>
      </w:r>
    </w:p>
    <w:p w14:paraId="0BCD2D77" w14:textId="77777777" w:rsidR="00A7046C" w:rsidRPr="00A7046C" w:rsidRDefault="00A7046C" w:rsidP="00A7046C">
      <w:pPr>
        <w:ind w:left="720"/>
        <w:contextualSpacing/>
        <w:rPr>
          <w:rFonts w:ascii="Times New Roman" w:hAnsi="Times New Roman" w:cs="Times New Roman"/>
          <w:sz w:val="24"/>
          <w:szCs w:val="24"/>
          <w:lang w:val="et-EE"/>
        </w:rPr>
      </w:pPr>
    </w:p>
    <w:p w14:paraId="5955F137" w14:textId="77777777" w:rsidR="00A7046C" w:rsidRPr="00A7046C" w:rsidRDefault="00A7046C" w:rsidP="007139AB">
      <w:pPr>
        <w:contextualSpacing/>
        <w:rPr>
          <w:rFonts w:ascii="Times New Roman" w:hAnsi="Times New Roman" w:cs="Times New Roman"/>
          <w:sz w:val="24"/>
          <w:szCs w:val="24"/>
          <w:u w:val="single"/>
          <w:lang w:val="et-EE"/>
        </w:rPr>
      </w:pPr>
      <w:r w:rsidRPr="00A7046C">
        <w:rPr>
          <w:rFonts w:ascii="Times New Roman" w:hAnsi="Times New Roman" w:cs="Times New Roman"/>
          <w:sz w:val="24"/>
          <w:szCs w:val="24"/>
          <w:u w:val="single"/>
          <w:lang w:val="et-EE"/>
        </w:rPr>
        <w:t>Sidekaablitaristu ulatus</w:t>
      </w:r>
    </w:p>
    <w:p w14:paraId="5113B3A8" w14:textId="77777777" w:rsidR="00A7046C" w:rsidRPr="00A7046C" w:rsidRDefault="00A7046C" w:rsidP="00A7046C">
      <w:pPr>
        <w:ind w:left="720"/>
        <w:contextualSpacing/>
        <w:rPr>
          <w:rFonts w:ascii="Times New Roman" w:hAnsi="Times New Roman" w:cs="Times New Roman"/>
          <w:sz w:val="24"/>
          <w:szCs w:val="24"/>
          <w:lang w:val="et-EE"/>
        </w:rPr>
      </w:pPr>
    </w:p>
    <w:p w14:paraId="7BE0045A" w14:textId="7843387E" w:rsidR="00A7046C" w:rsidRPr="00A7046C" w:rsidRDefault="00A7046C" w:rsidP="0007557D">
      <w:pPr>
        <w:contextualSpacing/>
        <w:jc w:val="both"/>
        <w:rPr>
          <w:rFonts w:ascii="Times New Roman" w:hAnsi="Times New Roman" w:cs="Times New Roman"/>
          <w:sz w:val="24"/>
          <w:szCs w:val="24"/>
          <w:lang w:val="et-EE"/>
        </w:rPr>
      </w:pPr>
      <w:r w:rsidRPr="00A7046C">
        <w:rPr>
          <w:rFonts w:ascii="Times New Roman" w:hAnsi="Times New Roman" w:cs="Times New Roman"/>
          <w:sz w:val="24"/>
          <w:szCs w:val="24"/>
          <w:lang w:val="et-EE"/>
        </w:rPr>
        <w:t xml:space="preserve">Andigo OÜ, Citynet OÜ,  OÜ </w:t>
      </w:r>
      <w:proofErr w:type="spellStart"/>
      <w:r w:rsidRPr="00A7046C">
        <w:rPr>
          <w:rFonts w:ascii="Times New Roman" w:hAnsi="Times New Roman" w:cs="Times New Roman"/>
          <w:sz w:val="24"/>
          <w:szCs w:val="24"/>
          <w:lang w:val="et-EE"/>
        </w:rPr>
        <w:t>Sonictest</w:t>
      </w:r>
      <w:proofErr w:type="spellEnd"/>
      <w:r w:rsidRPr="00A7046C">
        <w:rPr>
          <w:rFonts w:ascii="Times New Roman" w:hAnsi="Times New Roman" w:cs="Times New Roman"/>
          <w:sz w:val="24"/>
          <w:szCs w:val="24"/>
          <w:lang w:val="et-EE"/>
        </w:rPr>
        <w:t xml:space="preserve">, </w:t>
      </w:r>
      <w:proofErr w:type="spellStart"/>
      <w:r w:rsidRPr="00A7046C">
        <w:rPr>
          <w:rFonts w:ascii="Times New Roman" w:hAnsi="Times New Roman" w:cs="Times New Roman"/>
          <w:sz w:val="24"/>
          <w:szCs w:val="24"/>
          <w:lang w:val="et-EE"/>
        </w:rPr>
        <w:t>Radionet</w:t>
      </w:r>
      <w:proofErr w:type="spellEnd"/>
      <w:r w:rsidRPr="00A7046C">
        <w:rPr>
          <w:rFonts w:ascii="Times New Roman" w:hAnsi="Times New Roman" w:cs="Times New Roman"/>
          <w:sz w:val="24"/>
          <w:szCs w:val="24"/>
          <w:lang w:val="et-EE"/>
        </w:rPr>
        <w:t xml:space="preserve"> OÜ, RGM Estonia OÜ kuuluvad väikese ulatusega sidekaablitaristud juurdepääsuvõrgus (peamiselt väiksemõõtmelised maaalused sidetorud üksikutes asulate ja linnaosade lokaalsetes piirkondades), igal ühel ca </w:t>
      </w:r>
      <w:r w:rsidR="00F303A1">
        <w:rPr>
          <w:rFonts w:ascii="Times New Roman" w:hAnsi="Times New Roman" w:cs="Times New Roman"/>
          <w:sz w:val="24"/>
          <w:szCs w:val="24"/>
          <w:lang w:val="et-EE"/>
        </w:rPr>
        <w:t>…*</w:t>
      </w:r>
      <w:r w:rsidRPr="00A7046C">
        <w:rPr>
          <w:rFonts w:ascii="Times New Roman" w:hAnsi="Times New Roman" w:cs="Times New Roman"/>
          <w:sz w:val="24"/>
          <w:szCs w:val="24"/>
          <w:lang w:val="et-EE"/>
        </w:rPr>
        <w:t xml:space="preserve"> trassi kilomeetrit. Nende sidekaablitaristute kaudu on võimalik ühendada sidekaabliga sidevõrku mõningaid elu ja äri hooneid (aadressiobjekte), kõigi puhul 1-s internetiühenduse jaeturu geograafilises üksuses.  Need sidekaablitaristud on rajatud </w:t>
      </w:r>
      <w:r w:rsidR="007139AB">
        <w:rPr>
          <w:rFonts w:ascii="Times New Roman" w:hAnsi="Times New Roman" w:cs="Times New Roman"/>
          <w:sz w:val="24"/>
          <w:szCs w:val="24"/>
          <w:lang w:val="et-EE"/>
        </w:rPr>
        <w:t>osaliselt ka</w:t>
      </w:r>
      <w:r w:rsidRPr="00A7046C">
        <w:rPr>
          <w:rFonts w:ascii="Times New Roman" w:hAnsi="Times New Roman" w:cs="Times New Roman"/>
          <w:sz w:val="24"/>
          <w:szCs w:val="24"/>
          <w:lang w:val="et-EE"/>
        </w:rPr>
        <w:t xml:space="preserve"> valgete alade piirkondadesse riigiabi toel, kui seal sidekaablitaristu puudub või puudub sellele juurdepääsu võimalus. Seega omavad Andigo OÜ, Citynet OÜ,  OÜ </w:t>
      </w:r>
      <w:proofErr w:type="spellStart"/>
      <w:r w:rsidRPr="00A7046C">
        <w:rPr>
          <w:rFonts w:ascii="Times New Roman" w:hAnsi="Times New Roman" w:cs="Times New Roman"/>
          <w:sz w:val="24"/>
          <w:szCs w:val="24"/>
          <w:lang w:val="et-EE"/>
        </w:rPr>
        <w:t>Sonictest</w:t>
      </w:r>
      <w:proofErr w:type="spellEnd"/>
      <w:r w:rsidRPr="00A7046C">
        <w:rPr>
          <w:rFonts w:ascii="Times New Roman" w:hAnsi="Times New Roman" w:cs="Times New Roman"/>
          <w:sz w:val="24"/>
          <w:szCs w:val="24"/>
          <w:lang w:val="et-EE"/>
        </w:rPr>
        <w:t xml:space="preserve">, </w:t>
      </w:r>
      <w:proofErr w:type="spellStart"/>
      <w:r w:rsidRPr="00A7046C">
        <w:rPr>
          <w:rFonts w:ascii="Times New Roman" w:hAnsi="Times New Roman" w:cs="Times New Roman"/>
          <w:sz w:val="24"/>
          <w:szCs w:val="24"/>
          <w:lang w:val="et-EE"/>
        </w:rPr>
        <w:t>Radionet</w:t>
      </w:r>
      <w:proofErr w:type="spellEnd"/>
      <w:r w:rsidRPr="00A7046C">
        <w:rPr>
          <w:rFonts w:ascii="Times New Roman" w:hAnsi="Times New Roman" w:cs="Times New Roman"/>
          <w:sz w:val="24"/>
          <w:szCs w:val="24"/>
          <w:lang w:val="et-EE"/>
        </w:rPr>
        <w:t xml:space="preserve"> OÜ, RGM Estonia OÜ sidekaablitaristuid, mida on ka teistel sideettevõtjatel võimalik dubleerida, võttes arvesse nende võrkude vähest ulatust. Samas ei ole nende taristute dubleerimine üldjuhul siiski majanduslikult mõistlik võttes arvesse selliste dubleerivate taristute rajamise kulude madalat tasuvust ning internetiühenduse jaeturu konkurentsile oleks soodsam, kui nendele </w:t>
      </w:r>
      <w:r w:rsidRPr="00A7046C">
        <w:rPr>
          <w:rFonts w:ascii="Times New Roman" w:hAnsi="Times New Roman" w:cs="Times New Roman"/>
          <w:sz w:val="24"/>
          <w:szCs w:val="24"/>
          <w:lang w:val="et-EE"/>
        </w:rPr>
        <w:lastRenderedPageBreak/>
        <w:t>sidekaablitaristutele või neis paiknevatele sidekaablitele saaksid ka teised sideettevõtjad juurdepääsu.</w:t>
      </w:r>
    </w:p>
    <w:p w14:paraId="5C13E61B" w14:textId="77777777" w:rsidR="00A7046C" w:rsidRPr="00A7046C" w:rsidRDefault="00A7046C" w:rsidP="0007557D">
      <w:pPr>
        <w:ind w:left="720"/>
        <w:contextualSpacing/>
        <w:jc w:val="both"/>
        <w:rPr>
          <w:rFonts w:ascii="Times New Roman" w:hAnsi="Times New Roman" w:cs="Times New Roman"/>
          <w:sz w:val="24"/>
          <w:szCs w:val="24"/>
          <w:lang w:val="et-EE"/>
        </w:rPr>
      </w:pPr>
    </w:p>
    <w:p w14:paraId="026F8BEE" w14:textId="79D1ED45" w:rsidR="00A7046C" w:rsidRPr="00A7046C" w:rsidRDefault="00A7046C" w:rsidP="0007557D">
      <w:pPr>
        <w:contextualSpacing/>
        <w:jc w:val="both"/>
        <w:rPr>
          <w:rFonts w:ascii="Times New Roman" w:hAnsi="Times New Roman" w:cs="Times New Roman"/>
          <w:sz w:val="24"/>
          <w:szCs w:val="24"/>
          <w:lang w:val="et-EE"/>
        </w:rPr>
      </w:pPr>
      <w:r w:rsidRPr="00A7046C">
        <w:rPr>
          <w:rFonts w:ascii="Times New Roman" w:hAnsi="Times New Roman" w:cs="Times New Roman"/>
          <w:sz w:val="24"/>
          <w:szCs w:val="24"/>
          <w:lang w:val="et-EE"/>
        </w:rPr>
        <w:t xml:space="preserve">Sidekaablitaristute ulatuse baasil ei oma Andigo OÜ, Citynet OÜ,  OÜ </w:t>
      </w:r>
      <w:proofErr w:type="spellStart"/>
      <w:r w:rsidRPr="00A7046C">
        <w:rPr>
          <w:rFonts w:ascii="Times New Roman" w:hAnsi="Times New Roman" w:cs="Times New Roman"/>
          <w:sz w:val="24"/>
          <w:szCs w:val="24"/>
          <w:lang w:val="et-EE"/>
        </w:rPr>
        <w:t>Sonictest</w:t>
      </w:r>
      <w:proofErr w:type="spellEnd"/>
      <w:r w:rsidRPr="00A7046C">
        <w:rPr>
          <w:rFonts w:ascii="Times New Roman" w:hAnsi="Times New Roman" w:cs="Times New Roman"/>
          <w:sz w:val="24"/>
          <w:szCs w:val="24"/>
          <w:lang w:val="et-EE"/>
        </w:rPr>
        <w:t xml:space="preserve">, </w:t>
      </w:r>
      <w:proofErr w:type="spellStart"/>
      <w:r w:rsidRPr="00A7046C">
        <w:rPr>
          <w:rFonts w:ascii="Times New Roman" w:hAnsi="Times New Roman" w:cs="Times New Roman"/>
          <w:sz w:val="24"/>
          <w:szCs w:val="24"/>
          <w:lang w:val="et-EE"/>
        </w:rPr>
        <w:t>Radionet</w:t>
      </w:r>
      <w:proofErr w:type="spellEnd"/>
      <w:r w:rsidRPr="00A7046C">
        <w:rPr>
          <w:rFonts w:ascii="Times New Roman" w:hAnsi="Times New Roman" w:cs="Times New Roman"/>
          <w:sz w:val="24"/>
          <w:szCs w:val="24"/>
          <w:lang w:val="et-EE"/>
        </w:rPr>
        <w:t xml:space="preserve"> OÜ, RGM Estonia OÜ sidekaablitaristutele juurdepääs märkimisväärset mõju üle Eestilisele internetiühenduse jaeturu konkurentsile</w:t>
      </w:r>
      <w:r w:rsidR="00124F93">
        <w:rPr>
          <w:rFonts w:ascii="Times New Roman" w:hAnsi="Times New Roman" w:cs="Times New Roman"/>
          <w:sz w:val="24"/>
          <w:szCs w:val="24"/>
          <w:lang w:val="et-EE"/>
        </w:rPr>
        <w:t xml:space="preserve"> ega ka ühegi jaeturu analüüsis määratud geograafilise üksuse jaeturu konkurentsile</w:t>
      </w:r>
      <w:r w:rsidRPr="00A7046C">
        <w:rPr>
          <w:rFonts w:ascii="Times New Roman" w:hAnsi="Times New Roman" w:cs="Times New Roman"/>
          <w:sz w:val="24"/>
          <w:szCs w:val="24"/>
          <w:lang w:val="et-EE"/>
        </w:rPr>
        <w:t xml:space="preserve">. Nende mõju jaeturu konkurentsile on lokaalne piirnedes üksikute sidetoru lõikudega peamiselt valgetes alades.  </w:t>
      </w:r>
    </w:p>
    <w:p w14:paraId="0C57CF14" w14:textId="77777777" w:rsidR="00A7046C" w:rsidRPr="00A7046C" w:rsidRDefault="00A7046C" w:rsidP="0007557D">
      <w:pPr>
        <w:ind w:left="720"/>
        <w:contextualSpacing/>
        <w:jc w:val="both"/>
        <w:rPr>
          <w:rFonts w:ascii="Times New Roman" w:hAnsi="Times New Roman" w:cs="Times New Roman"/>
          <w:sz w:val="24"/>
          <w:szCs w:val="24"/>
          <w:lang w:val="et-EE"/>
        </w:rPr>
      </w:pPr>
    </w:p>
    <w:p w14:paraId="1FAFECCA" w14:textId="14C61E1E" w:rsidR="00A7046C" w:rsidRPr="00A7046C" w:rsidRDefault="00347B13" w:rsidP="0007557D">
      <w:pPr>
        <w:contextualSpacing/>
        <w:jc w:val="both"/>
        <w:rPr>
          <w:rFonts w:ascii="Times New Roman" w:hAnsi="Times New Roman" w:cs="Times New Roman"/>
          <w:sz w:val="24"/>
          <w:szCs w:val="24"/>
          <w:u w:val="single"/>
          <w:lang w:val="et-EE"/>
        </w:rPr>
      </w:pPr>
      <w:r w:rsidRPr="00A7046C">
        <w:rPr>
          <w:rFonts w:ascii="Times New Roman" w:hAnsi="Times New Roman" w:cs="Times New Roman"/>
          <w:sz w:val="24"/>
          <w:szCs w:val="24"/>
          <w:u w:val="single"/>
          <w:lang w:val="et-EE"/>
        </w:rPr>
        <w:t xml:space="preserve">Sidekaablitaristu omaniku </w:t>
      </w:r>
      <w:r>
        <w:rPr>
          <w:rFonts w:ascii="Times New Roman" w:hAnsi="Times New Roman" w:cs="Times New Roman"/>
          <w:sz w:val="24"/>
          <w:szCs w:val="24"/>
          <w:u w:val="single"/>
          <w:lang w:val="et-EE"/>
        </w:rPr>
        <w:t>osutatavate side</w:t>
      </w:r>
      <w:r w:rsidRPr="00A7046C">
        <w:rPr>
          <w:rFonts w:ascii="Times New Roman" w:hAnsi="Times New Roman" w:cs="Times New Roman"/>
          <w:sz w:val="24"/>
          <w:szCs w:val="24"/>
          <w:u w:val="single"/>
          <w:lang w:val="et-EE"/>
        </w:rPr>
        <w:t>teenuste struktuur</w:t>
      </w:r>
      <w:r w:rsidRPr="00A7046C" w:rsidDel="00347B13">
        <w:rPr>
          <w:rFonts w:ascii="Times New Roman" w:hAnsi="Times New Roman" w:cs="Times New Roman"/>
          <w:sz w:val="24"/>
          <w:szCs w:val="24"/>
          <w:u w:val="single"/>
          <w:lang w:val="et-EE"/>
        </w:rPr>
        <w:t xml:space="preserve"> </w:t>
      </w:r>
    </w:p>
    <w:p w14:paraId="3B1BC688" w14:textId="77777777" w:rsidR="00A7046C" w:rsidRPr="00A7046C" w:rsidRDefault="00A7046C" w:rsidP="0007557D">
      <w:pPr>
        <w:ind w:left="720"/>
        <w:contextualSpacing/>
        <w:jc w:val="both"/>
        <w:rPr>
          <w:rFonts w:ascii="Times New Roman" w:hAnsi="Times New Roman" w:cs="Times New Roman"/>
          <w:sz w:val="24"/>
          <w:szCs w:val="24"/>
          <w:lang w:val="et-EE"/>
        </w:rPr>
      </w:pPr>
    </w:p>
    <w:p w14:paraId="339C3319" w14:textId="5B99B31F" w:rsidR="00A7046C" w:rsidRPr="00A7046C" w:rsidRDefault="00A7046C" w:rsidP="0007557D">
      <w:pPr>
        <w:contextualSpacing/>
        <w:jc w:val="both"/>
        <w:rPr>
          <w:rFonts w:ascii="Times New Roman" w:hAnsi="Times New Roman" w:cs="Times New Roman"/>
          <w:sz w:val="24"/>
          <w:szCs w:val="24"/>
          <w:lang w:val="et-EE"/>
        </w:rPr>
      </w:pPr>
      <w:r w:rsidRPr="00A7046C">
        <w:rPr>
          <w:rFonts w:ascii="Times New Roman" w:hAnsi="Times New Roman" w:cs="Times New Roman"/>
          <w:sz w:val="24"/>
          <w:szCs w:val="24"/>
          <w:lang w:val="et-EE"/>
        </w:rPr>
        <w:t xml:space="preserve">Andigo OÜ, Citynet OÜ,  OÜ </w:t>
      </w:r>
      <w:proofErr w:type="spellStart"/>
      <w:r w:rsidRPr="00A7046C">
        <w:rPr>
          <w:rFonts w:ascii="Times New Roman" w:hAnsi="Times New Roman" w:cs="Times New Roman"/>
          <w:sz w:val="24"/>
          <w:szCs w:val="24"/>
          <w:lang w:val="et-EE"/>
        </w:rPr>
        <w:t>Sonictest</w:t>
      </w:r>
      <w:proofErr w:type="spellEnd"/>
      <w:r w:rsidRPr="00A7046C">
        <w:rPr>
          <w:rFonts w:ascii="Times New Roman" w:hAnsi="Times New Roman" w:cs="Times New Roman"/>
          <w:sz w:val="24"/>
          <w:szCs w:val="24"/>
          <w:lang w:val="et-EE"/>
        </w:rPr>
        <w:t xml:space="preserve">, </w:t>
      </w:r>
      <w:proofErr w:type="spellStart"/>
      <w:r w:rsidRPr="00A7046C">
        <w:rPr>
          <w:rFonts w:ascii="Times New Roman" w:hAnsi="Times New Roman" w:cs="Times New Roman"/>
          <w:sz w:val="24"/>
          <w:szCs w:val="24"/>
          <w:lang w:val="et-EE"/>
        </w:rPr>
        <w:t>Radionet</w:t>
      </w:r>
      <w:proofErr w:type="spellEnd"/>
      <w:r w:rsidRPr="00A7046C">
        <w:rPr>
          <w:rFonts w:ascii="Times New Roman" w:hAnsi="Times New Roman" w:cs="Times New Roman"/>
          <w:sz w:val="24"/>
          <w:szCs w:val="24"/>
          <w:lang w:val="et-EE"/>
        </w:rPr>
        <w:t xml:space="preserve"> OÜ, RGM Estonia OÜ osutavad oma sidekaablitaristu baasil jae- ja hulgitasandi sideteenuseid. Seejuures oli 2023 aasta III kv seisuga üleriigiline turuosa </w:t>
      </w:r>
      <w:r w:rsidR="007139AB">
        <w:rPr>
          <w:rFonts w:ascii="Times New Roman" w:hAnsi="Times New Roman" w:cs="Times New Roman"/>
          <w:sz w:val="24"/>
          <w:szCs w:val="24"/>
          <w:lang w:val="et-EE"/>
        </w:rPr>
        <w:t xml:space="preserve">püsiasukohaga </w:t>
      </w:r>
      <w:r w:rsidRPr="00A7046C">
        <w:rPr>
          <w:rFonts w:ascii="Times New Roman" w:hAnsi="Times New Roman" w:cs="Times New Roman"/>
          <w:sz w:val="24"/>
          <w:szCs w:val="24"/>
          <w:lang w:val="et-EE"/>
        </w:rPr>
        <w:t xml:space="preserve">jae internetiühenduste klientide baasil kõigil alla 1%-i.  </w:t>
      </w:r>
      <w:r w:rsidR="00347B13">
        <w:rPr>
          <w:rFonts w:ascii="Times New Roman" w:hAnsi="Times New Roman" w:cs="Times New Roman"/>
          <w:sz w:val="24"/>
          <w:szCs w:val="24"/>
          <w:lang w:val="et-EE"/>
        </w:rPr>
        <w:t>V</w:t>
      </w:r>
      <w:r w:rsidRPr="00A7046C">
        <w:rPr>
          <w:rFonts w:ascii="Times New Roman" w:hAnsi="Times New Roman" w:cs="Times New Roman"/>
          <w:sz w:val="24"/>
          <w:szCs w:val="24"/>
          <w:lang w:val="et-EE"/>
        </w:rPr>
        <w:t xml:space="preserve">õttes arvesse Andigo OÜ, Citynet OÜ,  OÜ </w:t>
      </w:r>
      <w:proofErr w:type="spellStart"/>
      <w:r w:rsidRPr="00A7046C">
        <w:rPr>
          <w:rFonts w:ascii="Times New Roman" w:hAnsi="Times New Roman" w:cs="Times New Roman"/>
          <w:sz w:val="24"/>
          <w:szCs w:val="24"/>
          <w:lang w:val="et-EE"/>
        </w:rPr>
        <w:t>Sonictest</w:t>
      </w:r>
      <w:proofErr w:type="spellEnd"/>
      <w:r w:rsidRPr="00A7046C">
        <w:rPr>
          <w:rFonts w:ascii="Times New Roman" w:hAnsi="Times New Roman" w:cs="Times New Roman"/>
          <w:sz w:val="24"/>
          <w:szCs w:val="24"/>
          <w:lang w:val="et-EE"/>
        </w:rPr>
        <w:t xml:space="preserve">, </w:t>
      </w:r>
      <w:proofErr w:type="spellStart"/>
      <w:r w:rsidRPr="00A7046C">
        <w:rPr>
          <w:rFonts w:ascii="Times New Roman" w:hAnsi="Times New Roman" w:cs="Times New Roman"/>
          <w:sz w:val="24"/>
          <w:szCs w:val="24"/>
          <w:lang w:val="et-EE"/>
        </w:rPr>
        <w:t>Radionet</w:t>
      </w:r>
      <w:proofErr w:type="spellEnd"/>
      <w:r w:rsidRPr="00A7046C">
        <w:rPr>
          <w:rFonts w:ascii="Times New Roman" w:hAnsi="Times New Roman" w:cs="Times New Roman"/>
          <w:sz w:val="24"/>
          <w:szCs w:val="24"/>
          <w:lang w:val="et-EE"/>
        </w:rPr>
        <w:t xml:space="preserve"> OÜ, RGM Estonia OÜ sidekaablitaristute väikest ulatust ja madalat osakaalu internetiühenduste jaeturul on nende sidekaablitaristutele juurdepääsu tingimus</w:t>
      </w:r>
      <w:r w:rsidR="00347B13">
        <w:rPr>
          <w:rFonts w:ascii="Times New Roman" w:hAnsi="Times New Roman" w:cs="Times New Roman"/>
          <w:sz w:val="24"/>
          <w:szCs w:val="24"/>
          <w:lang w:val="et-EE"/>
        </w:rPr>
        <w:t>ed pigem</w:t>
      </w:r>
      <w:r w:rsidRPr="00A7046C">
        <w:rPr>
          <w:rFonts w:ascii="Times New Roman" w:hAnsi="Times New Roman" w:cs="Times New Roman"/>
          <w:sz w:val="24"/>
          <w:szCs w:val="24"/>
          <w:lang w:val="et-EE"/>
        </w:rPr>
        <w:t xml:space="preserve"> väikese mõjuga internetiühenduste jaeturu üleriigilisele konkurentsile. </w:t>
      </w:r>
    </w:p>
    <w:p w14:paraId="0A612698" w14:textId="77777777" w:rsidR="00A7046C" w:rsidRPr="00A7046C" w:rsidRDefault="00A7046C" w:rsidP="00A7046C">
      <w:pPr>
        <w:ind w:left="720"/>
        <w:contextualSpacing/>
        <w:rPr>
          <w:rFonts w:ascii="Times New Roman" w:hAnsi="Times New Roman" w:cs="Times New Roman"/>
          <w:sz w:val="24"/>
          <w:szCs w:val="24"/>
          <w:lang w:val="et-EE"/>
        </w:rPr>
      </w:pPr>
    </w:p>
    <w:p w14:paraId="4C1246E5" w14:textId="77777777" w:rsidR="00A7046C" w:rsidRPr="00A7046C" w:rsidRDefault="00A7046C" w:rsidP="007139AB">
      <w:pPr>
        <w:contextualSpacing/>
        <w:rPr>
          <w:rFonts w:ascii="Times New Roman" w:hAnsi="Times New Roman" w:cs="Times New Roman"/>
          <w:sz w:val="24"/>
          <w:szCs w:val="24"/>
          <w:u w:val="single"/>
          <w:lang w:val="et-EE"/>
        </w:rPr>
      </w:pPr>
      <w:r w:rsidRPr="00A7046C">
        <w:rPr>
          <w:rFonts w:ascii="Times New Roman" w:hAnsi="Times New Roman" w:cs="Times New Roman"/>
          <w:sz w:val="24"/>
          <w:szCs w:val="24"/>
          <w:u w:val="single"/>
          <w:lang w:val="et-EE"/>
        </w:rPr>
        <w:t>Sidekaablitaristu rajamise kapital (erakapital või riigiabi)</w:t>
      </w:r>
    </w:p>
    <w:p w14:paraId="7436A970" w14:textId="77777777" w:rsidR="00A7046C" w:rsidRPr="00A7046C" w:rsidRDefault="00A7046C" w:rsidP="00A7046C">
      <w:pPr>
        <w:ind w:left="720"/>
        <w:contextualSpacing/>
        <w:rPr>
          <w:rFonts w:ascii="Times New Roman" w:hAnsi="Times New Roman" w:cs="Times New Roman"/>
          <w:sz w:val="24"/>
          <w:szCs w:val="24"/>
          <w:lang w:val="et-EE"/>
        </w:rPr>
      </w:pPr>
    </w:p>
    <w:p w14:paraId="700F1D41" w14:textId="63BACE51" w:rsidR="00A7046C" w:rsidRPr="00A7046C" w:rsidRDefault="00A7046C" w:rsidP="0007557D">
      <w:pPr>
        <w:contextualSpacing/>
        <w:jc w:val="both"/>
        <w:rPr>
          <w:rFonts w:ascii="Times New Roman" w:hAnsi="Times New Roman" w:cs="Times New Roman"/>
          <w:sz w:val="24"/>
          <w:szCs w:val="24"/>
          <w:lang w:val="et-EE"/>
        </w:rPr>
      </w:pPr>
      <w:r w:rsidRPr="00A7046C">
        <w:rPr>
          <w:rFonts w:ascii="Times New Roman" w:hAnsi="Times New Roman" w:cs="Times New Roman"/>
          <w:sz w:val="24"/>
          <w:szCs w:val="24"/>
          <w:lang w:val="et-EE"/>
        </w:rPr>
        <w:t xml:space="preserve">Andigo OÜ, Citynet OÜ,  OÜ </w:t>
      </w:r>
      <w:proofErr w:type="spellStart"/>
      <w:r w:rsidRPr="00A7046C">
        <w:rPr>
          <w:rFonts w:ascii="Times New Roman" w:hAnsi="Times New Roman" w:cs="Times New Roman"/>
          <w:sz w:val="24"/>
          <w:szCs w:val="24"/>
          <w:lang w:val="et-EE"/>
        </w:rPr>
        <w:t>Sonictest</w:t>
      </w:r>
      <w:proofErr w:type="spellEnd"/>
      <w:r w:rsidRPr="00A7046C">
        <w:rPr>
          <w:rFonts w:ascii="Times New Roman" w:hAnsi="Times New Roman" w:cs="Times New Roman"/>
          <w:sz w:val="24"/>
          <w:szCs w:val="24"/>
          <w:lang w:val="et-EE"/>
        </w:rPr>
        <w:t xml:space="preserve">, </w:t>
      </w:r>
      <w:proofErr w:type="spellStart"/>
      <w:r w:rsidRPr="00A7046C">
        <w:rPr>
          <w:rFonts w:ascii="Times New Roman" w:hAnsi="Times New Roman" w:cs="Times New Roman"/>
          <w:sz w:val="24"/>
          <w:szCs w:val="24"/>
          <w:lang w:val="et-EE"/>
        </w:rPr>
        <w:t>Radionet</w:t>
      </w:r>
      <w:proofErr w:type="spellEnd"/>
      <w:r w:rsidRPr="00A7046C">
        <w:rPr>
          <w:rFonts w:ascii="Times New Roman" w:hAnsi="Times New Roman" w:cs="Times New Roman"/>
          <w:sz w:val="24"/>
          <w:szCs w:val="24"/>
          <w:lang w:val="et-EE"/>
        </w:rPr>
        <w:t xml:space="preserve"> OÜ, RGM Estonia OÜ sidevõrgud on rajatud </w:t>
      </w:r>
      <w:r w:rsidR="007139AB">
        <w:rPr>
          <w:rFonts w:ascii="Times New Roman" w:hAnsi="Times New Roman" w:cs="Times New Roman"/>
          <w:sz w:val="24"/>
          <w:szCs w:val="24"/>
          <w:lang w:val="et-EE"/>
        </w:rPr>
        <w:t>osaliselt</w:t>
      </w:r>
      <w:r w:rsidRPr="00A7046C">
        <w:rPr>
          <w:rFonts w:ascii="Times New Roman" w:hAnsi="Times New Roman" w:cs="Times New Roman"/>
          <w:sz w:val="24"/>
          <w:szCs w:val="24"/>
          <w:lang w:val="et-EE"/>
        </w:rPr>
        <w:t xml:space="preserve"> riigiabi baasil. Seetõttu rakenduvad nende sidevõrkude (sh sidekaablitaristute) </w:t>
      </w:r>
      <w:r w:rsidR="007139AB">
        <w:rPr>
          <w:rFonts w:ascii="Times New Roman" w:hAnsi="Times New Roman" w:cs="Times New Roman"/>
          <w:sz w:val="24"/>
          <w:szCs w:val="24"/>
          <w:lang w:val="et-EE"/>
        </w:rPr>
        <w:t xml:space="preserve">teatavale </w:t>
      </w:r>
      <w:r w:rsidR="007139AB" w:rsidRPr="00A7046C">
        <w:rPr>
          <w:rFonts w:ascii="Times New Roman" w:hAnsi="Times New Roman" w:cs="Times New Roman"/>
          <w:sz w:val="24"/>
          <w:szCs w:val="24"/>
          <w:lang w:val="et-EE"/>
        </w:rPr>
        <w:t xml:space="preserve">osale </w:t>
      </w:r>
      <w:r w:rsidRPr="00A7046C">
        <w:rPr>
          <w:rFonts w:ascii="Times New Roman" w:hAnsi="Times New Roman" w:cs="Times New Roman"/>
          <w:sz w:val="24"/>
          <w:szCs w:val="24"/>
          <w:lang w:val="et-EE"/>
        </w:rPr>
        <w:t xml:space="preserve">hulgitasandi juurdepääsu osas </w:t>
      </w:r>
      <w:r w:rsidR="00FA5683" w:rsidRPr="00A7046C">
        <w:rPr>
          <w:rFonts w:ascii="Times New Roman" w:hAnsi="Times New Roman" w:cs="Times New Roman"/>
          <w:sz w:val="24"/>
          <w:szCs w:val="24"/>
          <w:lang w:val="et-EE"/>
        </w:rPr>
        <w:t>riigiabi määruste</w:t>
      </w:r>
      <w:r w:rsidRPr="00A7046C">
        <w:rPr>
          <w:rFonts w:ascii="Times New Roman" w:hAnsi="Times New Roman" w:cs="Times New Roman"/>
          <w:sz w:val="24"/>
          <w:szCs w:val="24"/>
          <w:lang w:val="et-EE"/>
        </w:rPr>
        <w:t xml:space="preserve"> põhised kohustused, mis kehtestavad kohustuse pakkuda sidevõrgule hulgitasandil juurdepääsu (eelkõige valguskaabli kiu rent aga ka juurdepääs sidekaablitaristule) läbipaistvalt, mitte-diskrimineerivalt ja kuludele orienteeritud hindadega. Seega toetavad </w:t>
      </w:r>
      <w:r w:rsidR="007139AB" w:rsidRPr="00A7046C">
        <w:rPr>
          <w:rFonts w:ascii="Times New Roman" w:hAnsi="Times New Roman" w:cs="Times New Roman"/>
          <w:sz w:val="24"/>
          <w:szCs w:val="24"/>
          <w:lang w:val="et-EE"/>
        </w:rPr>
        <w:t xml:space="preserve">vastavad määrused </w:t>
      </w:r>
      <w:r w:rsidR="007139AB">
        <w:rPr>
          <w:rFonts w:ascii="Times New Roman" w:hAnsi="Times New Roman" w:cs="Times New Roman"/>
          <w:sz w:val="24"/>
          <w:szCs w:val="24"/>
          <w:lang w:val="et-EE"/>
        </w:rPr>
        <w:t>juurdepääsu</w:t>
      </w:r>
      <w:r w:rsidR="007139AB" w:rsidRPr="00A7046C">
        <w:rPr>
          <w:rFonts w:ascii="Times New Roman" w:hAnsi="Times New Roman" w:cs="Times New Roman"/>
          <w:sz w:val="24"/>
          <w:szCs w:val="24"/>
          <w:lang w:val="et-EE"/>
        </w:rPr>
        <w:t xml:space="preserve"> </w:t>
      </w:r>
      <w:r w:rsidRPr="00A7046C">
        <w:rPr>
          <w:rFonts w:ascii="Times New Roman" w:hAnsi="Times New Roman" w:cs="Times New Roman"/>
          <w:sz w:val="24"/>
          <w:szCs w:val="24"/>
          <w:lang w:val="et-EE"/>
        </w:rPr>
        <w:t xml:space="preserve">Andigo OÜ, Citynet OÜ, OÜ </w:t>
      </w:r>
      <w:proofErr w:type="spellStart"/>
      <w:r w:rsidRPr="00A7046C">
        <w:rPr>
          <w:rFonts w:ascii="Times New Roman" w:hAnsi="Times New Roman" w:cs="Times New Roman"/>
          <w:sz w:val="24"/>
          <w:szCs w:val="24"/>
          <w:lang w:val="et-EE"/>
        </w:rPr>
        <w:t>Sonictest</w:t>
      </w:r>
      <w:proofErr w:type="spellEnd"/>
      <w:r w:rsidRPr="00A7046C">
        <w:rPr>
          <w:rFonts w:ascii="Times New Roman" w:hAnsi="Times New Roman" w:cs="Times New Roman"/>
          <w:sz w:val="24"/>
          <w:szCs w:val="24"/>
          <w:lang w:val="et-EE"/>
        </w:rPr>
        <w:t xml:space="preserve">, </w:t>
      </w:r>
      <w:proofErr w:type="spellStart"/>
      <w:r w:rsidRPr="00A7046C">
        <w:rPr>
          <w:rFonts w:ascii="Times New Roman" w:hAnsi="Times New Roman" w:cs="Times New Roman"/>
          <w:sz w:val="24"/>
          <w:szCs w:val="24"/>
          <w:lang w:val="et-EE"/>
        </w:rPr>
        <w:t>Radionet</w:t>
      </w:r>
      <w:proofErr w:type="spellEnd"/>
      <w:r w:rsidRPr="00A7046C">
        <w:rPr>
          <w:rFonts w:ascii="Times New Roman" w:hAnsi="Times New Roman" w:cs="Times New Roman"/>
          <w:sz w:val="24"/>
          <w:szCs w:val="24"/>
          <w:lang w:val="et-EE"/>
        </w:rPr>
        <w:t xml:space="preserve"> OÜ, RGM Estonia OÜ sidekaablitaristute </w:t>
      </w:r>
      <w:r w:rsidR="007139AB">
        <w:rPr>
          <w:rFonts w:ascii="Times New Roman" w:hAnsi="Times New Roman" w:cs="Times New Roman"/>
          <w:sz w:val="24"/>
          <w:szCs w:val="24"/>
          <w:lang w:val="et-EE"/>
        </w:rPr>
        <w:t>teatavale osale ja nendes osades ka</w:t>
      </w:r>
      <w:r w:rsidRPr="00A7046C">
        <w:rPr>
          <w:rFonts w:ascii="Times New Roman" w:hAnsi="Times New Roman" w:cs="Times New Roman"/>
          <w:sz w:val="24"/>
          <w:szCs w:val="24"/>
          <w:lang w:val="et-EE"/>
        </w:rPr>
        <w:t xml:space="preserve"> konkurentsi internetiühenduste jaeturul.</w:t>
      </w:r>
    </w:p>
    <w:p w14:paraId="0EE2324A" w14:textId="750A0851" w:rsidR="00A7046C" w:rsidRDefault="00A7046C" w:rsidP="00CB5B27">
      <w:pPr>
        <w:contextualSpacing/>
        <w:rPr>
          <w:rFonts w:ascii="Times New Roman" w:hAnsi="Times New Roman" w:cs="Times New Roman"/>
          <w:sz w:val="24"/>
          <w:szCs w:val="24"/>
          <w:lang w:val="et-EE"/>
        </w:rPr>
      </w:pPr>
    </w:p>
    <w:p w14:paraId="3C51AEFA" w14:textId="77777777" w:rsidR="00EA172E" w:rsidRDefault="00EA172E" w:rsidP="00CB5B27">
      <w:pPr>
        <w:contextualSpacing/>
        <w:rPr>
          <w:rFonts w:ascii="Times New Roman" w:hAnsi="Times New Roman" w:cs="Times New Roman"/>
          <w:sz w:val="24"/>
          <w:szCs w:val="24"/>
          <w:lang w:val="et-EE"/>
        </w:rPr>
      </w:pPr>
    </w:p>
    <w:p w14:paraId="6E3E4613" w14:textId="77777777" w:rsidR="00EA172E" w:rsidRDefault="00EA172E" w:rsidP="00CB5B27">
      <w:pPr>
        <w:contextualSpacing/>
        <w:rPr>
          <w:rFonts w:ascii="Times New Roman" w:hAnsi="Times New Roman" w:cs="Times New Roman"/>
          <w:sz w:val="24"/>
          <w:szCs w:val="24"/>
          <w:lang w:val="et-EE"/>
        </w:rPr>
      </w:pPr>
    </w:p>
    <w:p w14:paraId="0B56D73F" w14:textId="77777777" w:rsidR="00EA172E" w:rsidRDefault="00EA172E" w:rsidP="00CB5B27">
      <w:pPr>
        <w:contextualSpacing/>
        <w:rPr>
          <w:rFonts w:ascii="Times New Roman" w:hAnsi="Times New Roman" w:cs="Times New Roman"/>
          <w:sz w:val="24"/>
          <w:szCs w:val="24"/>
          <w:lang w:val="et-EE"/>
        </w:rPr>
      </w:pPr>
    </w:p>
    <w:p w14:paraId="2B3923FF" w14:textId="77777777" w:rsidR="00EA172E" w:rsidRDefault="00EA172E" w:rsidP="00CB5B27">
      <w:pPr>
        <w:contextualSpacing/>
        <w:rPr>
          <w:rFonts w:ascii="Times New Roman" w:hAnsi="Times New Roman" w:cs="Times New Roman"/>
          <w:sz w:val="24"/>
          <w:szCs w:val="24"/>
          <w:lang w:val="et-EE"/>
        </w:rPr>
      </w:pPr>
    </w:p>
    <w:p w14:paraId="4CE4C34F" w14:textId="77777777" w:rsidR="00EA172E" w:rsidRDefault="00EA172E" w:rsidP="00CB5B27">
      <w:pPr>
        <w:contextualSpacing/>
        <w:rPr>
          <w:rFonts w:ascii="Times New Roman" w:hAnsi="Times New Roman" w:cs="Times New Roman"/>
          <w:sz w:val="24"/>
          <w:szCs w:val="24"/>
          <w:lang w:val="et-EE"/>
        </w:rPr>
      </w:pPr>
    </w:p>
    <w:p w14:paraId="6134839E" w14:textId="77777777" w:rsidR="00EA172E" w:rsidRDefault="00EA172E" w:rsidP="00CB5B27">
      <w:pPr>
        <w:contextualSpacing/>
        <w:rPr>
          <w:rFonts w:ascii="Times New Roman" w:hAnsi="Times New Roman" w:cs="Times New Roman"/>
          <w:sz w:val="24"/>
          <w:szCs w:val="24"/>
          <w:lang w:val="et-EE"/>
        </w:rPr>
      </w:pPr>
    </w:p>
    <w:p w14:paraId="39E07E9B" w14:textId="77777777" w:rsidR="00EA172E" w:rsidRDefault="00EA172E" w:rsidP="00CB5B27">
      <w:pPr>
        <w:contextualSpacing/>
        <w:rPr>
          <w:rFonts w:ascii="Times New Roman" w:hAnsi="Times New Roman" w:cs="Times New Roman"/>
          <w:sz w:val="24"/>
          <w:szCs w:val="24"/>
          <w:lang w:val="et-EE"/>
        </w:rPr>
      </w:pPr>
    </w:p>
    <w:p w14:paraId="00C5489F" w14:textId="77777777" w:rsidR="00EA172E" w:rsidRDefault="00EA172E" w:rsidP="00CB5B27">
      <w:pPr>
        <w:contextualSpacing/>
        <w:rPr>
          <w:rFonts w:ascii="Times New Roman" w:hAnsi="Times New Roman" w:cs="Times New Roman"/>
          <w:sz w:val="24"/>
          <w:szCs w:val="24"/>
          <w:lang w:val="et-EE"/>
        </w:rPr>
      </w:pPr>
    </w:p>
    <w:p w14:paraId="5BD19013" w14:textId="77777777" w:rsidR="00EA172E" w:rsidRDefault="00EA172E" w:rsidP="00CB5B27">
      <w:pPr>
        <w:contextualSpacing/>
        <w:rPr>
          <w:rFonts w:ascii="Times New Roman" w:hAnsi="Times New Roman" w:cs="Times New Roman"/>
          <w:sz w:val="24"/>
          <w:szCs w:val="24"/>
          <w:lang w:val="et-EE"/>
        </w:rPr>
      </w:pPr>
    </w:p>
    <w:p w14:paraId="04E200A0" w14:textId="77777777" w:rsidR="00EA172E" w:rsidRDefault="00EA172E" w:rsidP="00CB5B27">
      <w:pPr>
        <w:contextualSpacing/>
        <w:rPr>
          <w:rFonts w:ascii="Times New Roman" w:hAnsi="Times New Roman" w:cs="Times New Roman"/>
          <w:sz w:val="24"/>
          <w:szCs w:val="24"/>
          <w:lang w:val="et-EE"/>
        </w:rPr>
      </w:pPr>
    </w:p>
    <w:p w14:paraId="1ABEA5CA" w14:textId="77777777" w:rsidR="00EA172E" w:rsidRDefault="00EA172E" w:rsidP="00CB5B27">
      <w:pPr>
        <w:contextualSpacing/>
        <w:rPr>
          <w:rFonts w:ascii="Times New Roman" w:hAnsi="Times New Roman" w:cs="Times New Roman"/>
          <w:sz w:val="24"/>
          <w:szCs w:val="24"/>
          <w:lang w:val="et-EE"/>
        </w:rPr>
      </w:pPr>
    </w:p>
    <w:p w14:paraId="3736D648" w14:textId="77777777" w:rsidR="00EA172E" w:rsidRDefault="00EA172E" w:rsidP="00CB5B27">
      <w:pPr>
        <w:contextualSpacing/>
        <w:rPr>
          <w:rFonts w:ascii="Times New Roman" w:hAnsi="Times New Roman" w:cs="Times New Roman"/>
          <w:sz w:val="24"/>
          <w:szCs w:val="24"/>
          <w:lang w:val="et-EE"/>
        </w:rPr>
      </w:pPr>
    </w:p>
    <w:p w14:paraId="73D69304" w14:textId="77777777" w:rsidR="00EA172E" w:rsidRDefault="00EA172E" w:rsidP="00CB5B27">
      <w:pPr>
        <w:contextualSpacing/>
        <w:rPr>
          <w:rFonts w:ascii="Times New Roman" w:hAnsi="Times New Roman" w:cs="Times New Roman"/>
          <w:sz w:val="24"/>
          <w:szCs w:val="24"/>
          <w:lang w:val="et-EE"/>
        </w:rPr>
      </w:pPr>
    </w:p>
    <w:p w14:paraId="7B352829" w14:textId="77777777" w:rsidR="00EA172E" w:rsidRDefault="00EA172E" w:rsidP="00CB5B27">
      <w:pPr>
        <w:contextualSpacing/>
        <w:rPr>
          <w:rFonts w:ascii="Times New Roman" w:hAnsi="Times New Roman" w:cs="Times New Roman"/>
          <w:sz w:val="24"/>
          <w:szCs w:val="24"/>
          <w:lang w:val="et-EE"/>
        </w:rPr>
      </w:pPr>
    </w:p>
    <w:p w14:paraId="1CEE08C9" w14:textId="72D3B626" w:rsidR="00CB5B27" w:rsidRDefault="00CB5B27" w:rsidP="00CB5B27">
      <w:pPr>
        <w:contextualSpacing/>
        <w:rPr>
          <w:rFonts w:ascii="Times New Roman" w:hAnsi="Times New Roman" w:cs="Times New Roman"/>
          <w:sz w:val="24"/>
          <w:szCs w:val="24"/>
          <w:lang w:val="et-EE"/>
        </w:rPr>
      </w:pPr>
    </w:p>
    <w:p w14:paraId="4B8E444C" w14:textId="5A71B0C4" w:rsidR="00CB5B27" w:rsidRDefault="00CB5B27" w:rsidP="00CB5B27">
      <w:pPr>
        <w:pStyle w:val="Pealkiri1"/>
        <w:numPr>
          <w:ilvl w:val="0"/>
          <w:numId w:val="3"/>
        </w:numPr>
        <w:ind w:left="357" w:hanging="357"/>
        <w:rPr>
          <w:rFonts w:ascii="Times New Roman" w:hAnsi="Times New Roman" w:cs="Times New Roman"/>
          <w:b/>
          <w:bCs/>
          <w:color w:val="auto"/>
          <w:sz w:val="24"/>
          <w:szCs w:val="24"/>
        </w:rPr>
      </w:pPr>
      <w:bookmarkStart w:id="22" w:name="_Toc189040318"/>
      <w:r w:rsidRPr="00CB5B27">
        <w:rPr>
          <w:rFonts w:ascii="Times New Roman" w:hAnsi="Times New Roman" w:cs="Times New Roman"/>
          <w:b/>
          <w:bCs/>
          <w:color w:val="auto"/>
          <w:sz w:val="24"/>
          <w:szCs w:val="24"/>
        </w:rPr>
        <w:lastRenderedPageBreak/>
        <w:t>MITTE-</w:t>
      </w:r>
      <w:r w:rsidRPr="001C5039">
        <w:rPr>
          <w:rFonts w:ascii="Times New Roman" w:hAnsi="Times New Roman" w:cs="Times New Roman"/>
          <w:b/>
          <w:bCs/>
          <w:color w:val="auto"/>
          <w:sz w:val="24"/>
          <w:szCs w:val="24"/>
        </w:rPr>
        <w:t xml:space="preserve">SIDEVÕRGU </w:t>
      </w:r>
      <w:r w:rsidR="0045449E">
        <w:rPr>
          <w:rFonts w:ascii="Times New Roman" w:hAnsi="Times New Roman" w:cs="Times New Roman"/>
          <w:b/>
          <w:bCs/>
          <w:color w:val="auto"/>
          <w:sz w:val="24"/>
          <w:szCs w:val="24"/>
        </w:rPr>
        <w:t xml:space="preserve">FÜÜSILISED </w:t>
      </w:r>
      <w:r w:rsidRPr="001C5039">
        <w:rPr>
          <w:rFonts w:ascii="Times New Roman" w:hAnsi="Times New Roman" w:cs="Times New Roman"/>
          <w:b/>
          <w:bCs/>
          <w:color w:val="auto"/>
          <w:sz w:val="24"/>
          <w:szCs w:val="24"/>
        </w:rPr>
        <w:t>TARISTUD</w:t>
      </w:r>
      <w:bookmarkEnd w:id="22"/>
    </w:p>
    <w:p w14:paraId="0D5A52C8" w14:textId="5D267CA6" w:rsidR="00CB5B27" w:rsidRDefault="00CB5B27" w:rsidP="00CB5B27">
      <w:pPr>
        <w:rPr>
          <w:lang w:val="et-EE"/>
        </w:rPr>
      </w:pPr>
    </w:p>
    <w:p w14:paraId="1FF030AC" w14:textId="568E8831" w:rsidR="001B71B1" w:rsidRPr="001B71B1" w:rsidRDefault="001B71B1" w:rsidP="001B71B1">
      <w:pPr>
        <w:pStyle w:val="Pealkiri2"/>
        <w:numPr>
          <w:ilvl w:val="1"/>
          <w:numId w:val="3"/>
        </w:numPr>
        <w:jc w:val="both"/>
        <w:rPr>
          <w:rFonts w:ascii="Times New Roman" w:hAnsi="Times New Roman" w:cs="Times New Roman"/>
          <w:b/>
          <w:bCs/>
          <w:color w:val="auto"/>
          <w:sz w:val="24"/>
          <w:szCs w:val="24"/>
        </w:rPr>
      </w:pPr>
      <w:bookmarkStart w:id="23" w:name="_Toc189040319"/>
      <w:r>
        <w:rPr>
          <w:rFonts w:ascii="Times New Roman" w:hAnsi="Times New Roman" w:cs="Times New Roman"/>
          <w:b/>
          <w:bCs/>
          <w:color w:val="auto"/>
          <w:sz w:val="24"/>
          <w:szCs w:val="24"/>
        </w:rPr>
        <w:t>AS Eesti Raudtee</w:t>
      </w:r>
      <w:bookmarkEnd w:id="23"/>
    </w:p>
    <w:p w14:paraId="0CB88E84" w14:textId="77777777" w:rsidR="001B71B1" w:rsidRDefault="001B71B1" w:rsidP="001B71B1">
      <w:pPr>
        <w:rPr>
          <w:lang w:val="et-EE"/>
        </w:rPr>
      </w:pPr>
    </w:p>
    <w:p w14:paraId="05B027F8" w14:textId="6575C90B" w:rsidR="001B71B1" w:rsidRPr="001B71B1" w:rsidRDefault="001B71B1" w:rsidP="001B71B1">
      <w:pPr>
        <w:rPr>
          <w:rFonts w:ascii="Times New Roman" w:hAnsi="Times New Roman" w:cs="Times New Roman"/>
          <w:sz w:val="24"/>
          <w:szCs w:val="24"/>
          <w:lang w:val="et-EE"/>
        </w:rPr>
      </w:pPr>
      <w:r w:rsidRPr="001B71B1">
        <w:rPr>
          <w:rFonts w:ascii="Times New Roman" w:hAnsi="Times New Roman" w:cs="Times New Roman"/>
          <w:sz w:val="24"/>
          <w:szCs w:val="24"/>
          <w:lang w:val="et-EE"/>
        </w:rPr>
        <w:t xml:space="preserve">AS Eesti Raudtee </w:t>
      </w:r>
      <w:r w:rsidR="00C13D1A">
        <w:rPr>
          <w:rFonts w:ascii="Times New Roman" w:hAnsi="Times New Roman" w:cs="Times New Roman"/>
          <w:sz w:val="24"/>
          <w:szCs w:val="24"/>
          <w:lang w:val="et-EE"/>
        </w:rPr>
        <w:t>(</w:t>
      </w:r>
      <w:hyperlink r:id="rId18" w:history="1">
        <w:r w:rsidR="00C13D1A" w:rsidRPr="001B71B1">
          <w:rPr>
            <w:rStyle w:val="Hperlink"/>
            <w:lang w:val="et-EE"/>
          </w:rPr>
          <w:t>www.evr.ee</w:t>
        </w:r>
      </w:hyperlink>
      <w:r w:rsidR="00C13D1A">
        <w:rPr>
          <w:lang w:val="et-EE"/>
        </w:rPr>
        <w:t xml:space="preserve">) </w:t>
      </w:r>
      <w:r w:rsidRPr="001B71B1">
        <w:rPr>
          <w:rFonts w:ascii="Times New Roman" w:hAnsi="Times New Roman" w:cs="Times New Roman"/>
          <w:sz w:val="24"/>
          <w:szCs w:val="24"/>
          <w:lang w:val="et-EE"/>
        </w:rPr>
        <w:t>on 100% riigile kuuluv ettevõte.</w:t>
      </w:r>
    </w:p>
    <w:p w14:paraId="1A91E85A" w14:textId="77777777" w:rsidR="001B71B1" w:rsidRDefault="001B71B1" w:rsidP="001B71B1">
      <w:pPr>
        <w:rPr>
          <w:rFonts w:ascii="Times New Roman" w:hAnsi="Times New Roman" w:cs="Times New Roman"/>
          <w:sz w:val="24"/>
          <w:szCs w:val="24"/>
          <w:lang w:val="et-EE"/>
        </w:rPr>
      </w:pPr>
    </w:p>
    <w:p w14:paraId="033205CC" w14:textId="021779D4" w:rsidR="001B71B1" w:rsidRPr="001B71B1" w:rsidRDefault="0045449E" w:rsidP="001B71B1">
      <w:pPr>
        <w:rPr>
          <w:rFonts w:ascii="Times New Roman" w:hAnsi="Times New Roman" w:cs="Times New Roman"/>
          <w:sz w:val="24"/>
          <w:szCs w:val="24"/>
          <w:u w:val="single"/>
          <w:lang w:val="et-EE"/>
        </w:rPr>
      </w:pPr>
      <w:r>
        <w:rPr>
          <w:rFonts w:ascii="Times New Roman" w:hAnsi="Times New Roman" w:cs="Times New Roman"/>
          <w:sz w:val="24"/>
          <w:szCs w:val="24"/>
          <w:u w:val="single"/>
          <w:lang w:val="et-EE"/>
        </w:rPr>
        <w:t xml:space="preserve">Füüsilise </w:t>
      </w:r>
      <w:r w:rsidR="001B71B1">
        <w:rPr>
          <w:rFonts w:ascii="Times New Roman" w:hAnsi="Times New Roman" w:cs="Times New Roman"/>
          <w:sz w:val="24"/>
          <w:szCs w:val="24"/>
          <w:u w:val="single"/>
          <w:lang w:val="et-EE"/>
        </w:rPr>
        <w:t>t</w:t>
      </w:r>
      <w:r w:rsidR="001B71B1" w:rsidRPr="001B71B1">
        <w:rPr>
          <w:rFonts w:ascii="Times New Roman" w:hAnsi="Times New Roman" w:cs="Times New Roman"/>
          <w:sz w:val="24"/>
          <w:szCs w:val="24"/>
          <w:u w:val="single"/>
          <w:lang w:val="et-EE"/>
        </w:rPr>
        <w:t>aristu ulatus</w:t>
      </w:r>
    </w:p>
    <w:p w14:paraId="00C8F72D" w14:textId="46E44C18" w:rsidR="001B71B1" w:rsidRDefault="001B71B1" w:rsidP="0007557D">
      <w:pPr>
        <w:jc w:val="both"/>
        <w:rPr>
          <w:rFonts w:ascii="Times New Roman" w:hAnsi="Times New Roman" w:cs="Times New Roman"/>
          <w:sz w:val="24"/>
          <w:szCs w:val="24"/>
          <w:lang w:val="et-EE"/>
        </w:rPr>
      </w:pPr>
      <w:r w:rsidRPr="001B71B1">
        <w:rPr>
          <w:rFonts w:ascii="Times New Roman" w:hAnsi="Times New Roman" w:cs="Times New Roman"/>
          <w:sz w:val="24"/>
          <w:szCs w:val="24"/>
          <w:lang w:val="et-EE"/>
        </w:rPr>
        <w:t xml:space="preserve">AS Eesti Raudtee omab enda raudteevõrgu ulatuses taristut kuhu on paigaldatud vähemalt üks sidekaabel järgmises ulatuses:  suuremõõtmelisi sidetorusid </w:t>
      </w:r>
      <w:r w:rsidR="00F303A1">
        <w:rPr>
          <w:rFonts w:ascii="Times New Roman" w:hAnsi="Times New Roman" w:cs="Times New Roman"/>
          <w:sz w:val="24"/>
          <w:szCs w:val="24"/>
          <w:lang w:val="et-EE"/>
        </w:rPr>
        <w:t>…*</w:t>
      </w:r>
      <w:r w:rsidRPr="001B71B1">
        <w:rPr>
          <w:rFonts w:ascii="Times New Roman" w:hAnsi="Times New Roman" w:cs="Times New Roman"/>
          <w:sz w:val="24"/>
          <w:szCs w:val="24"/>
          <w:lang w:val="et-EE"/>
        </w:rPr>
        <w:t xml:space="preserve"> trassi kilomeetrit, väiksemõõtmelisi sidetorusid </w:t>
      </w:r>
      <w:r w:rsidR="00F303A1">
        <w:rPr>
          <w:rFonts w:ascii="Times New Roman" w:hAnsi="Times New Roman" w:cs="Times New Roman"/>
          <w:sz w:val="24"/>
          <w:szCs w:val="24"/>
          <w:lang w:val="et-EE"/>
        </w:rPr>
        <w:t>…*</w:t>
      </w:r>
      <w:r w:rsidRPr="001B71B1">
        <w:rPr>
          <w:rFonts w:ascii="Times New Roman" w:hAnsi="Times New Roman" w:cs="Times New Roman"/>
          <w:sz w:val="24"/>
          <w:szCs w:val="24"/>
          <w:lang w:val="et-EE"/>
        </w:rPr>
        <w:t xml:space="preserve"> trassi kilomeetrit ja elektriposte </w:t>
      </w:r>
      <w:r w:rsidR="00F303A1">
        <w:rPr>
          <w:rFonts w:ascii="Times New Roman" w:hAnsi="Times New Roman" w:cs="Times New Roman"/>
          <w:sz w:val="24"/>
          <w:szCs w:val="24"/>
          <w:lang w:val="et-EE"/>
        </w:rPr>
        <w:t>…*</w:t>
      </w:r>
      <w:r w:rsidRPr="001B71B1">
        <w:rPr>
          <w:rFonts w:ascii="Times New Roman" w:hAnsi="Times New Roman" w:cs="Times New Roman"/>
          <w:sz w:val="24"/>
          <w:szCs w:val="24"/>
          <w:lang w:val="et-EE"/>
        </w:rPr>
        <w:t xml:space="preserve"> trassi kilomeetrit. Eesti Raudtee </w:t>
      </w:r>
      <w:r w:rsidRPr="00A7046C">
        <w:rPr>
          <w:rFonts w:ascii="Times New Roman" w:hAnsi="Times New Roman" w:cs="Times New Roman"/>
          <w:sz w:val="24"/>
          <w:szCs w:val="24"/>
          <w:lang w:val="et-EE"/>
        </w:rPr>
        <w:t>side</w:t>
      </w:r>
      <w:r w:rsidRPr="001B71B1">
        <w:rPr>
          <w:rFonts w:ascii="Times New Roman" w:hAnsi="Times New Roman" w:cs="Times New Roman"/>
          <w:sz w:val="24"/>
          <w:szCs w:val="24"/>
          <w:lang w:val="et-EE"/>
        </w:rPr>
        <w:t>kaabli paigaldamist võimaldavate</w:t>
      </w:r>
      <w:r w:rsidRPr="00A7046C">
        <w:rPr>
          <w:rFonts w:ascii="Times New Roman" w:hAnsi="Times New Roman" w:cs="Times New Roman"/>
          <w:sz w:val="24"/>
          <w:szCs w:val="24"/>
          <w:lang w:val="et-EE"/>
        </w:rPr>
        <w:t xml:space="preserve"> trasside paiknemist on kujutatud Kaard</w:t>
      </w:r>
      <w:r>
        <w:rPr>
          <w:rFonts w:ascii="Times New Roman" w:hAnsi="Times New Roman" w:cs="Times New Roman"/>
          <w:sz w:val="24"/>
          <w:szCs w:val="24"/>
          <w:lang w:val="et-EE"/>
        </w:rPr>
        <w:t>i</w:t>
      </w:r>
      <w:r w:rsidRPr="00A7046C">
        <w:rPr>
          <w:rFonts w:ascii="Times New Roman" w:hAnsi="Times New Roman" w:cs="Times New Roman"/>
          <w:sz w:val="24"/>
          <w:szCs w:val="24"/>
          <w:lang w:val="et-EE"/>
        </w:rPr>
        <w:t xml:space="preserve">l </w:t>
      </w:r>
      <w:r w:rsidR="00945FFD">
        <w:rPr>
          <w:rFonts w:ascii="Times New Roman" w:hAnsi="Times New Roman" w:cs="Times New Roman"/>
          <w:sz w:val="24"/>
          <w:szCs w:val="24"/>
          <w:lang w:val="et-EE"/>
        </w:rPr>
        <w:t>10</w:t>
      </w:r>
      <w:r w:rsidRPr="00A7046C">
        <w:rPr>
          <w:rFonts w:ascii="Times New Roman" w:hAnsi="Times New Roman" w:cs="Times New Roman"/>
          <w:sz w:val="24"/>
          <w:szCs w:val="24"/>
          <w:lang w:val="et-EE"/>
        </w:rPr>
        <w:t>.</w:t>
      </w:r>
    </w:p>
    <w:p w14:paraId="52790BC6" w14:textId="77777777" w:rsidR="001B71B1" w:rsidRDefault="001B71B1" w:rsidP="001B71B1">
      <w:pPr>
        <w:contextualSpacing/>
        <w:rPr>
          <w:rFonts w:ascii="Times New Roman" w:hAnsi="Times New Roman" w:cs="Times New Roman"/>
          <w:sz w:val="24"/>
          <w:szCs w:val="24"/>
          <w:u w:val="single"/>
          <w:lang w:val="et-EE"/>
        </w:rPr>
      </w:pPr>
    </w:p>
    <w:p w14:paraId="7799A6CA" w14:textId="059BD18D" w:rsidR="001B71B1" w:rsidRPr="001B71B1" w:rsidRDefault="001B71B1" w:rsidP="001B71B1">
      <w:pPr>
        <w:rPr>
          <w:lang w:val="et-EE"/>
        </w:rPr>
      </w:pPr>
      <w:r w:rsidRPr="001B71B1">
        <w:rPr>
          <w:noProof/>
          <w:lang w:val="et-EE"/>
        </w:rPr>
        <w:drawing>
          <wp:inline distT="0" distB="0" distL="0" distR="0" wp14:anchorId="73329C0D" wp14:editId="2877976A">
            <wp:extent cx="5760720" cy="3456940"/>
            <wp:effectExtent l="0" t="0" r="0" b="0"/>
            <wp:docPr id="1741185788" name="Pilt 2" descr="Pilt, millel on kujutatud tekst, kaar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85788" name="Pilt 2" descr="Pilt, millel on kujutatud tekst, kaart, Atlas&#10;&#10;Kirjeldus on genereeritud automaatsel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456940"/>
                    </a:xfrm>
                    <a:prstGeom prst="rect">
                      <a:avLst/>
                    </a:prstGeom>
                    <a:noFill/>
                    <a:ln>
                      <a:noFill/>
                    </a:ln>
                  </pic:spPr>
                </pic:pic>
              </a:graphicData>
            </a:graphic>
          </wp:inline>
        </w:drawing>
      </w:r>
    </w:p>
    <w:p w14:paraId="748B693C" w14:textId="4988CFB4" w:rsidR="001B71B1" w:rsidRPr="00A7046C" w:rsidRDefault="001B71B1" w:rsidP="001B71B1">
      <w:pPr>
        <w:rPr>
          <w:rFonts w:ascii="Times New Roman" w:hAnsi="Times New Roman" w:cs="Times New Roman"/>
          <w:sz w:val="24"/>
          <w:szCs w:val="24"/>
          <w:lang w:val="et-EE"/>
        </w:rPr>
      </w:pPr>
      <w:r w:rsidRPr="001B71B1">
        <w:rPr>
          <w:rFonts w:ascii="Times New Roman" w:hAnsi="Times New Roman" w:cs="Times New Roman"/>
          <w:sz w:val="24"/>
          <w:szCs w:val="24"/>
          <w:lang w:val="et-EE"/>
        </w:rPr>
        <w:t xml:space="preserve">Kaart </w:t>
      </w:r>
      <w:r w:rsidR="00945FFD">
        <w:rPr>
          <w:rFonts w:ascii="Times New Roman" w:hAnsi="Times New Roman" w:cs="Times New Roman"/>
          <w:sz w:val="24"/>
          <w:szCs w:val="24"/>
          <w:lang w:val="et-EE"/>
        </w:rPr>
        <w:t>10.</w:t>
      </w:r>
      <w:r w:rsidRPr="001B71B1">
        <w:rPr>
          <w:rFonts w:ascii="Times New Roman" w:hAnsi="Times New Roman" w:cs="Times New Roman"/>
          <w:sz w:val="24"/>
          <w:szCs w:val="24"/>
          <w:lang w:val="et-EE"/>
        </w:rPr>
        <w:t xml:space="preserve"> </w:t>
      </w:r>
      <w:r w:rsidRPr="00A7046C">
        <w:rPr>
          <w:rFonts w:ascii="Times New Roman" w:hAnsi="Times New Roman" w:cs="Times New Roman"/>
          <w:sz w:val="24"/>
          <w:szCs w:val="24"/>
          <w:lang w:val="et-EE"/>
        </w:rPr>
        <w:t>AS</w:t>
      </w:r>
      <w:r>
        <w:rPr>
          <w:rFonts w:ascii="Times New Roman" w:hAnsi="Times New Roman" w:cs="Times New Roman"/>
          <w:sz w:val="24"/>
          <w:szCs w:val="24"/>
          <w:lang w:val="et-EE"/>
        </w:rPr>
        <w:t xml:space="preserve"> Eesti Raudtee</w:t>
      </w:r>
      <w:r w:rsidRPr="00A7046C">
        <w:rPr>
          <w:rFonts w:ascii="Times New Roman" w:hAnsi="Times New Roman" w:cs="Times New Roman"/>
          <w:sz w:val="24"/>
          <w:szCs w:val="24"/>
          <w:lang w:val="et-EE"/>
        </w:rPr>
        <w:t xml:space="preserve"> sideehitiste trassid (punasega) </w:t>
      </w:r>
      <w:proofErr w:type="spellStart"/>
      <w:r w:rsidRPr="00A7046C">
        <w:rPr>
          <w:rFonts w:ascii="Times New Roman" w:hAnsi="Times New Roman" w:cs="Times New Roman"/>
          <w:sz w:val="24"/>
          <w:szCs w:val="24"/>
          <w:lang w:val="et-EE"/>
        </w:rPr>
        <w:t>Maa-Ameti</w:t>
      </w:r>
      <w:proofErr w:type="spellEnd"/>
      <w:r w:rsidRPr="00A7046C">
        <w:rPr>
          <w:rFonts w:ascii="Times New Roman" w:hAnsi="Times New Roman" w:cs="Times New Roman"/>
          <w:sz w:val="24"/>
          <w:szCs w:val="24"/>
          <w:lang w:val="et-EE"/>
        </w:rPr>
        <w:t xml:space="preserve"> kaardirakenduse alusel 2023 aastal</w:t>
      </w:r>
    </w:p>
    <w:p w14:paraId="0F29A8F1" w14:textId="77777777" w:rsidR="00C13D1A" w:rsidRDefault="00C13D1A" w:rsidP="00C13D1A">
      <w:pPr>
        <w:contextualSpacing/>
        <w:rPr>
          <w:rFonts w:ascii="Times New Roman" w:hAnsi="Times New Roman" w:cs="Times New Roman"/>
          <w:sz w:val="24"/>
          <w:szCs w:val="24"/>
          <w:u w:val="single"/>
          <w:lang w:val="et-EE"/>
        </w:rPr>
      </w:pPr>
    </w:p>
    <w:p w14:paraId="6D7199D3" w14:textId="27A6D453" w:rsidR="00347B13" w:rsidRPr="00A7046C" w:rsidRDefault="00347B13" w:rsidP="00C13D1A">
      <w:pPr>
        <w:contextualSpacing/>
        <w:rPr>
          <w:rFonts w:ascii="Times New Roman" w:hAnsi="Times New Roman" w:cs="Times New Roman"/>
          <w:sz w:val="24"/>
          <w:szCs w:val="24"/>
          <w:u w:val="single"/>
          <w:lang w:val="et-EE"/>
        </w:rPr>
      </w:pPr>
      <w:r>
        <w:rPr>
          <w:rFonts w:ascii="Times New Roman" w:hAnsi="Times New Roman" w:cs="Times New Roman"/>
          <w:sz w:val="24"/>
          <w:szCs w:val="24"/>
          <w:u w:val="single"/>
          <w:lang w:val="et-EE"/>
        </w:rPr>
        <w:t>T</w:t>
      </w:r>
      <w:r w:rsidRPr="00A7046C">
        <w:rPr>
          <w:rFonts w:ascii="Times New Roman" w:hAnsi="Times New Roman" w:cs="Times New Roman"/>
          <w:sz w:val="24"/>
          <w:szCs w:val="24"/>
          <w:u w:val="single"/>
          <w:lang w:val="et-EE"/>
        </w:rPr>
        <w:t xml:space="preserve">aristu omaniku </w:t>
      </w:r>
      <w:r>
        <w:rPr>
          <w:rFonts w:ascii="Times New Roman" w:hAnsi="Times New Roman" w:cs="Times New Roman"/>
          <w:sz w:val="24"/>
          <w:szCs w:val="24"/>
          <w:u w:val="single"/>
          <w:lang w:val="et-EE"/>
        </w:rPr>
        <w:t xml:space="preserve">osutatavate </w:t>
      </w:r>
      <w:r w:rsidRPr="00A7046C">
        <w:rPr>
          <w:rFonts w:ascii="Times New Roman" w:hAnsi="Times New Roman" w:cs="Times New Roman"/>
          <w:sz w:val="24"/>
          <w:szCs w:val="24"/>
          <w:u w:val="single"/>
          <w:lang w:val="et-EE"/>
        </w:rPr>
        <w:t>teenuste struktuur</w:t>
      </w:r>
      <w:r w:rsidRPr="00A7046C" w:rsidDel="00347B13">
        <w:rPr>
          <w:rFonts w:ascii="Times New Roman" w:hAnsi="Times New Roman" w:cs="Times New Roman"/>
          <w:sz w:val="24"/>
          <w:szCs w:val="24"/>
          <w:u w:val="single"/>
          <w:lang w:val="et-EE"/>
        </w:rPr>
        <w:t xml:space="preserve"> </w:t>
      </w:r>
    </w:p>
    <w:p w14:paraId="5F478209" w14:textId="6FD78E64" w:rsidR="00C13D1A" w:rsidRDefault="00C13D1A" w:rsidP="00C13D1A">
      <w:pPr>
        <w:pStyle w:val="Normaallaadveeb"/>
      </w:pPr>
      <w:r>
        <w:t>Eesti Raudtee põhitegevusala on Eesti raudtee opereerimine ja haldamine.</w:t>
      </w:r>
      <w:r w:rsidR="00803047">
        <w:t xml:space="preserve"> Vähesele määral pakub Eesti Raudtee ka valguskaabli kiu renti (</w:t>
      </w:r>
      <w:r w:rsidR="00F303A1">
        <w:t>…*</w:t>
      </w:r>
      <w:r w:rsidR="00803047">
        <w:t xml:space="preserve"> kiudu).</w:t>
      </w:r>
    </w:p>
    <w:p w14:paraId="3F7C973B" w14:textId="29C28874" w:rsidR="00803047" w:rsidRDefault="00803047" w:rsidP="00C13D1A">
      <w:pPr>
        <w:pStyle w:val="Normaallaadveeb"/>
      </w:pPr>
    </w:p>
    <w:p w14:paraId="4F574569" w14:textId="2A7AA298" w:rsidR="00803047" w:rsidRPr="001B71B1" w:rsidRDefault="00803047" w:rsidP="00803047">
      <w:pPr>
        <w:pStyle w:val="Pealkiri2"/>
        <w:numPr>
          <w:ilvl w:val="1"/>
          <w:numId w:val="3"/>
        </w:numPr>
        <w:jc w:val="both"/>
        <w:rPr>
          <w:rFonts w:ascii="Times New Roman" w:hAnsi="Times New Roman" w:cs="Times New Roman"/>
          <w:b/>
          <w:bCs/>
          <w:color w:val="auto"/>
          <w:sz w:val="24"/>
          <w:szCs w:val="24"/>
        </w:rPr>
      </w:pPr>
      <w:bookmarkStart w:id="24" w:name="_Toc189040320"/>
      <w:r>
        <w:rPr>
          <w:rFonts w:ascii="Times New Roman" w:hAnsi="Times New Roman" w:cs="Times New Roman"/>
          <w:b/>
          <w:bCs/>
          <w:color w:val="auto"/>
          <w:sz w:val="24"/>
          <w:szCs w:val="24"/>
        </w:rPr>
        <w:t>Elektrilevi OÜ</w:t>
      </w:r>
      <w:bookmarkEnd w:id="24"/>
      <w:r>
        <w:rPr>
          <w:rFonts w:ascii="Times New Roman" w:hAnsi="Times New Roman" w:cs="Times New Roman"/>
          <w:b/>
          <w:bCs/>
          <w:color w:val="auto"/>
          <w:sz w:val="24"/>
          <w:szCs w:val="24"/>
        </w:rPr>
        <w:t xml:space="preserve"> </w:t>
      </w:r>
    </w:p>
    <w:p w14:paraId="2002F619" w14:textId="77777777" w:rsidR="0083027B" w:rsidRDefault="0083027B" w:rsidP="0083027B">
      <w:pPr>
        <w:rPr>
          <w:rFonts w:ascii="Times New Roman" w:hAnsi="Times New Roman" w:cs="Times New Roman"/>
          <w:sz w:val="24"/>
          <w:szCs w:val="24"/>
          <w:lang w:val="et-EE"/>
        </w:rPr>
      </w:pPr>
    </w:p>
    <w:p w14:paraId="6B31009C" w14:textId="637FD1BA" w:rsidR="0083027B" w:rsidRPr="0083027B" w:rsidRDefault="0083027B" w:rsidP="0083027B">
      <w:pPr>
        <w:rPr>
          <w:rFonts w:ascii="Times New Roman" w:hAnsi="Times New Roman" w:cs="Times New Roman"/>
          <w:sz w:val="24"/>
          <w:szCs w:val="24"/>
          <w:lang w:val="et-EE"/>
        </w:rPr>
      </w:pPr>
      <w:r w:rsidRPr="0083027B">
        <w:rPr>
          <w:rFonts w:ascii="Times New Roman" w:hAnsi="Times New Roman" w:cs="Times New Roman"/>
          <w:sz w:val="24"/>
          <w:szCs w:val="24"/>
          <w:lang w:val="et-EE"/>
        </w:rPr>
        <w:lastRenderedPageBreak/>
        <w:t>Elektrilevi OÜ (</w:t>
      </w:r>
      <w:hyperlink r:id="rId20" w:history="1">
        <w:r w:rsidRPr="0083027B">
          <w:rPr>
            <w:rStyle w:val="Hperlink"/>
            <w:rFonts w:ascii="Times New Roman" w:hAnsi="Times New Roman" w:cs="Times New Roman"/>
            <w:sz w:val="24"/>
            <w:szCs w:val="24"/>
            <w:lang w:val="et-EE"/>
          </w:rPr>
          <w:t>www.elektrilevi.ee</w:t>
        </w:r>
      </w:hyperlink>
      <w:r w:rsidRPr="0083027B">
        <w:rPr>
          <w:rFonts w:ascii="Times New Roman" w:hAnsi="Times New Roman" w:cs="Times New Roman"/>
          <w:sz w:val="24"/>
          <w:szCs w:val="24"/>
          <w:lang w:val="et-EE"/>
        </w:rPr>
        <w:t xml:space="preserve">) kuulub 100% Eesti Energia </w:t>
      </w:r>
      <w:proofErr w:type="spellStart"/>
      <w:r w:rsidRPr="0083027B">
        <w:rPr>
          <w:rFonts w:ascii="Times New Roman" w:hAnsi="Times New Roman" w:cs="Times New Roman"/>
          <w:sz w:val="24"/>
          <w:szCs w:val="24"/>
          <w:lang w:val="et-EE"/>
        </w:rPr>
        <w:t>AS-le</w:t>
      </w:r>
      <w:proofErr w:type="spellEnd"/>
      <w:r w:rsidRPr="0083027B">
        <w:rPr>
          <w:rFonts w:ascii="Times New Roman" w:hAnsi="Times New Roman" w:cs="Times New Roman"/>
          <w:sz w:val="24"/>
          <w:szCs w:val="24"/>
          <w:lang w:val="et-EE"/>
        </w:rPr>
        <w:t>, mis on 100% riigile kuuluv ettevõte.</w:t>
      </w:r>
    </w:p>
    <w:p w14:paraId="4B3E84C4" w14:textId="77777777" w:rsidR="0083027B" w:rsidRDefault="0083027B" w:rsidP="0083027B">
      <w:pPr>
        <w:rPr>
          <w:rFonts w:ascii="Times New Roman" w:hAnsi="Times New Roman" w:cs="Times New Roman"/>
          <w:sz w:val="24"/>
          <w:szCs w:val="24"/>
          <w:u w:val="single"/>
          <w:lang w:val="et-EE"/>
        </w:rPr>
      </w:pPr>
    </w:p>
    <w:p w14:paraId="5B5A4C22" w14:textId="0FF1AB4C" w:rsidR="0083027B" w:rsidRPr="001B71B1" w:rsidRDefault="0045449E" w:rsidP="0083027B">
      <w:pPr>
        <w:rPr>
          <w:rFonts w:ascii="Times New Roman" w:hAnsi="Times New Roman" w:cs="Times New Roman"/>
          <w:sz w:val="24"/>
          <w:szCs w:val="24"/>
          <w:u w:val="single"/>
          <w:lang w:val="et-EE"/>
        </w:rPr>
      </w:pPr>
      <w:r>
        <w:rPr>
          <w:rFonts w:ascii="Times New Roman" w:hAnsi="Times New Roman" w:cs="Times New Roman"/>
          <w:sz w:val="24"/>
          <w:szCs w:val="24"/>
          <w:u w:val="single"/>
          <w:lang w:val="et-EE"/>
        </w:rPr>
        <w:t xml:space="preserve">Füüsilise </w:t>
      </w:r>
      <w:r w:rsidR="0083027B">
        <w:rPr>
          <w:rFonts w:ascii="Times New Roman" w:hAnsi="Times New Roman" w:cs="Times New Roman"/>
          <w:sz w:val="24"/>
          <w:szCs w:val="24"/>
          <w:u w:val="single"/>
          <w:lang w:val="et-EE"/>
        </w:rPr>
        <w:t>t</w:t>
      </w:r>
      <w:r w:rsidR="0083027B" w:rsidRPr="001B71B1">
        <w:rPr>
          <w:rFonts w:ascii="Times New Roman" w:hAnsi="Times New Roman" w:cs="Times New Roman"/>
          <w:sz w:val="24"/>
          <w:szCs w:val="24"/>
          <w:u w:val="single"/>
          <w:lang w:val="et-EE"/>
        </w:rPr>
        <w:t>aristu ulatus</w:t>
      </w:r>
    </w:p>
    <w:p w14:paraId="3227886C" w14:textId="2ACB1214" w:rsidR="0083027B" w:rsidRDefault="0083027B" w:rsidP="0007557D">
      <w:pPr>
        <w:jc w:val="both"/>
        <w:rPr>
          <w:rFonts w:ascii="Times New Roman" w:hAnsi="Times New Roman" w:cs="Times New Roman"/>
          <w:sz w:val="24"/>
          <w:szCs w:val="24"/>
          <w:lang w:val="et-EE"/>
        </w:rPr>
      </w:pPr>
      <w:r>
        <w:rPr>
          <w:rFonts w:ascii="Times New Roman" w:hAnsi="Times New Roman" w:cs="Times New Roman"/>
          <w:sz w:val="24"/>
          <w:szCs w:val="24"/>
          <w:lang w:val="et-EE"/>
        </w:rPr>
        <w:t>Elektrilevi OÜ</w:t>
      </w:r>
      <w:r w:rsidRPr="001B71B1">
        <w:rPr>
          <w:rFonts w:ascii="Times New Roman" w:hAnsi="Times New Roman" w:cs="Times New Roman"/>
          <w:sz w:val="24"/>
          <w:szCs w:val="24"/>
          <w:lang w:val="et-EE"/>
        </w:rPr>
        <w:t xml:space="preserve"> omab enda </w:t>
      </w:r>
      <w:r>
        <w:rPr>
          <w:rFonts w:ascii="Times New Roman" w:hAnsi="Times New Roman" w:cs="Times New Roman"/>
          <w:sz w:val="24"/>
          <w:szCs w:val="24"/>
          <w:lang w:val="et-EE"/>
        </w:rPr>
        <w:t>elektri</w:t>
      </w:r>
      <w:r w:rsidRPr="001B71B1">
        <w:rPr>
          <w:rFonts w:ascii="Times New Roman" w:hAnsi="Times New Roman" w:cs="Times New Roman"/>
          <w:sz w:val="24"/>
          <w:szCs w:val="24"/>
          <w:lang w:val="et-EE"/>
        </w:rPr>
        <w:t xml:space="preserve">võrgu ulatuses taristut kuhu on paigaldatud vähemalt üks sidekaabel järgmises ulatuses:  elektriposte </w:t>
      </w:r>
      <w:r w:rsidR="00F303A1">
        <w:rPr>
          <w:rFonts w:ascii="Times New Roman" w:hAnsi="Times New Roman" w:cs="Times New Roman"/>
          <w:sz w:val="24"/>
          <w:szCs w:val="24"/>
          <w:lang w:val="et-EE"/>
        </w:rPr>
        <w:t>…*</w:t>
      </w:r>
      <w:r w:rsidRPr="001B71B1">
        <w:rPr>
          <w:rFonts w:ascii="Times New Roman" w:hAnsi="Times New Roman" w:cs="Times New Roman"/>
          <w:sz w:val="24"/>
          <w:szCs w:val="24"/>
          <w:lang w:val="et-EE"/>
        </w:rPr>
        <w:t xml:space="preserve"> trassi kilomeetrit. </w:t>
      </w:r>
    </w:p>
    <w:p w14:paraId="1B6FC876" w14:textId="462C303F" w:rsidR="008467F3" w:rsidRPr="00A7046C" w:rsidRDefault="00347B13" w:rsidP="008467F3">
      <w:pPr>
        <w:contextualSpacing/>
        <w:rPr>
          <w:rFonts w:ascii="Times New Roman" w:hAnsi="Times New Roman" w:cs="Times New Roman"/>
          <w:sz w:val="24"/>
          <w:szCs w:val="24"/>
          <w:u w:val="single"/>
          <w:lang w:val="et-EE"/>
        </w:rPr>
      </w:pPr>
      <w:r>
        <w:rPr>
          <w:rFonts w:ascii="Times New Roman" w:hAnsi="Times New Roman" w:cs="Times New Roman"/>
          <w:sz w:val="24"/>
          <w:szCs w:val="24"/>
          <w:u w:val="single"/>
          <w:lang w:val="et-EE"/>
        </w:rPr>
        <w:t>T</w:t>
      </w:r>
      <w:r w:rsidRPr="00A7046C">
        <w:rPr>
          <w:rFonts w:ascii="Times New Roman" w:hAnsi="Times New Roman" w:cs="Times New Roman"/>
          <w:sz w:val="24"/>
          <w:szCs w:val="24"/>
          <w:u w:val="single"/>
          <w:lang w:val="et-EE"/>
        </w:rPr>
        <w:t xml:space="preserve">aristu omaniku </w:t>
      </w:r>
      <w:r>
        <w:rPr>
          <w:rFonts w:ascii="Times New Roman" w:hAnsi="Times New Roman" w:cs="Times New Roman"/>
          <w:sz w:val="24"/>
          <w:szCs w:val="24"/>
          <w:u w:val="single"/>
          <w:lang w:val="et-EE"/>
        </w:rPr>
        <w:t xml:space="preserve">osutatavate </w:t>
      </w:r>
      <w:r w:rsidRPr="00A7046C">
        <w:rPr>
          <w:rFonts w:ascii="Times New Roman" w:hAnsi="Times New Roman" w:cs="Times New Roman"/>
          <w:sz w:val="24"/>
          <w:szCs w:val="24"/>
          <w:u w:val="single"/>
          <w:lang w:val="et-EE"/>
        </w:rPr>
        <w:t>teenuste struktuur</w:t>
      </w:r>
      <w:r w:rsidRPr="00A7046C" w:rsidDel="00347B13">
        <w:rPr>
          <w:rFonts w:ascii="Times New Roman" w:hAnsi="Times New Roman" w:cs="Times New Roman"/>
          <w:sz w:val="24"/>
          <w:szCs w:val="24"/>
          <w:u w:val="single"/>
          <w:lang w:val="et-EE"/>
        </w:rPr>
        <w:t xml:space="preserve"> </w:t>
      </w:r>
    </w:p>
    <w:p w14:paraId="2A6A258B" w14:textId="257AF710" w:rsidR="008467F3" w:rsidRDefault="008467F3" w:rsidP="0007557D">
      <w:pPr>
        <w:pStyle w:val="Normaallaadveeb"/>
        <w:jc w:val="both"/>
      </w:pPr>
      <w:r>
        <w:t xml:space="preserve">Elektrilevi põhitegevusala on elektrivõrgu (peamiselt </w:t>
      </w:r>
      <w:r w:rsidR="00DE4D80">
        <w:t>jaotusvõrgu</w:t>
      </w:r>
      <w:r>
        <w:t xml:space="preserve">) opereerimine ja haldamine. Elektrilevi pakub juurdepääsu oma elektrivõrgu postidele teistele sideettevõtjatele sidekaablite paigaldamiseks, vastav kohustus on Elektrilevile kehtestatud ka elektrituruseaduse </w:t>
      </w:r>
      <w:r w:rsidR="005079C1" w:rsidRPr="00BF30B6">
        <w:t>§ 70</w:t>
      </w:r>
      <w:r w:rsidR="005079C1" w:rsidRPr="00BF30B6">
        <w:rPr>
          <w:vertAlign w:val="superscript"/>
        </w:rPr>
        <w:t>1</w:t>
      </w:r>
      <w:r w:rsidR="005079C1" w:rsidRPr="00BF30B6">
        <w:t xml:space="preserve"> </w:t>
      </w:r>
      <w:r>
        <w:t>alusel.</w:t>
      </w:r>
    </w:p>
    <w:p w14:paraId="7784819F" w14:textId="77777777" w:rsidR="00FE02B5" w:rsidRDefault="00FE02B5" w:rsidP="008467F3">
      <w:pPr>
        <w:pStyle w:val="Normaallaadveeb"/>
      </w:pPr>
    </w:p>
    <w:p w14:paraId="6B5012A2" w14:textId="6FB563CA" w:rsidR="00FE02B5" w:rsidRPr="001B71B1" w:rsidRDefault="00FE02B5" w:rsidP="00FE02B5">
      <w:pPr>
        <w:pStyle w:val="Pealkiri2"/>
        <w:numPr>
          <w:ilvl w:val="1"/>
          <w:numId w:val="3"/>
        </w:numPr>
        <w:jc w:val="both"/>
        <w:rPr>
          <w:rFonts w:ascii="Times New Roman" w:hAnsi="Times New Roman" w:cs="Times New Roman"/>
          <w:b/>
          <w:bCs/>
          <w:color w:val="auto"/>
          <w:sz w:val="24"/>
          <w:szCs w:val="24"/>
        </w:rPr>
      </w:pPr>
      <w:bookmarkStart w:id="25" w:name="_Toc189040321"/>
      <w:r>
        <w:rPr>
          <w:rFonts w:ascii="Times New Roman" w:hAnsi="Times New Roman" w:cs="Times New Roman"/>
          <w:b/>
          <w:bCs/>
          <w:color w:val="auto"/>
          <w:sz w:val="24"/>
          <w:szCs w:val="24"/>
        </w:rPr>
        <w:t>Elering AS</w:t>
      </w:r>
      <w:bookmarkEnd w:id="25"/>
      <w:r>
        <w:rPr>
          <w:rFonts w:ascii="Times New Roman" w:hAnsi="Times New Roman" w:cs="Times New Roman"/>
          <w:b/>
          <w:bCs/>
          <w:color w:val="auto"/>
          <w:sz w:val="24"/>
          <w:szCs w:val="24"/>
        </w:rPr>
        <w:t xml:space="preserve"> </w:t>
      </w:r>
    </w:p>
    <w:p w14:paraId="32B38943" w14:textId="2CA597F2" w:rsidR="008467F3" w:rsidRDefault="008467F3" w:rsidP="0083027B">
      <w:pPr>
        <w:rPr>
          <w:rFonts w:ascii="Times New Roman" w:hAnsi="Times New Roman" w:cs="Times New Roman"/>
          <w:sz w:val="24"/>
          <w:szCs w:val="24"/>
          <w:lang w:val="et-EE"/>
        </w:rPr>
      </w:pPr>
    </w:p>
    <w:p w14:paraId="67C2F920" w14:textId="4DE50417" w:rsidR="008467F3" w:rsidRDefault="00DE4D80" w:rsidP="0083027B">
      <w:pPr>
        <w:rPr>
          <w:rFonts w:ascii="Times New Roman" w:hAnsi="Times New Roman" w:cs="Times New Roman"/>
          <w:sz w:val="24"/>
          <w:szCs w:val="24"/>
          <w:lang w:val="et-EE"/>
        </w:rPr>
      </w:pPr>
      <w:r>
        <w:rPr>
          <w:rFonts w:ascii="Times New Roman" w:hAnsi="Times New Roman" w:cs="Times New Roman"/>
          <w:sz w:val="24"/>
          <w:szCs w:val="24"/>
          <w:lang w:val="et-EE"/>
        </w:rPr>
        <w:t>Elering AS (</w:t>
      </w:r>
      <w:hyperlink r:id="rId21" w:history="1">
        <w:r w:rsidRPr="00DE4D80">
          <w:rPr>
            <w:rStyle w:val="Hperlink"/>
            <w:rFonts w:ascii="Times New Roman" w:hAnsi="Times New Roman" w:cs="Times New Roman"/>
            <w:sz w:val="24"/>
            <w:szCs w:val="24"/>
            <w:lang w:val="et-EE"/>
          </w:rPr>
          <w:t>www.elering.ee</w:t>
        </w:r>
      </w:hyperlink>
      <w:r>
        <w:rPr>
          <w:rFonts w:ascii="Times New Roman" w:hAnsi="Times New Roman" w:cs="Times New Roman"/>
          <w:sz w:val="24"/>
          <w:szCs w:val="24"/>
          <w:lang w:val="et-EE"/>
        </w:rPr>
        <w:t xml:space="preserve">) </w:t>
      </w:r>
      <w:r w:rsidRPr="001B71B1">
        <w:rPr>
          <w:rFonts w:ascii="Times New Roman" w:hAnsi="Times New Roman" w:cs="Times New Roman"/>
          <w:sz w:val="24"/>
          <w:szCs w:val="24"/>
          <w:lang w:val="et-EE"/>
        </w:rPr>
        <w:t>on 100% riigile kuuluv ettevõte</w:t>
      </w:r>
      <w:r>
        <w:rPr>
          <w:rFonts w:ascii="Times New Roman" w:hAnsi="Times New Roman" w:cs="Times New Roman"/>
          <w:sz w:val="24"/>
          <w:szCs w:val="24"/>
          <w:lang w:val="et-EE"/>
        </w:rPr>
        <w:t>.</w:t>
      </w:r>
    </w:p>
    <w:p w14:paraId="20071234" w14:textId="77777777" w:rsidR="00DE4D80" w:rsidRDefault="00DE4D80" w:rsidP="00DE4D80">
      <w:pPr>
        <w:rPr>
          <w:rFonts w:ascii="Times New Roman" w:hAnsi="Times New Roman" w:cs="Times New Roman"/>
          <w:sz w:val="24"/>
          <w:szCs w:val="24"/>
          <w:u w:val="single"/>
          <w:lang w:val="et-EE"/>
        </w:rPr>
      </w:pPr>
    </w:p>
    <w:p w14:paraId="31A0F036" w14:textId="0CF2676E" w:rsidR="00DE4D80" w:rsidRPr="001B71B1" w:rsidRDefault="0045449E" w:rsidP="00DE4D80">
      <w:pPr>
        <w:rPr>
          <w:rFonts w:ascii="Times New Roman" w:hAnsi="Times New Roman" w:cs="Times New Roman"/>
          <w:sz w:val="24"/>
          <w:szCs w:val="24"/>
          <w:u w:val="single"/>
          <w:lang w:val="et-EE"/>
        </w:rPr>
      </w:pPr>
      <w:r>
        <w:rPr>
          <w:rFonts w:ascii="Times New Roman" w:hAnsi="Times New Roman" w:cs="Times New Roman"/>
          <w:sz w:val="24"/>
          <w:szCs w:val="24"/>
          <w:u w:val="single"/>
          <w:lang w:val="et-EE"/>
        </w:rPr>
        <w:t xml:space="preserve">Füüsilise </w:t>
      </w:r>
      <w:r w:rsidR="00DE4D80">
        <w:rPr>
          <w:rFonts w:ascii="Times New Roman" w:hAnsi="Times New Roman" w:cs="Times New Roman"/>
          <w:sz w:val="24"/>
          <w:szCs w:val="24"/>
          <w:u w:val="single"/>
          <w:lang w:val="et-EE"/>
        </w:rPr>
        <w:t>t</w:t>
      </w:r>
      <w:r w:rsidR="00DE4D80" w:rsidRPr="001B71B1">
        <w:rPr>
          <w:rFonts w:ascii="Times New Roman" w:hAnsi="Times New Roman" w:cs="Times New Roman"/>
          <w:sz w:val="24"/>
          <w:szCs w:val="24"/>
          <w:u w:val="single"/>
          <w:lang w:val="et-EE"/>
        </w:rPr>
        <w:t>aristu ulatus</w:t>
      </w:r>
    </w:p>
    <w:p w14:paraId="4A52243D" w14:textId="46BCDA26" w:rsidR="00DE4D80" w:rsidRDefault="00DE4D80" w:rsidP="0007557D">
      <w:pPr>
        <w:jc w:val="both"/>
        <w:rPr>
          <w:rFonts w:ascii="Times New Roman" w:hAnsi="Times New Roman" w:cs="Times New Roman"/>
          <w:sz w:val="24"/>
          <w:szCs w:val="24"/>
          <w:lang w:val="et-EE"/>
        </w:rPr>
      </w:pPr>
      <w:r>
        <w:rPr>
          <w:rFonts w:ascii="Times New Roman" w:hAnsi="Times New Roman" w:cs="Times New Roman"/>
          <w:sz w:val="24"/>
          <w:szCs w:val="24"/>
          <w:lang w:val="et-EE"/>
        </w:rPr>
        <w:t>Elering AS</w:t>
      </w:r>
      <w:r w:rsidRPr="001B71B1">
        <w:rPr>
          <w:rFonts w:ascii="Times New Roman" w:hAnsi="Times New Roman" w:cs="Times New Roman"/>
          <w:sz w:val="24"/>
          <w:szCs w:val="24"/>
          <w:lang w:val="et-EE"/>
        </w:rPr>
        <w:t xml:space="preserve"> omab enda </w:t>
      </w:r>
      <w:r>
        <w:rPr>
          <w:rFonts w:ascii="Times New Roman" w:hAnsi="Times New Roman" w:cs="Times New Roman"/>
          <w:sz w:val="24"/>
          <w:szCs w:val="24"/>
          <w:lang w:val="et-EE"/>
        </w:rPr>
        <w:t>elektri</w:t>
      </w:r>
      <w:r w:rsidRPr="001B71B1">
        <w:rPr>
          <w:rFonts w:ascii="Times New Roman" w:hAnsi="Times New Roman" w:cs="Times New Roman"/>
          <w:sz w:val="24"/>
          <w:szCs w:val="24"/>
          <w:lang w:val="et-EE"/>
        </w:rPr>
        <w:t>võrgu ulatuses</w:t>
      </w:r>
      <w:r w:rsidR="000E0D2C">
        <w:rPr>
          <w:rFonts w:ascii="Times New Roman" w:hAnsi="Times New Roman" w:cs="Times New Roman"/>
          <w:sz w:val="24"/>
          <w:szCs w:val="24"/>
          <w:lang w:val="et-EE"/>
        </w:rPr>
        <w:t xml:space="preserve"> (peamiselt ülekandevõrgus) </w:t>
      </w:r>
      <w:r w:rsidRPr="001B71B1">
        <w:rPr>
          <w:rFonts w:ascii="Times New Roman" w:hAnsi="Times New Roman" w:cs="Times New Roman"/>
          <w:sz w:val="24"/>
          <w:szCs w:val="24"/>
          <w:lang w:val="et-EE"/>
        </w:rPr>
        <w:t xml:space="preserve"> taristut kuhu on paigaldatud vähemalt üks sidekaabel järgmises ulatuses:  elektri</w:t>
      </w:r>
      <w:r>
        <w:rPr>
          <w:rFonts w:ascii="Times New Roman" w:hAnsi="Times New Roman" w:cs="Times New Roman"/>
          <w:sz w:val="24"/>
          <w:szCs w:val="24"/>
          <w:lang w:val="et-EE"/>
        </w:rPr>
        <w:t>mastid</w:t>
      </w:r>
      <w:r w:rsidRPr="001B71B1">
        <w:rPr>
          <w:rFonts w:ascii="Times New Roman" w:hAnsi="Times New Roman" w:cs="Times New Roman"/>
          <w:sz w:val="24"/>
          <w:szCs w:val="24"/>
          <w:lang w:val="et-EE"/>
        </w:rPr>
        <w:t xml:space="preserve"> </w:t>
      </w:r>
      <w:r w:rsidR="00F303A1">
        <w:rPr>
          <w:rFonts w:ascii="Times New Roman" w:hAnsi="Times New Roman" w:cs="Times New Roman"/>
          <w:sz w:val="24"/>
          <w:szCs w:val="24"/>
          <w:lang w:val="et-EE"/>
        </w:rPr>
        <w:t>…*</w:t>
      </w:r>
      <w:r w:rsidRPr="001B71B1">
        <w:rPr>
          <w:rFonts w:ascii="Times New Roman" w:hAnsi="Times New Roman" w:cs="Times New Roman"/>
          <w:sz w:val="24"/>
          <w:szCs w:val="24"/>
          <w:lang w:val="et-EE"/>
        </w:rPr>
        <w:t xml:space="preserve"> trassi kilomeetrit. </w:t>
      </w:r>
      <w:r>
        <w:rPr>
          <w:rFonts w:ascii="Times New Roman" w:hAnsi="Times New Roman" w:cs="Times New Roman"/>
          <w:sz w:val="24"/>
          <w:szCs w:val="24"/>
          <w:lang w:val="et-EE"/>
        </w:rPr>
        <w:t>Ele</w:t>
      </w:r>
      <w:r w:rsidR="00E06145">
        <w:rPr>
          <w:rFonts w:ascii="Times New Roman" w:hAnsi="Times New Roman" w:cs="Times New Roman"/>
          <w:sz w:val="24"/>
          <w:szCs w:val="24"/>
          <w:lang w:val="et-EE"/>
        </w:rPr>
        <w:t>ringi</w:t>
      </w:r>
      <w:r w:rsidRPr="001B71B1">
        <w:rPr>
          <w:rFonts w:ascii="Times New Roman" w:hAnsi="Times New Roman" w:cs="Times New Roman"/>
          <w:sz w:val="24"/>
          <w:szCs w:val="24"/>
          <w:lang w:val="et-EE"/>
        </w:rPr>
        <w:t xml:space="preserve"> </w:t>
      </w:r>
      <w:r w:rsidRPr="00A7046C">
        <w:rPr>
          <w:rFonts w:ascii="Times New Roman" w:hAnsi="Times New Roman" w:cs="Times New Roman"/>
          <w:sz w:val="24"/>
          <w:szCs w:val="24"/>
          <w:lang w:val="et-EE"/>
        </w:rPr>
        <w:t>side</w:t>
      </w:r>
      <w:r w:rsidRPr="001B71B1">
        <w:rPr>
          <w:rFonts w:ascii="Times New Roman" w:hAnsi="Times New Roman" w:cs="Times New Roman"/>
          <w:sz w:val="24"/>
          <w:szCs w:val="24"/>
          <w:lang w:val="et-EE"/>
        </w:rPr>
        <w:t>kaabli paigaldamist võimaldavate</w:t>
      </w:r>
      <w:r w:rsidRPr="00A7046C">
        <w:rPr>
          <w:rFonts w:ascii="Times New Roman" w:hAnsi="Times New Roman" w:cs="Times New Roman"/>
          <w:sz w:val="24"/>
          <w:szCs w:val="24"/>
          <w:lang w:val="et-EE"/>
        </w:rPr>
        <w:t xml:space="preserve"> trasside paiknemist on kujutatud Kaard</w:t>
      </w:r>
      <w:r>
        <w:rPr>
          <w:rFonts w:ascii="Times New Roman" w:hAnsi="Times New Roman" w:cs="Times New Roman"/>
          <w:sz w:val="24"/>
          <w:szCs w:val="24"/>
          <w:lang w:val="et-EE"/>
        </w:rPr>
        <w:t>i</w:t>
      </w:r>
      <w:r w:rsidRPr="00A7046C">
        <w:rPr>
          <w:rFonts w:ascii="Times New Roman" w:hAnsi="Times New Roman" w:cs="Times New Roman"/>
          <w:sz w:val="24"/>
          <w:szCs w:val="24"/>
          <w:lang w:val="et-EE"/>
        </w:rPr>
        <w:t xml:space="preserve">l </w:t>
      </w:r>
      <w:r w:rsidR="00945FFD">
        <w:rPr>
          <w:rFonts w:ascii="Times New Roman" w:hAnsi="Times New Roman" w:cs="Times New Roman"/>
          <w:sz w:val="24"/>
          <w:szCs w:val="24"/>
          <w:lang w:val="et-EE"/>
        </w:rPr>
        <w:t>11</w:t>
      </w:r>
      <w:r w:rsidRPr="00A7046C">
        <w:rPr>
          <w:rFonts w:ascii="Times New Roman" w:hAnsi="Times New Roman" w:cs="Times New Roman"/>
          <w:sz w:val="24"/>
          <w:szCs w:val="24"/>
          <w:lang w:val="et-EE"/>
        </w:rPr>
        <w:t>.</w:t>
      </w:r>
    </w:p>
    <w:p w14:paraId="4C3029AC" w14:textId="6EBB9462" w:rsidR="00DE4D80" w:rsidRDefault="00DE4D80" w:rsidP="00DE4D80">
      <w:pPr>
        <w:rPr>
          <w:rFonts w:ascii="Times New Roman" w:hAnsi="Times New Roman" w:cs="Times New Roman"/>
          <w:sz w:val="24"/>
          <w:szCs w:val="24"/>
          <w:lang w:val="et-EE"/>
        </w:rPr>
      </w:pPr>
    </w:p>
    <w:p w14:paraId="2CF4BDA1" w14:textId="77777777" w:rsidR="00DE4D80" w:rsidRDefault="00DE4D80" w:rsidP="00DE4D80">
      <w:pPr>
        <w:pStyle w:val="Normaallaadveeb"/>
      </w:pPr>
      <w:r>
        <w:rPr>
          <w:noProof/>
        </w:rPr>
        <w:drawing>
          <wp:inline distT="0" distB="0" distL="0" distR="0" wp14:anchorId="441B98C3" wp14:editId="46FE650E">
            <wp:extent cx="5695660" cy="3424417"/>
            <wp:effectExtent l="0" t="0" r="635" b="5080"/>
            <wp:docPr id="3" name="Pilt 2" descr="Pilt, millel on kujutatud kaart, Atlas,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t 2" descr="Pilt, millel on kujutatud kaart, Atlas, tekst&#10;&#10;Kirjeldus on genereeritud automaatsel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2436" cy="3440515"/>
                    </a:xfrm>
                    <a:prstGeom prst="rect">
                      <a:avLst/>
                    </a:prstGeom>
                    <a:noFill/>
                    <a:ln>
                      <a:noFill/>
                    </a:ln>
                  </pic:spPr>
                </pic:pic>
              </a:graphicData>
            </a:graphic>
          </wp:inline>
        </w:drawing>
      </w:r>
    </w:p>
    <w:p w14:paraId="6E29D001" w14:textId="37502190" w:rsidR="00DE4D80" w:rsidRPr="00A7046C" w:rsidRDefault="00DE4D80" w:rsidP="00DE4D80">
      <w:pPr>
        <w:rPr>
          <w:rFonts w:ascii="Times New Roman" w:hAnsi="Times New Roman" w:cs="Times New Roman"/>
          <w:sz w:val="24"/>
          <w:szCs w:val="24"/>
          <w:lang w:val="et-EE"/>
        </w:rPr>
      </w:pPr>
      <w:r w:rsidRPr="001B71B1">
        <w:rPr>
          <w:rFonts w:ascii="Times New Roman" w:hAnsi="Times New Roman" w:cs="Times New Roman"/>
          <w:sz w:val="24"/>
          <w:szCs w:val="24"/>
          <w:lang w:val="et-EE"/>
        </w:rPr>
        <w:lastRenderedPageBreak/>
        <w:t xml:space="preserve">Kaart </w:t>
      </w:r>
      <w:r w:rsidR="00945FFD">
        <w:rPr>
          <w:rFonts w:ascii="Times New Roman" w:hAnsi="Times New Roman" w:cs="Times New Roman"/>
          <w:sz w:val="24"/>
          <w:szCs w:val="24"/>
          <w:lang w:val="et-EE"/>
        </w:rPr>
        <w:t>11.</w:t>
      </w:r>
      <w:r w:rsidRPr="001B71B1">
        <w:rPr>
          <w:rFonts w:ascii="Times New Roman" w:hAnsi="Times New Roman" w:cs="Times New Roman"/>
          <w:sz w:val="24"/>
          <w:szCs w:val="24"/>
          <w:lang w:val="et-EE"/>
        </w:rPr>
        <w:t xml:space="preserve"> </w:t>
      </w:r>
      <w:r>
        <w:rPr>
          <w:rFonts w:ascii="Times New Roman" w:hAnsi="Times New Roman" w:cs="Times New Roman"/>
          <w:sz w:val="24"/>
          <w:szCs w:val="24"/>
          <w:lang w:val="et-EE"/>
        </w:rPr>
        <w:t>Elering AS</w:t>
      </w:r>
      <w:r w:rsidRPr="00A7046C">
        <w:rPr>
          <w:rFonts w:ascii="Times New Roman" w:hAnsi="Times New Roman" w:cs="Times New Roman"/>
          <w:sz w:val="24"/>
          <w:szCs w:val="24"/>
          <w:lang w:val="et-EE"/>
        </w:rPr>
        <w:t xml:space="preserve"> sideehitiste trassid (punasega) </w:t>
      </w:r>
      <w:proofErr w:type="spellStart"/>
      <w:r w:rsidRPr="00A7046C">
        <w:rPr>
          <w:rFonts w:ascii="Times New Roman" w:hAnsi="Times New Roman" w:cs="Times New Roman"/>
          <w:sz w:val="24"/>
          <w:szCs w:val="24"/>
          <w:lang w:val="et-EE"/>
        </w:rPr>
        <w:t>Maa-Ameti</w:t>
      </w:r>
      <w:proofErr w:type="spellEnd"/>
      <w:r w:rsidRPr="00A7046C">
        <w:rPr>
          <w:rFonts w:ascii="Times New Roman" w:hAnsi="Times New Roman" w:cs="Times New Roman"/>
          <w:sz w:val="24"/>
          <w:szCs w:val="24"/>
          <w:lang w:val="et-EE"/>
        </w:rPr>
        <w:t xml:space="preserve"> kaardirakenduse alusel 2023 aastal</w:t>
      </w:r>
    </w:p>
    <w:p w14:paraId="04AEBBFE" w14:textId="478218B6" w:rsidR="00DE4D80" w:rsidRPr="00A7046C" w:rsidRDefault="00347B13" w:rsidP="00DE4D80">
      <w:pPr>
        <w:contextualSpacing/>
        <w:rPr>
          <w:rFonts w:ascii="Times New Roman" w:hAnsi="Times New Roman" w:cs="Times New Roman"/>
          <w:sz w:val="24"/>
          <w:szCs w:val="24"/>
          <w:u w:val="single"/>
          <w:lang w:val="et-EE"/>
        </w:rPr>
      </w:pPr>
      <w:r>
        <w:rPr>
          <w:rFonts w:ascii="Times New Roman" w:hAnsi="Times New Roman" w:cs="Times New Roman"/>
          <w:sz w:val="24"/>
          <w:szCs w:val="24"/>
          <w:u w:val="single"/>
          <w:lang w:val="et-EE"/>
        </w:rPr>
        <w:t>T</w:t>
      </w:r>
      <w:r w:rsidRPr="00A7046C">
        <w:rPr>
          <w:rFonts w:ascii="Times New Roman" w:hAnsi="Times New Roman" w:cs="Times New Roman"/>
          <w:sz w:val="24"/>
          <w:szCs w:val="24"/>
          <w:u w:val="single"/>
          <w:lang w:val="et-EE"/>
        </w:rPr>
        <w:t xml:space="preserve">aristu omaniku </w:t>
      </w:r>
      <w:r>
        <w:rPr>
          <w:rFonts w:ascii="Times New Roman" w:hAnsi="Times New Roman" w:cs="Times New Roman"/>
          <w:sz w:val="24"/>
          <w:szCs w:val="24"/>
          <w:u w:val="single"/>
          <w:lang w:val="et-EE"/>
        </w:rPr>
        <w:t xml:space="preserve">osutatavate </w:t>
      </w:r>
      <w:r w:rsidRPr="00A7046C">
        <w:rPr>
          <w:rFonts w:ascii="Times New Roman" w:hAnsi="Times New Roman" w:cs="Times New Roman"/>
          <w:sz w:val="24"/>
          <w:szCs w:val="24"/>
          <w:u w:val="single"/>
          <w:lang w:val="et-EE"/>
        </w:rPr>
        <w:t>teenuste struktuur</w:t>
      </w:r>
      <w:r w:rsidRPr="00A7046C" w:rsidDel="00347B13">
        <w:rPr>
          <w:rFonts w:ascii="Times New Roman" w:hAnsi="Times New Roman" w:cs="Times New Roman"/>
          <w:sz w:val="24"/>
          <w:szCs w:val="24"/>
          <w:u w:val="single"/>
          <w:lang w:val="et-EE"/>
        </w:rPr>
        <w:t xml:space="preserve"> </w:t>
      </w:r>
    </w:p>
    <w:p w14:paraId="65DABB9F" w14:textId="58E0B207" w:rsidR="00DE4D80" w:rsidRPr="0045449E" w:rsidRDefault="00DE4D80" w:rsidP="0007557D">
      <w:pPr>
        <w:jc w:val="both"/>
        <w:rPr>
          <w:rFonts w:ascii="Times New Roman" w:hAnsi="Times New Roman" w:cs="Times New Roman"/>
          <w:sz w:val="24"/>
          <w:szCs w:val="24"/>
          <w:lang w:val="et-EE"/>
        </w:rPr>
      </w:pPr>
      <w:r w:rsidRPr="00972FFB">
        <w:rPr>
          <w:rFonts w:ascii="Times New Roman" w:hAnsi="Times New Roman" w:cs="Times New Roman"/>
          <w:sz w:val="24"/>
          <w:szCs w:val="24"/>
          <w:lang w:val="et-EE"/>
        </w:rPr>
        <w:t>Ele</w:t>
      </w:r>
      <w:r w:rsidR="00E06145" w:rsidRPr="00972FFB">
        <w:rPr>
          <w:rFonts w:ascii="Times New Roman" w:hAnsi="Times New Roman" w:cs="Times New Roman"/>
          <w:sz w:val="24"/>
          <w:szCs w:val="24"/>
          <w:lang w:val="et-EE"/>
        </w:rPr>
        <w:t>ringi</w:t>
      </w:r>
      <w:r w:rsidRPr="00972FFB">
        <w:rPr>
          <w:rFonts w:ascii="Times New Roman" w:hAnsi="Times New Roman" w:cs="Times New Roman"/>
          <w:sz w:val="24"/>
          <w:szCs w:val="24"/>
          <w:lang w:val="et-EE"/>
        </w:rPr>
        <w:t xml:space="preserve"> põhitegevusala on elektrivõrgu (peamiselt põhivõrk) opereerimine ja haldamine. Ele</w:t>
      </w:r>
      <w:r w:rsidR="00E06145" w:rsidRPr="00972FFB">
        <w:rPr>
          <w:rFonts w:ascii="Times New Roman" w:hAnsi="Times New Roman" w:cs="Times New Roman"/>
          <w:sz w:val="24"/>
          <w:szCs w:val="24"/>
          <w:lang w:val="et-EE"/>
        </w:rPr>
        <w:t>ring</w:t>
      </w:r>
      <w:r w:rsidRPr="00972FFB">
        <w:rPr>
          <w:rFonts w:ascii="Times New Roman" w:hAnsi="Times New Roman" w:cs="Times New Roman"/>
          <w:sz w:val="24"/>
          <w:szCs w:val="24"/>
          <w:lang w:val="et-EE"/>
        </w:rPr>
        <w:t xml:space="preserve"> </w:t>
      </w:r>
      <w:r w:rsidR="00C66FDC">
        <w:rPr>
          <w:rFonts w:ascii="Times New Roman" w:hAnsi="Times New Roman" w:cs="Times New Roman"/>
          <w:sz w:val="24"/>
          <w:szCs w:val="24"/>
          <w:lang w:val="et-EE"/>
        </w:rPr>
        <w:t>on oma elektrivõrgu mastide tippu paigaldanud valguskaableid, mille baasil osutab valguskaabli kiu renti ka sideettevõtjatele</w:t>
      </w:r>
      <w:r w:rsidRPr="00972FFB">
        <w:rPr>
          <w:rFonts w:ascii="Times New Roman" w:hAnsi="Times New Roman" w:cs="Times New Roman"/>
          <w:sz w:val="24"/>
          <w:szCs w:val="24"/>
          <w:lang w:val="et-EE"/>
        </w:rPr>
        <w:t>.</w:t>
      </w:r>
    </w:p>
    <w:p w14:paraId="26F991B3" w14:textId="77777777" w:rsidR="00803047" w:rsidRDefault="00803047" w:rsidP="00C13D1A">
      <w:pPr>
        <w:pStyle w:val="Normaallaadveeb"/>
      </w:pPr>
    </w:p>
    <w:sectPr w:rsidR="00803047" w:rsidSect="00EA172E">
      <w:headerReference w:type="first" r:id="rId2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DB3B03" w14:textId="77777777" w:rsidR="00643187" w:rsidRDefault="00643187" w:rsidP="00F95812">
      <w:pPr>
        <w:spacing w:after="0" w:line="240" w:lineRule="auto"/>
      </w:pPr>
      <w:r>
        <w:separator/>
      </w:r>
    </w:p>
  </w:endnote>
  <w:endnote w:type="continuationSeparator" w:id="0">
    <w:p w14:paraId="49C9D8F8" w14:textId="77777777" w:rsidR="00643187" w:rsidRDefault="00643187" w:rsidP="00F958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C1EBCC" w14:textId="77777777" w:rsidR="00643187" w:rsidRDefault="00643187" w:rsidP="00F95812">
      <w:pPr>
        <w:spacing w:after="0" w:line="240" w:lineRule="auto"/>
      </w:pPr>
      <w:r>
        <w:separator/>
      </w:r>
    </w:p>
  </w:footnote>
  <w:footnote w:type="continuationSeparator" w:id="0">
    <w:p w14:paraId="79BF27C6" w14:textId="77777777" w:rsidR="00643187" w:rsidRDefault="00643187" w:rsidP="00F95812">
      <w:pPr>
        <w:spacing w:after="0" w:line="240" w:lineRule="auto"/>
      </w:pPr>
      <w:r>
        <w:continuationSeparator/>
      </w:r>
    </w:p>
  </w:footnote>
  <w:footnote w:id="1">
    <w:p w14:paraId="40E2AC7F" w14:textId="77777777" w:rsidR="00A7046C" w:rsidRDefault="00A7046C" w:rsidP="00A7046C">
      <w:pPr>
        <w:pStyle w:val="Allmrkusetekst"/>
      </w:pPr>
      <w:r>
        <w:rPr>
          <w:rStyle w:val="Allmrkuseviide"/>
        </w:rPr>
        <w:footnoteRef/>
      </w:r>
      <w:r>
        <w:t xml:space="preserve"> Sideameti 20.04.2007 otsus nr </w:t>
      </w:r>
      <w:r w:rsidRPr="00922641">
        <w:t xml:space="preserve">J.1.-45/07/1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3718F" w14:textId="77777777" w:rsidR="004B3744" w:rsidRPr="00630453" w:rsidRDefault="004B3744" w:rsidP="004B3744">
    <w:pPr>
      <w:widowControl w:val="0"/>
      <w:autoSpaceDE w:val="0"/>
      <w:autoSpaceDN w:val="0"/>
      <w:adjustRightInd w:val="0"/>
      <w:spacing w:before="120" w:after="120"/>
      <w:ind w:left="6372"/>
      <w:jc w:val="right"/>
      <w:rPr>
        <w:rFonts w:ascii="Times New Roman" w:hAnsi="Times New Roman" w:cs="Times New Roman"/>
        <w:i/>
        <w:sz w:val="20"/>
        <w:szCs w:val="20"/>
        <w:lang w:eastAsia="et-EE"/>
      </w:rPr>
    </w:pPr>
    <w:bookmarkStart w:id="26" w:name="_Hlk118463132"/>
    <w:bookmarkEnd w:id="26"/>
    <w:r w:rsidRPr="00630453">
      <w:rPr>
        <w:rFonts w:ascii="Times New Roman" w:hAnsi="Times New Roman" w:cs="Times New Roman"/>
        <w:i/>
        <w:sz w:val="20"/>
        <w:szCs w:val="20"/>
        <w:lang w:eastAsia="et-EE"/>
      </w:rPr>
      <w:t>VÄLJAVÕTE</w:t>
    </w:r>
  </w:p>
  <w:p w14:paraId="7DC850BD" w14:textId="77777777" w:rsidR="004B3744" w:rsidRPr="005C7AA4" w:rsidRDefault="004B3744" w:rsidP="004B3744">
    <w:pPr>
      <w:widowControl w:val="0"/>
      <w:autoSpaceDE w:val="0"/>
      <w:autoSpaceDN w:val="0"/>
      <w:adjustRightInd w:val="0"/>
      <w:spacing w:before="120" w:after="120"/>
      <w:ind w:left="2835"/>
      <w:jc w:val="right"/>
      <w:rPr>
        <w:rFonts w:ascii="Times New Roman" w:hAnsi="Times New Roman" w:cs="Times New Roman"/>
        <w:i/>
        <w:sz w:val="20"/>
        <w:szCs w:val="20"/>
        <w:lang w:val="et-EE" w:eastAsia="et-EE"/>
      </w:rPr>
    </w:pPr>
    <w:r w:rsidRPr="005C7AA4">
      <w:rPr>
        <w:rFonts w:ascii="Times New Roman" w:hAnsi="Times New Roman" w:cs="Times New Roman"/>
        <w:i/>
        <w:sz w:val="20"/>
        <w:szCs w:val="20"/>
        <w:lang w:val="et-EE" w:eastAsia="et-EE"/>
      </w:rPr>
      <w:t>Ärisaladus välja jäetud (tähistatud ...*)</w:t>
    </w:r>
  </w:p>
  <w:p w14:paraId="735DC136" w14:textId="765284A6" w:rsidR="00D01884" w:rsidRDefault="00D01884">
    <w:pPr>
      <w:pStyle w:val="Pis"/>
    </w:pPr>
  </w:p>
  <w:p w14:paraId="18D59EC9" w14:textId="2479E548" w:rsidR="00347B13" w:rsidRDefault="00347B13" w:rsidP="00EA172E">
    <w:pPr>
      <w:pStyle w:val="Pi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070BBF"/>
    <w:multiLevelType w:val="multilevel"/>
    <w:tmpl w:val="709EF0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DA25621"/>
    <w:multiLevelType w:val="multilevel"/>
    <w:tmpl w:val="709EF0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34803ED"/>
    <w:multiLevelType w:val="multilevel"/>
    <w:tmpl w:val="382EBC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344A3B3E"/>
    <w:multiLevelType w:val="multilevel"/>
    <w:tmpl w:val="709EF0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52C5209C"/>
    <w:multiLevelType w:val="hybridMultilevel"/>
    <w:tmpl w:val="1AE64DB2"/>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326977921">
    <w:abstractNumId w:val="2"/>
  </w:num>
  <w:num w:numId="2" w16cid:durableId="1129015110">
    <w:abstractNumId w:val="4"/>
  </w:num>
  <w:num w:numId="3" w16cid:durableId="1141191058">
    <w:abstractNumId w:val="3"/>
  </w:num>
  <w:num w:numId="4" w16cid:durableId="117839085">
    <w:abstractNumId w:val="1"/>
  </w:num>
  <w:num w:numId="5" w16cid:durableId="10632596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243"/>
    <w:rsid w:val="00001A01"/>
    <w:rsid w:val="00010DEE"/>
    <w:rsid w:val="0007557D"/>
    <w:rsid w:val="00077024"/>
    <w:rsid w:val="000866D0"/>
    <w:rsid w:val="000B1787"/>
    <w:rsid w:val="000C0911"/>
    <w:rsid w:val="000E0D2C"/>
    <w:rsid w:val="00124F93"/>
    <w:rsid w:val="001430B4"/>
    <w:rsid w:val="001550B2"/>
    <w:rsid w:val="001B4F03"/>
    <w:rsid w:val="001B71B1"/>
    <w:rsid w:val="001C5039"/>
    <w:rsid w:val="00206644"/>
    <w:rsid w:val="00253688"/>
    <w:rsid w:val="002A595B"/>
    <w:rsid w:val="002C7C04"/>
    <w:rsid w:val="00347B13"/>
    <w:rsid w:val="00370E01"/>
    <w:rsid w:val="00387A31"/>
    <w:rsid w:val="003A3A7D"/>
    <w:rsid w:val="003C7799"/>
    <w:rsid w:val="003E61F9"/>
    <w:rsid w:val="0040047C"/>
    <w:rsid w:val="00413882"/>
    <w:rsid w:val="0045449E"/>
    <w:rsid w:val="004968CF"/>
    <w:rsid w:val="00496C9F"/>
    <w:rsid w:val="004B1D71"/>
    <w:rsid w:val="004B3744"/>
    <w:rsid w:val="004C21F9"/>
    <w:rsid w:val="004D140C"/>
    <w:rsid w:val="005079C1"/>
    <w:rsid w:val="005628EC"/>
    <w:rsid w:val="00572F36"/>
    <w:rsid w:val="005D4512"/>
    <w:rsid w:val="005F1931"/>
    <w:rsid w:val="00634922"/>
    <w:rsid w:val="00635352"/>
    <w:rsid w:val="00640BCA"/>
    <w:rsid w:val="00643187"/>
    <w:rsid w:val="006A1285"/>
    <w:rsid w:val="007139AB"/>
    <w:rsid w:val="00733618"/>
    <w:rsid w:val="007B6F94"/>
    <w:rsid w:val="00803047"/>
    <w:rsid w:val="00806264"/>
    <w:rsid w:val="00821E79"/>
    <w:rsid w:val="0083027B"/>
    <w:rsid w:val="008349C2"/>
    <w:rsid w:val="008465EC"/>
    <w:rsid w:val="008467F3"/>
    <w:rsid w:val="00883389"/>
    <w:rsid w:val="00894853"/>
    <w:rsid w:val="008B2062"/>
    <w:rsid w:val="008B79F4"/>
    <w:rsid w:val="00945FFD"/>
    <w:rsid w:val="00972FFB"/>
    <w:rsid w:val="00980A41"/>
    <w:rsid w:val="009A7D4B"/>
    <w:rsid w:val="009B60DF"/>
    <w:rsid w:val="009C5C96"/>
    <w:rsid w:val="00A7046C"/>
    <w:rsid w:val="00A708AC"/>
    <w:rsid w:val="00A841E9"/>
    <w:rsid w:val="00A87C6B"/>
    <w:rsid w:val="00AA2357"/>
    <w:rsid w:val="00B23405"/>
    <w:rsid w:val="00B24EC5"/>
    <w:rsid w:val="00BA0EA6"/>
    <w:rsid w:val="00BC2CBF"/>
    <w:rsid w:val="00C13D1A"/>
    <w:rsid w:val="00C22528"/>
    <w:rsid w:val="00C51D79"/>
    <w:rsid w:val="00C66FDC"/>
    <w:rsid w:val="00C71E9B"/>
    <w:rsid w:val="00CB2243"/>
    <w:rsid w:val="00CB5B27"/>
    <w:rsid w:val="00CC68B6"/>
    <w:rsid w:val="00CF7DCF"/>
    <w:rsid w:val="00D01884"/>
    <w:rsid w:val="00D07706"/>
    <w:rsid w:val="00D3110C"/>
    <w:rsid w:val="00D95D18"/>
    <w:rsid w:val="00DA1D45"/>
    <w:rsid w:val="00DD13FB"/>
    <w:rsid w:val="00DE4D80"/>
    <w:rsid w:val="00E06145"/>
    <w:rsid w:val="00E332C4"/>
    <w:rsid w:val="00EA172E"/>
    <w:rsid w:val="00ED0CE1"/>
    <w:rsid w:val="00EE2CF8"/>
    <w:rsid w:val="00EF6182"/>
    <w:rsid w:val="00F16D30"/>
    <w:rsid w:val="00F303A1"/>
    <w:rsid w:val="00F53504"/>
    <w:rsid w:val="00F64457"/>
    <w:rsid w:val="00F70B89"/>
    <w:rsid w:val="00F94E2E"/>
    <w:rsid w:val="00F95812"/>
    <w:rsid w:val="00FA5683"/>
    <w:rsid w:val="00FD70FD"/>
    <w:rsid w:val="00FE02B5"/>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05B4B9C"/>
  <w15:chartTrackingRefBased/>
  <w15:docId w15:val="{F2BF16BE-A58A-4BE6-B3F3-35DAB29BF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link w:val="Pealkiri1Mrk"/>
    <w:uiPriority w:val="9"/>
    <w:qFormat/>
    <w:rsid w:val="00894853"/>
    <w:pPr>
      <w:keepNext/>
      <w:keepLines/>
      <w:spacing w:before="240" w:after="0"/>
      <w:outlineLvl w:val="0"/>
    </w:pPr>
    <w:rPr>
      <w:rFonts w:asciiTheme="majorHAnsi" w:eastAsiaTheme="majorEastAsia" w:hAnsiTheme="majorHAnsi" w:cstheme="majorBidi"/>
      <w:color w:val="2F5496" w:themeColor="accent1" w:themeShade="BF"/>
      <w:sz w:val="32"/>
      <w:szCs w:val="32"/>
      <w:lang w:val="et-EE"/>
    </w:rPr>
  </w:style>
  <w:style w:type="paragraph" w:styleId="Pealkiri2">
    <w:name w:val="heading 2"/>
    <w:aliases w:val="Pealkiri 2 Märk1,Pealkiri 2 Märk Märk,Pealkiri 2 Märk2,Pealkiri 2 Märk Märk1"/>
    <w:basedOn w:val="Normaallaad"/>
    <w:next w:val="Normaallaad"/>
    <w:link w:val="Pealkiri2Mrk"/>
    <w:uiPriority w:val="9"/>
    <w:unhideWhenUsed/>
    <w:qFormat/>
    <w:rsid w:val="00894853"/>
    <w:pPr>
      <w:keepNext/>
      <w:keepLines/>
      <w:spacing w:before="40" w:after="0"/>
      <w:outlineLvl w:val="1"/>
    </w:pPr>
    <w:rPr>
      <w:rFonts w:asciiTheme="majorHAnsi" w:eastAsiaTheme="majorEastAsia" w:hAnsiTheme="majorHAnsi" w:cstheme="majorBidi"/>
      <w:color w:val="2F5496" w:themeColor="accent1" w:themeShade="BF"/>
      <w:sz w:val="26"/>
      <w:szCs w:val="26"/>
      <w:lang w:val="et-EE"/>
    </w:rPr>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894853"/>
    <w:rPr>
      <w:rFonts w:asciiTheme="majorHAnsi" w:eastAsiaTheme="majorEastAsia" w:hAnsiTheme="majorHAnsi" w:cstheme="majorBidi"/>
      <w:color w:val="2F5496" w:themeColor="accent1" w:themeShade="BF"/>
      <w:sz w:val="32"/>
      <w:szCs w:val="32"/>
      <w:lang w:val="et-EE"/>
    </w:rPr>
  </w:style>
  <w:style w:type="paragraph" w:styleId="Loendilik">
    <w:name w:val="List Paragraph"/>
    <w:basedOn w:val="Normaallaad"/>
    <w:uiPriority w:val="34"/>
    <w:qFormat/>
    <w:rsid w:val="00894853"/>
    <w:pPr>
      <w:ind w:left="720"/>
      <w:contextualSpacing/>
    </w:pPr>
  </w:style>
  <w:style w:type="character" w:customStyle="1" w:styleId="Pealkiri2Mrk">
    <w:name w:val="Pealkiri 2 Märk"/>
    <w:aliases w:val="Pealkiri 2 Märk1 Märk,Pealkiri 2 Märk Märk Märk,Pealkiri 2 Märk2 Märk,Pealkiri 2 Märk Märk1 Märk"/>
    <w:basedOn w:val="Liguvaikefont"/>
    <w:link w:val="Pealkiri2"/>
    <w:uiPriority w:val="9"/>
    <w:rsid w:val="00894853"/>
    <w:rPr>
      <w:rFonts w:asciiTheme="majorHAnsi" w:eastAsiaTheme="majorEastAsia" w:hAnsiTheme="majorHAnsi" w:cstheme="majorBidi"/>
      <w:color w:val="2F5496" w:themeColor="accent1" w:themeShade="BF"/>
      <w:sz w:val="26"/>
      <w:szCs w:val="26"/>
      <w:lang w:val="et-EE"/>
    </w:rPr>
  </w:style>
  <w:style w:type="paragraph" w:styleId="Allmrkusetekst">
    <w:name w:val="footnote text"/>
    <w:aliases w:val="Footnote Text Char Char Char12 Char,Footnote Text Char1 Char Char Char Char12 Char,Footnote Text Char1 Char Char Char12 Char,ALTS FOOTNOTE3 Char,Footnote Text Char13 Char Char2,Footnote Text Char13 Char Char Char"/>
    <w:basedOn w:val="Normaallaad"/>
    <w:link w:val="AllmrkusetekstMrk"/>
    <w:uiPriority w:val="99"/>
    <w:unhideWhenUsed/>
    <w:rsid w:val="00F95812"/>
    <w:pPr>
      <w:spacing w:after="0" w:line="240" w:lineRule="auto"/>
    </w:pPr>
    <w:rPr>
      <w:sz w:val="20"/>
      <w:szCs w:val="20"/>
      <w:lang w:val="et-EE"/>
    </w:rPr>
  </w:style>
  <w:style w:type="character" w:customStyle="1" w:styleId="AllmrkusetekstMrk">
    <w:name w:val="Allmärkuse tekst Märk"/>
    <w:aliases w:val="Footnote Text Char Char Char12 Char Märk,Footnote Text Char1 Char Char Char Char12 Char Märk,Footnote Text Char1 Char Char Char12 Char Märk,ALTS FOOTNOTE3 Char Märk,Footnote Text Char13 Char Char2 Märk"/>
    <w:basedOn w:val="Liguvaikefont"/>
    <w:link w:val="Allmrkusetekst"/>
    <w:rsid w:val="00F95812"/>
    <w:rPr>
      <w:sz w:val="20"/>
      <w:szCs w:val="20"/>
      <w:lang w:val="et-EE"/>
    </w:rPr>
  </w:style>
  <w:style w:type="character" w:styleId="Allmrkuseviide">
    <w:name w:val="footnote reference"/>
    <w:aliases w:val="Footnote,Appel note de bas de p,SUPERS,Nota,Footnote symbol"/>
    <w:basedOn w:val="Liguvaikefont"/>
    <w:uiPriority w:val="99"/>
    <w:unhideWhenUsed/>
    <w:rsid w:val="00F95812"/>
    <w:rPr>
      <w:vertAlign w:val="superscript"/>
    </w:rPr>
  </w:style>
  <w:style w:type="character" w:styleId="Kommentaariviide">
    <w:name w:val="annotation reference"/>
    <w:basedOn w:val="Liguvaikefont"/>
    <w:uiPriority w:val="99"/>
    <w:unhideWhenUsed/>
    <w:rsid w:val="00A7046C"/>
    <w:rPr>
      <w:sz w:val="16"/>
      <w:szCs w:val="16"/>
    </w:rPr>
  </w:style>
  <w:style w:type="paragraph" w:styleId="Kommentaaritekst">
    <w:name w:val="annotation text"/>
    <w:basedOn w:val="Normaallaad"/>
    <w:link w:val="KommentaaritekstMrk"/>
    <w:uiPriority w:val="99"/>
    <w:unhideWhenUsed/>
    <w:rsid w:val="00A7046C"/>
    <w:pPr>
      <w:spacing w:line="240" w:lineRule="auto"/>
    </w:pPr>
    <w:rPr>
      <w:sz w:val="20"/>
      <w:szCs w:val="20"/>
      <w:lang w:val="et-EE"/>
    </w:rPr>
  </w:style>
  <w:style w:type="character" w:customStyle="1" w:styleId="KommentaaritekstMrk">
    <w:name w:val="Kommentaari tekst Märk"/>
    <w:basedOn w:val="Liguvaikefont"/>
    <w:link w:val="Kommentaaritekst"/>
    <w:uiPriority w:val="99"/>
    <w:rsid w:val="00A7046C"/>
    <w:rPr>
      <w:sz w:val="20"/>
      <w:szCs w:val="20"/>
      <w:lang w:val="et-EE"/>
    </w:rPr>
  </w:style>
  <w:style w:type="paragraph" w:styleId="Kommentaariteema">
    <w:name w:val="annotation subject"/>
    <w:basedOn w:val="Kommentaaritekst"/>
    <w:next w:val="Kommentaaritekst"/>
    <w:link w:val="KommentaariteemaMrk"/>
    <w:uiPriority w:val="99"/>
    <w:semiHidden/>
    <w:unhideWhenUsed/>
    <w:rsid w:val="00206644"/>
    <w:rPr>
      <w:b/>
      <w:bCs/>
      <w:lang w:val="en-GB"/>
    </w:rPr>
  </w:style>
  <w:style w:type="character" w:customStyle="1" w:styleId="KommentaariteemaMrk">
    <w:name w:val="Kommentaari teema Märk"/>
    <w:basedOn w:val="KommentaaritekstMrk"/>
    <w:link w:val="Kommentaariteema"/>
    <w:uiPriority w:val="99"/>
    <w:semiHidden/>
    <w:rsid w:val="00206644"/>
    <w:rPr>
      <w:b/>
      <w:bCs/>
      <w:sz w:val="20"/>
      <w:szCs w:val="20"/>
      <w:lang w:val="et-EE"/>
    </w:rPr>
  </w:style>
  <w:style w:type="character" w:styleId="Hperlink">
    <w:name w:val="Hyperlink"/>
    <w:basedOn w:val="Liguvaikefont"/>
    <w:uiPriority w:val="99"/>
    <w:unhideWhenUsed/>
    <w:rsid w:val="001B71B1"/>
    <w:rPr>
      <w:color w:val="0563C1" w:themeColor="hyperlink"/>
      <w:u w:val="single"/>
    </w:rPr>
  </w:style>
  <w:style w:type="character" w:styleId="Lahendamatamainimine">
    <w:name w:val="Unresolved Mention"/>
    <w:basedOn w:val="Liguvaikefont"/>
    <w:uiPriority w:val="99"/>
    <w:semiHidden/>
    <w:unhideWhenUsed/>
    <w:rsid w:val="001B71B1"/>
    <w:rPr>
      <w:color w:val="605E5C"/>
      <w:shd w:val="clear" w:color="auto" w:fill="E1DFDD"/>
    </w:rPr>
  </w:style>
  <w:style w:type="paragraph" w:styleId="Normaallaadveeb">
    <w:name w:val="Normal (Web)"/>
    <w:basedOn w:val="Normaallaad"/>
    <w:uiPriority w:val="99"/>
    <w:unhideWhenUsed/>
    <w:rsid w:val="001B71B1"/>
    <w:pPr>
      <w:spacing w:before="100" w:beforeAutospacing="1" w:after="100" w:afterAutospacing="1" w:line="240" w:lineRule="auto"/>
    </w:pPr>
    <w:rPr>
      <w:rFonts w:ascii="Times New Roman" w:eastAsia="Times New Roman" w:hAnsi="Times New Roman" w:cs="Times New Roman"/>
      <w:sz w:val="24"/>
      <w:szCs w:val="24"/>
      <w:lang w:val="et-EE" w:eastAsia="et-EE"/>
    </w:rPr>
  </w:style>
  <w:style w:type="paragraph" w:styleId="Redaktsioon">
    <w:name w:val="Revision"/>
    <w:hidden/>
    <w:uiPriority w:val="99"/>
    <w:semiHidden/>
    <w:rsid w:val="00124F93"/>
    <w:pPr>
      <w:spacing w:after="0" w:line="240" w:lineRule="auto"/>
    </w:pPr>
  </w:style>
  <w:style w:type="paragraph" w:styleId="Pis">
    <w:name w:val="header"/>
    <w:basedOn w:val="Normaallaad"/>
    <w:link w:val="PisMrk"/>
    <w:uiPriority w:val="99"/>
    <w:unhideWhenUsed/>
    <w:rsid w:val="00347B13"/>
    <w:pPr>
      <w:tabs>
        <w:tab w:val="center" w:pos="4536"/>
        <w:tab w:val="right" w:pos="9072"/>
      </w:tabs>
      <w:spacing w:after="0" w:line="240" w:lineRule="auto"/>
    </w:pPr>
  </w:style>
  <w:style w:type="character" w:customStyle="1" w:styleId="PisMrk">
    <w:name w:val="Päis Märk"/>
    <w:basedOn w:val="Liguvaikefont"/>
    <w:link w:val="Pis"/>
    <w:uiPriority w:val="99"/>
    <w:rsid w:val="00347B13"/>
  </w:style>
  <w:style w:type="paragraph" w:styleId="Jalus">
    <w:name w:val="footer"/>
    <w:basedOn w:val="Normaallaad"/>
    <w:link w:val="JalusMrk"/>
    <w:uiPriority w:val="99"/>
    <w:unhideWhenUsed/>
    <w:rsid w:val="00347B13"/>
    <w:pPr>
      <w:tabs>
        <w:tab w:val="center" w:pos="4536"/>
        <w:tab w:val="right" w:pos="9072"/>
      </w:tabs>
      <w:spacing w:after="0" w:line="240" w:lineRule="auto"/>
    </w:pPr>
  </w:style>
  <w:style w:type="character" w:customStyle="1" w:styleId="JalusMrk">
    <w:name w:val="Jalus Märk"/>
    <w:basedOn w:val="Liguvaikefont"/>
    <w:link w:val="Jalus"/>
    <w:uiPriority w:val="99"/>
    <w:rsid w:val="00347B13"/>
  </w:style>
  <w:style w:type="paragraph" w:styleId="Sisukorrapealkiri">
    <w:name w:val="TOC Heading"/>
    <w:basedOn w:val="Pealkiri1"/>
    <w:next w:val="Normaallaad"/>
    <w:uiPriority w:val="39"/>
    <w:unhideWhenUsed/>
    <w:qFormat/>
    <w:rsid w:val="00EA172E"/>
    <w:pPr>
      <w:outlineLvl w:val="9"/>
    </w:pPr>
    <w:rPr>
      <w:lang w:eastAsia="et-EE"/>
    </w:rPr>
  </w:style>
  <w:style w:type="paragraph" w:styleId="SK1">
    <w:name w:val="toc 1"/>
    <w:basedOn w:val="Normaallaad"/>
    <w:next w:val="Normaallaad"/>
    <w:autoRedefine/>
    <w:uiPriority w:val="39"/>
    <w:unhideWhenUsed/>
    <w:rsid w:val="00EA172E"/>
    <w:pPr>
      <w:spacing w:after="100"/>
    </w:pPr>
  </w:style>
  <w:style w:type="paragraph" w:styleId="SK2">
    <w:name w:val="toc 2"/>
    <w:basedOn w:val="Normaallaad"/>
    <w:next w:val="Normaallaad"/>
    <w:autoRedefine/>
    <w:uiPriority w:val="39"/>
    <w:unhideWhenUsed/>
    <w:rsid w:val="00EA172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02139">
      <w:bodyDiv w:val="1"/>
      <w:marLeft w:val="0"/>
      <w:marRight w:val="0"/>
      <w:marTop w:val="0"/>
      <w:marBottom w:val="0"/>
      <w:divBdr>
        <w:top w:val="none" w:sz="0" w:space="0" w:color="auto"/>
        <w:left w:val="none" w:sz="0" w:space="0" w:color="auto"/>
        <w:bottom w:val="none" w:sz="0" w:space="0" w:color="auto"/>
        <w:right w:val="none" w:sz="0" w:space="0" w:color="auto"/>
      </w:divBdr>
    </w:div>
    <w:div w:id="289090524">
      <w:bodyDiv w:val="1"/>
      <w:marLeft w:val="0"/>
      <w:marRight w:val="0"/>
      <w:marTop w:val="0"/>
      <w:marBottom w:val="0"/>
      <w:divBdr>
        <w:top w:val="none" w:sz="0" w:space="0" w:color="auto"/>
        <w:left w:val="none" w:sz="0" w:space="0" w:color="auto"/>
        <w:bottom w:val="none" w:sz="0" w:space="0" w:color="auto"/>
        <w:right w:val="none" w:sz="0" w:space="0" w:color="auto"/>
      </w:divBdr>
    </w:div>
    <w:div w:id="483544399">
      <w:bodyDiv w:val="1"/>
      <w:marLeft w:val="0"/>
      <w:marRight w:val="0"/>
      <w:marTop w:val="0"/>
      <w:marBottom w:val="0"/>
      <w:divBdr>
        <w:top w:val="none" w:sz="0" w:space="0" w:color="auto"/>
        <w:left w:val="none" w:sz="0" w:space="0" w:color="auto"/>
        <w:bottom w:val="none" w:sz="0" w:space="0" w:color="auto"/>
        <w:right w:val="none" w:sz="0" w:space="0" w:color="auto"/>
      </w:divBdr>
    </w:div>
    <w:div w:id="1051997284">
      <w:bodyDiv w:val="1"/>
      <w:marLeft w:val="0"/>
      <w:marRight w:val="0"/>
      <w:marTop w:val="0"/>
      <w:marBottom w:val="0"/>
      <w:divBdr>
        <w:top w:val="none" w:sz="0" w:space="0" w:color="auto"/>
        <w:left w:val="none" w:sz="0" w:space="0" w:color="auto"/>
        <w:bottom w:val="none" w:sz="0" w:space="0" w:color="auto"/>
        <w:right w:val="none" w:sz="0" w:space="0" w:color="auto"/>
      </w:divBdr>
    </w:div>
    <w:div w:id="123142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hyperlink" Target="http://www.evr.ee" TargetMode="External"/><Relationship Id="rId3" Type="http://schemas.openxmlformats.org/officeDocument/2006/relationships/styles" Target="styles.xml"/><Relationship Id="rId21" Type="http://schemas.openxmlformats.org/officeDocument/2006/relationships/hyperlink" Target="http://www.elering.ee"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elektrilevi.e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D600B1-7127-4252-9E29-B4F5ECA84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3653</Words>
  <Characters>21188</Characters>
  <Application>Microsoft Office Word</Application>
  <DocSecurity>0</DocSecurity>
  <Lines>176</Lines>
  <Paragraphs>49</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24792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Peeter Lutsoja</dc:creator>
  <cp:keywords/>
  <dc:description/>
  <cp:lastModifiedBy>Peeter Lutsoja</cp:lastModifiedBy>
  <cp:revision>4</cp:revision>
  <dcterms:created xsi:type="dcterms:W3CDTF">2025-02-06T12:53:00Z</dcterms:created>
  <dcterms:modified xsi:type="dcterms:W3CDTF">2025-02-06T12:58:00Z</dcterms:modified>
</cp:coreProperties>
</file>