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51" w:rsidRDefault="007C5551" w:rsidP="007C5551">
      <w:pPr>
        <w:pStyle w:val="Heading1"/>
        <w:keepNext/>
        <w:jc w:val="right"/>
        <w:rPr>
          <w:sz w:val="16"/>
          <w:szCs w:val="16"/>
        </w:rPr>
      </w:pPr>
      <w:r>
        <w:rPr>
          <w:sz w:val="16"/>
          <w:szCs w:val="16"/>
        </w:rPr>
        <w:t>Keskkonnaministri 12. oktoobri 2013.a määruse nr 66 Lisa 1</w:t>
      </w:r>
    </w:p>
    <w:p w:rsidR="007C5551" w:rsidRDefault="007C5551" w:rsidP="007C5551">
      <w:pPr>
        <w:pStyle w:val="Standard"/>
      </w:pPr>
    </w:p>
    <w:p w:rsidR="007C5551" w:rsidRPr="007C5551" w:rsidRDefault="007C5551" w:rsidP="007C5551">
      <w:pPr>
        <w:pStyle w:val="Standard"/>
      </w:pPr>
    </w:p>
    <w:p w:rsidR="004270CE" w:rsidRPr="007C5551" w:rsidRDefault="00E72220" w:rsidP="00BB3382">
      <w:pPr>
        <w:pStyle w:val="Heading1"/>
        <w:keepNext/>
        <w:jc w:val="center"/>
        <w:rPr>
          <w:rFonts w:ascii="Times New Roman" w:hAnsi="Times New Roman" w:cs="Times New Roman"/>
          <w:b/>
          <w:bCs/>
        </w:rPr>
      </w:pPr>
      <w:r w:rsidRPr="007C5551">
        <w:rPr>
          <w:rFonts w:ascii="Times New Roman" w:hAnsi="Times New Roman" w:cs="Times New Roman"/>
          <w:b/>
          <w:bCs/>
        </w:rPr>
        <w:t>VÄLISÕHU SAASTELOA (ERISAASTELOA) TAOTLUS</w:t>
      </w:r>
    </w:p>
    <w:p w:rsidR="007C5551" w:rsidRDefault="007C5551">
      <w:pPr>
        <w:pStyle w:val="Standard"/>
        <w:rPr>
          <w:sz w:val="22"/>
          <w:szCs w:val="22"/>
        </w:rPr>
      </w:pPr>
    </w:p>
    <w:tbl>
      <w:tblPr>
        <w:tblW w:w="9398" w:type="dxa"/>
        <w:tblInd w:w="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0"/>
        <w:gridCol w:w="563"/>
        <w:gridCol w:w="287"/>
        <w:gridCol w:w="438"/>
        <w:gridCol w:w="487"/>
        <w:gridCol w:w="213"/>
        <w:gridCol w:w="390"/>
        <w:gridCol w:w="472"/>
        <w:gridCol w:w="413"/>
        <w:gridCol w:w="125"/>
        <w:gridCol w:w="625"/>
        <w:gridCol w:w="349"/>
        <w:gridCol w:w="426"/>
        <w:gridCol w:w="892"/>
        <w:gridCol w:w="500"/>
        <w:gridCol w:w="525"/>
        <w:gridCol w:w="1343"/>
      </w:tblGrid>
      <w:tr w:rsidR="004270CE" w:rsidTr="00114CDF">
        <w:trPr>
          <w:trHeight w:hRule="exact" w:val="340"/>
        </w:trPr>
        <w:tc>
          <w:tcPr>
            <w:tcW w:w="461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 taotluse esitamise kuupäev</w:t>
            </w:r>
          </w:p>
        </w:tc>
        <w:tc>
          <w:tcPr>
            <w:tcW w:w="4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43468" w:rsidTr="00443468">
        <w:trPr>
          <w:trHeight w:hRule="exact" w:val="555"/>
        </w:trPr>
        <w:tc>
          <w:tcPr>
            <w:tcW w:w="461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468" w:rsidRDefault="00443468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 taotluse registreerimisnumber (täidab loa andja)</w:t>
            </w:r>
          </w:p>
        </w:tc>
        <w:tc>
          <w:tcPr>
            <w:tcW w:w="4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468" w:rsidRPr="00DE2F94" w:rsidRDefault="00443468" w:rsidP="005879F9">
            <w:pPr>
              <w:pStyle w:val="NormalWeb"/>
              <w:rPr>
                <w:sz w:val="20"/>
                <w:szCs w:val="20"/>
              </w:rPr>
            </w:pPr>
          </w:p>
        </w:tc>
      </w:tr>
      <w:tr w:rsidR="004270CE" w:rsidTr="00114CDF">
        <w:trPr>
          <w:trHeight w:val="403"/>
        </w:trPr>
        <w:tc>
          <w:tcPr>
            <w:tcW w:w="4613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 andja nimetus ja aadress</w:t>
            </w:r>
          </w:p>
        </w:tc>
        <w:tc>
          <w:tcPr>
            <w:tcW w:w="4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Pr="00443468" w:rsidRDefault="00096329" w:rsidP="00443468">
            <w:pPr>
              <w:pStyle w:val="Title"/>
              <w:rPr>
                <w:sz w:val="20"/>
              </w:rPr>
            </w:pPr>
            <w:r w:rsidRPr="00096329">
              <w:rPr>
                <w:sz w:val="20"/>
              </w:rPr>
              <w:t>Keskkonnaamet, Narva mnt 7a, 15172 Tallinn</w:t>
            </w:r>
          </w:p>
        </w:tc>
      </w:tr>
      <w:tr w:rsidR="004270CE" w:rsidTr="00114CDF">
        <w:trPr>
          <w:trHeight w:hRule="exact" w:val="340"/>
        </w:trPr>
        <w:tc>
          <w:tcPr>
            <w:tcW w:w="4613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Loa taotluse konfidentsiaalsed osad</w:t>
            </w:r>
          </w:p>
        </w:tc>
        <w:tc>
          <w:tcPr>
            <w:tcW w:w="47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270CE" w:rsidTr="00114CDF">
        <w:trPr>
          <w:trHeight w:val="158"/>
        </w:trPr>
        <w:tc>
          <w:tcPr>
            <w:tcW w:w="220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Käitaja andmed</w:t>
            </w:r>
          </w:p>
        </w:tc>
        <w:tc>
          <w:tcPr>
            <w:tcW w:w="3938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Ärinimi/Nimi</w:t>
            </w:r>
          </w:p>
        </w:tc>
        <w:tc>
          <w:tcPr>
            <w:tcW w:w="32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Pr="00096329" w:rsidRDefault="00EA35F9">
            <w:pPr>
              <w:pStyle w:val="Standard"/>
              <w:snapToGrid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Aktsiaselts Võru Hallid</w:t>
            </w:r>
          </w:p>
        </w:tc>
      </w:tr>
      <w:tr w:rsidR="004270C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Registrikood/Isikukood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4BD" w:rsidRPr="002674BD" w:rsidRDefault="002674BD" w:rsidP="002674B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t-EE" w:bidi="ar-SA"/>
              </w:rPr>
            </w:pPr>
            <w:r w:rsidRPr="002674BD">
              <w:rPr>
                <w:rFonts w:eastAsia="Times New Roman" w:cs="Times New Roman"/>
                <w:kern w:val="0"/>
                <w:sz w:val="20"/>
                <w:szCs w:val="20"/>
                <w:lang w:eastAsia="et-EE" w:bidi="ar-SA"/>
              </w:rPr>
              <w:t>10210589</w:t>
            </w:r>
          </w:p>
          <w:p w:rsidR="009F48B7" w:rsidRPr="009F48B7" w:rsidRDefault="009F48B7" w:rsidP="009F48B7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DE08A4" w:rsidRPr="00DE08A4" w:rsidRDefault="00DE08A4" w:rsidP="00DE08A4">
            <w:pPr>
              <w:widowControl/>
              <w:suppressAutoHyphens w:val="0"/>
              <w:autoSpaceDN/>
              <w:spacing w:line="480" w:lineRule="auto"/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:rsidR="00443468" w:rsidRPr="00096329" w:rsidRDefault="00443468" w:rsidP="00443468">
            <w:pPr>
              <w:pStyle w:val="BodyText"/>
              <w:spacing w:line="480" w:lineRule="auto"/>
              <w:rPr>
                <w:sz w:val="20"/>
                <w:szCs w:val="20"/>
                <w:highlight w:val="yellow"/>
              </w:rPr>
            </w:pPr>
          </w:p>
          <w:p w:rsidR="004270CE" w:rsidRPr="00096329" w:rsidRDefault="004270CE" w:rsidP="00443468">
            <w:pPr>
              <w:pStyle w:val="Title"/>
              <w:jc w:val="both"/>
              <w:rPr>
                <w:sz w:val="20"/>
                <w:highlight w:val="yellow"/>
              </w:rPr>
            </w:pPr>
          </w:p>
        </w:tc>
      </w:tr>
      <w:tr w:rsidR="004270CE" w:rsidTr="005B0B79">
        <w:trPr>
          <w:trHeight w:hRule="exact" w:val="425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Postiaadress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52AD2" w:rsidRPr="00252AD2" w:rsidRDefault="00EA35F9" w:rsidP="00252AD2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Pikk 21</w:t>
            </w:r>
            <w:r w:rsidR="009F48B7">
              <w:rPr>
                <w:sz w:val="18"/>
                <w:szCs w:val="18"/>
              </w:rPr>
              <w:t>, Võru</w:t>
            </w:r>
          </w:p>
          <w:p w:rsidR="00443468" w:rsidRPr="00096329" w:rsidRDefault="00EA35F9" w:rsidP="00252AD2">
            <w:pPr>
              <w:pStyle w:val="Standard"/>
              <w:snapToGri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65604</w:t>
            </w:r>
            <w:r w:rsidR="009F48B7">
              <w:rPr>
                <w:sz w:val="18"/>
                <w:szCs w:val="18"/>
              </w:rPr>
              <w:t xml:space="preserve"> </w:t>
            </w:r>
            <w:r w:rsidR="00DE08A4">
              <w:rPr>
                <w:sz w:val="18"/>
                <w:szCs w:val="18"/>
              </w:rPr>
              <w:t xml:space="preserve"> Võrumaa</w:t>
            </w:r>
          </w:p>
        </w:tc>
      </w:tr>
      <w:tr w:rsidR="004270C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telefon/faks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Pr="00096329" w:rsidRDefault="002674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783 0727</w:t>
            </w:r>
          </w:p>
        </w:tc>
      </w:tr>
      <w:tr w:rsidR="004270C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Pr="00A5039B" w:rsidRDefault="002674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375D9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vhallid@gmail.com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48B7" w:rsidRPr="00A503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48B7" w:rsidRPr="00096329" w:rsidRDefault="009F48B7">
            <w:pPr>
              <w:pStyle w:val="Standard"/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4270CE" w:rsidTr="00114CDF">
        <w:trPr>
          <w:trHeight w:hRule="exact" w:val="340"/>
        </w:trPr>
        <w:tc>
          <w:tcPr>
            <w:tcW w:w="220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Käitise andmed</w:t>
            </w:r>
          </w:p>
          <w:p w:rsidR="004270CE" w:rsidRDefault="004270C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Käitise nimetus</w:t>
            </w:r>
          </w:p>
        </w:tc>
        <w:tc>
          <w:tcPr>
            <w:tcW w:w="32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A35F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Võru Hallid tootmine</w:t>
            </w:r>
          </w:p>
        </w:tc>
      </w:tr>
      <w:tr w:rsidR="004270CE" w:rsidTr="00443468">
        <w:trPr>
          <w:trHeight w:hRule="exact" w:val="425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Käitise aadress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48B7" w:rsidRPr="00252AD2" w:rsidRDefault="002674BD" w:rsidP="009F48B7">
            <w:pPr>
              <w:pStyle w:val="Standard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Võrusoo küla, Võru vald</w:t>
            </w:r>
          </w:p>
          <w:p w:rsidR="009F48B7" w:rsidRPr="00443468" w:rsidRDefault="002674BD" w:rsidP="009F48B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65565</w:t>
            </w:r>
            <w:r w:rsidR="009F48B7">
              <w:rPr>
                <w:sz w:val="18"/>
                <w:szCs w:val="18"/>
              </w:rPr>
              <w:t xml:space="preserve">  Võrumaa</w:t>
            </w:r>
          </w:p>
          <w:p w:rsidR="00443468" w:rsidRPr="00443468" w:rsidRDefault="0044346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270C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Kontaktisik: nimi, ametikoht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136E4" w:rsidRDefault="00EA35F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Eimar Hallop</w:t>
            </w:r>
            <w:r w:rsidR="002674BD">
              <w:rPr>
                <w:sz w:val="20"/>
                <w:szCs w:val="20"/>
              </w:rPr>
              <w:t>, juhataja</w:t>
            </w:r>
          </w:p>
        </w:tc>
      </w:tr>
      <w:tr w:rsidR="004270C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telefon/faks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2674B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513 9127</w:t>
            </w:r>
          </w:p>
        </w:tc>
      </w:tr>
      <w:tr w:rsidR="004270C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F48B7" w:rsidRDefault="002674BD" w:rsidP="009136E4">
            <w:pPr>
              <w:pStyle w:val="Standard"/>
              <w:snapToGrid w:val="0"/>
              <w:rPr>
                <w:sz w:val="20"/>
                <w:szCs w:val="20"/>
              </w:rPr>
            </w:pPr>
            <w:hyperlink r:id="rId9" w:history="1">
              <w:r w:rsidRPr="00375D95">
                <w:rPr>
                  <w:rStyle w:val="Hyperlink"/>
                  <w:sz w:val="20"/>
                  <w:szCs w:val="20"/>
                </w:rPr>
                <w:t>eimarhallop88@gmail.com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4270CE" w:rsidRDefault="009136E4" w:rsidP="009136E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9632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4270C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>2.4. Territoriaalkood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EHAKi</w:t>
            </w:r>
            <w:proofErr w:type="spellEnd"/>
            <w:r>
              <w:rPr>
                <w:sz w:val="20"/>
                <w:szCs w:val="20"/>
              </w:rPr>
              <w:t xml:space="preserve"> järgi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8E548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0919 (Võru linn</w:t>
            </w:r>
            <w:r w:rsidR="009136E4">
              <w:rPr>
                <w:sz w:val="20"/>
                <w:szCs w:val="20"/>
              </w:rPr>
              <w:t>)</w:t>
            </w:r>
          </w:p>
        </w:tc>
      </w:tr>
      <w:tr w:rsidR="004270C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 Maakonna kood </w:t>
            </w:r>
            <w:proofErr w:type="spellStart"/>
            <w:r>
              <w:rPr>
                <w:sz w:val="20"/>
                <w:szCs w:val="20"/>
              </w:rPr>
              <w:t>EHAKi</w:t>
            </w:r>
            <w:proofErr w:type="spellEnd"/>
            <w:r>
              <w:rPr>
                <w:sz w:val="20"/>
                <w:szCs w:val="20"/>
              </w:rPr>
              <w:t xml:space="preserve"> järgi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Pr="008550C3" w:rsidRDefault="00DE08A4" w:rsidP="00443468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0086 (Võrumaa</w:t>
            </w:r>
            <w:r w:rsidR="009136E4" w:rsidRPr="008550C3">
              <w:rPr>
                <w:sz w:val="20"/>
                <w:szCs w:val="20"/>
              </w:rPr>
              <w:t>)</w:t>
            </w:r>
          </w:p>
        </w:tc>
      </w:tr>
      <w:tr w:rsidR="004270CE" w:rsidTr="00114CDF">
        <w:trPr>
          <w:trHeight w:val="449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Käitise tootmisterritooriumi katastritunnuse numberkood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A35F9" w:rsidP="00443468">
            <w:pPr>
              <w:pStyle w:val="Standard"/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 w:eastAsia="en-US" w:bidi="ar-SA"/>
              </w:rPr>
              <w:t>91804:004:0031</w:t>
            </w:r>
            <w:r w:rsidR="008E54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 w:eastAsia="en-US" w:bidi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 w:eastAsia="en-US" w:bidi="ar-SA"/>
              </w:rPr>
              <w:t>91804:004:1000;</w:t>
            </w:r>
          </w:p>
          <w:p w:rsidR="00EA35F9" w:rsidRPr="008E5482" w:rsidRDefault="00EA35F9" w:rsidP="00443468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 w:eastAsia="en-US" w:bidi="ar-SA"/>
              </w:rPr>
              <w:t>91804:004:0990</w:t>
            </w:r>
          </w:p>
        </w:tc>
      </w:tr>
      <w:tr w:rsidR="004270CE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2.7. Käitise </w:t>
            </w:r>
            <w:r>
              <w:rPr>
                <w:rFonts w:eastAsia="LiberationSerif, 'MS Mincho'"/>
                <w:sz w:val="20"/>
                <w:szCs w:val="20"/>
              </w:rPr>
              <w:t>L-EST97</w:t>
            </w:r>
            <w:r>
              <w:rPr>
                <w:rFonts w:eastAsia="LiberationSerif, 'MS Mincho'"/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keskkoordinaadid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Pr="00EA35F9" w:rsidRDefault="009136E4" w:rsidP="008550C3">
            <w:pPr>
              <w:pStyle w:val="CommentText"/>
              <w:snapToGrid w:val="0"/>
              <w:rPr>
                <w:rFonts w:ascii="Times-Roman" w:hAnsi="Times-Roman" w:cs="Times-Roman"/>
                <w:kern w:val="0"/>
                <w:sz w:val="18"/>
                <w:szCs w:val="18"/>
                <w:lang w:bidi="ar-SA"/>
              </w:rPr>
            </w:pPr>
            <w:r>
              <w:t xml:space="preserve">X = </w:t>
            </w:r>
            <w:r w:rsidR="00EA35F9">
              <w:rPr>
                <w:rFonts w:ascii="Times-Roman" w:hAnsi="Times-Roman" w:cs="Times-Roman"/>
                <w:kern w:val="0"/>
                <w:sz w:val="18"/>
                <w:szCs w:val="18"/>
                <w:lang w:bidi="ar-SA"/>
              </w:rPr>
              <w:t>6414069; Y = 680591</w:t>
            </w:r>
          </w:p>
        </w:tc>
      </w:tr>
      <w:tr w:rsidR="004270CE" w:rsidTr="00114CDF">
        <w:trPr>
          <w:trHeight w:hRule="exact" w:val="340"/>
        </w:trPr>
        <w:tc>
          <w:tcPr>
            <w:tcW w:w="220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Tegevusala</w:t>
            </w:r>
          </w:p>
        </w:tc>
        <w:tc>
          <w:tcPr>
            <w:tcW w:w="3938" w:type="dxa"/>
            <w:gridSpan w:val="10"/>
            <w:tcBorders>
              <w:top w:val="single" w:sz="12" w:space="0" w:color="000000"/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Põhitegevusala nimetus</w:t>
            </w:r>
          </w:p>
        </w:tc>
        <w:tc>
          <w:tcPr>
            <w:tcW w:w="32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</w:pPr>
            <w:proofErr w:type="spellStart"/>
            <w:r>
              <w:rPr>
                <w:sz w:val="20"/>
                <w:szCs w:val="20"/>
              </w:rPr>
              <w:t>EMTAKi</w:t>
            </w:r>
            <w:proofErr w:type="spellEnd"/>
            <w:r>
              <w:rPr>
                <w:sz w:val="20"/>
                <w:szCs w:val="20"/>
              </w:rPr>
              <w:t xml:space="preserve"> kood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DE08A4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08A4" w:rsidRDefault="00DE08A4" w:rsidP="00DE08A4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08A4" w:rsidRPr="00DE08A4" w:rsidRDefault="002674BD" w:rsidP="00DE08A4">
            <w:pPr>
              <w:rPr>
                <w:sz w:val="20"/>
                <w:szCs w:val="20"/>
              </w:rPr>
            </w:pPr>
            <w:proofErr w:type="spellStart"/>
            <w:r w:rsidRPr="002674BD">
              <w:rPr>
                <w:rFonts w:eastAsia="Times New Roman" w:cs="Times New Roman"/>
                <w:color w:val="000000"/>
                <w:kern w:val="0"/>
                <w:sz w:val="20"/>
                <w:lang w:val="en-AU" w:eastAsia="en-US" w:bidi="ar-SA"/>
              </w:rPr>
              <w:t>Kokkupandavate</w:t>
            </w:r>
            <w:proofErr w:type="spellEnd"/>
            <w:r w:rsidRPr="002674BD">
              <w:rPr>
                <w:rFonts w:eastAsia="Times New Roman" w:cs="Times New Roman"/>
                <w:color w:val="000000"/>
                <w:kern w:val="0"/>
                <w:sz w:val="20"/>
                <w:lang w:val="en-AU" w:eastAsia="en-US" w:bidi="ar-SA"/>
              </w:rPr>
              <w:t xml:space="preserve"> </w:t>
            </w:r>
            <w:proofErr w:type="spellStart"/>
            <w:r w:rsidRPr="002674BD">
              <w:rPr>
                <w:rFonts w:eastAsia="Times New Roman" w:cs="Times New Roman"/>
                <w:color w:val="000000"/>
                <w:kern w:val="0"/>
                <w:sz w:val="20"/>
                <w:lang w:val="en-AU" w:eastAsia="en-US" w:bidi="ar-SA"/>
              </w:rPr>
              <w:t>metallehitiste</w:t>
            </w:r>
            <w:proofErr w:type="spellEnd"/>
            <w:r w:rsidRPr="002674BD">
              <w:rPr>
                <w:rFonts w:eastAsia="Times New Roman" w:cs="Times New Roman"/>
                <w:color w:val="000000"/>
                <w:kern w:val="0"/>
                <w:sz w:val="20"/>
                <w:lang w:val="en-AU" w:eastAsia="en-US" w:bidi="ar-SA"/>
              </w:rPr>
              <w:t xml:space="preserve"> </w:t>
            </w:r>
            <w:proofErr w:type="spellStart"/>
            <w:r w:rsidRPr="002674BD">
              <w:rPr>
                <w:rFonts w:eastAsia="Times New Roman" w:cs="Times New Roman"/>
                <w:color w:val="000000"/>
                <w:kern w:val="0"/>
                <w:sz w:val="20"/>
                <w:lang w:val="en-AU" w:eastAsia="en-US" w:bidi="ar-SA"/>
              </w:rPr>
              <w:t>tootmine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E08A4" w:rsidRPr="00DE08A4" w:rsidRDefault="002674BD" w:rsidP="00DE0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25111</w:t>
            </w:r>
          </w:p>
        </w:tc>
      </w:tr>
      <w:tr w:rsidR="004270CE" w:rsidTr="00114CDF">
        <w:trPr>
          <w:trHeight w:hRule="exact" w:val="454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4270CE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Muud tegevusalad, millele luba taotletakse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270CE" w:rsidRDefault="00E72220">
            <w:pPr>
              <w:pStyle w:val="Standard"/>
              <w:snapToGrid w:val="0"/>
            </w:pPr>
            <w:proofErr w:type="spellStart"/>
            <w:r>
              <w:rPr>
                <w:sz w:val="20"/>
                <w:szCs w:val="20"/>
              </w:rPr>
              <w:t>EMTAKi</w:t>
            </w:r>
            <w:proofErr w:type="spellEnd"/>
            <w:r>
              <w:rPr>
                <w:sz w:val="20"/>
                <w:szCs w:val="20"/>
              </w:rPr>
              <w:t xml:space="preserve"> koodid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2674BD" w:rsidTr="002674BD">
        <w:trPr>
          <w:trHeight w:hRule="exact" w:val="346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4BD" w:rsidRDefault="002674BD" w:rsidP="002674BD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4BD" w:rsidRDefault="002674BD" w:rsidP="002674BD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Tegevus N (nimetada)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74BD" w:rsidRPr="00DE08A4" w:rsidRDefault="002674BD" w:rsidP="002674BD">
            <w:pPr>
              <w:rPr>
                <w:sz w:val="20"/>
                <w:szCs w:val="20"/>
              </w:rPr>
            </w:pPr>
            <w:r w:rsidRPr="00DE08A4">
              <w:rPr>
                <w:sz w:val="20"/>
                <w:szCs w:val="20"/>
              </w:rPr>
              <w:t>35301</w:t>
            </w:r>
          </w:p>
        </w:tc>
      </w:tr>
      <w:tr w:rsidR="00405232" w:rsidTr="005E0B73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5232" w:rsidRDefault="00405232" w:rsidP="00405232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5232" w:rsidRPr="00DE08A4" w:rsidRDefault="00405232" w:rsidP="00405232">
            <w:pPr>
              <w:rPr>
                <w:sz w:val="20"/>
                <w:szCs w:val="20"/>
              </w:rPr>
            </w:pPr>
            <w:r w:rsidRPr="00DE08A4">
              <w:rPr>
                <w:sz w:val="20"/>
                <w:szCs w:val="20"/>
              </w:rPr>
              <w:t>Auru ja konditsioneeritud õhuga varustamine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5232" w:rsidRPr="00DE08A4" w:rsidRDefault="00405232" w:rsidP="00405232">
            <w:pPr>
              <w:rPr>
                <w:sz w:val="20"/>
                <w:szCs w:val="20"/>
              </w:rPr>
            </w:pP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Tegevus N (nimetada)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Käitise </w:t>
            </w:r>
            <w:proofErr w:type="spellStart"/>
            <w:r>
              <w:rPr>
                <w:sz w:val="20"/>
                <w:szCs w:val="20"/>
              </w:rPr>
              <w:t>erireguleerimisala</w:t>
            </w:r>
            <w:proofErr w:type="spellEnd"/>
            <w:r>
              <w:rPr>
                <w:sz w:val="20"/>
                <w:szCs w:val="20"/>
              </w:rPr>
              <w:t xml:space="preserve"> kategooria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3.3.1.  Põletusseade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X ] Jah</w:t>
            </w:r>
          </w:p>
        </w:tc>
      </w:tr>
      <w:tr w:rsidR="00631296" w:rsidTr="00114CDF">
        <w:trPr>
          <w:trHeight w:hRule="exact" w:val="454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Põletusseadme summaarne soojussisendile vastav nimisoojusvõimsus, MW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Pr="00136A46" w:rsidRDefault="00327EB3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  <w:r w:rsidR="00631296" w:rsidRPr="00136A46">
              <w:rPr>
                <w:rFonts w:ascii="Times New Roman" w:hAnsi="Times New Roman" w:cs="Times New Roman"/>
                <w:sz w:val="20"/>
                <w:szCs w:val="20"/>
              </w:rPr>
              <w:t xml:space="preserve"> MW</w:t>
            </w:r>
          </w:p>
        </w:tc>
      </w:tr>
      <w:tr w:rsidR="00631296" w:rsidTr="00114CDF">
        <w:trPr>
          <w:trHeight w:hRule="exact" w:val="51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Kütuseliigi (nimetada) aastakulu, tonni</w:t>
            </w:r>
          </w:p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(gaaskütuse korral – tuhat 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468" w:rsidRPr="00136A46" w:rsidRDefault="002674BD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Küttepuud  – 62</w:t>
            </w:r>
            <w:r w:rsidR="00DE08A4">
              <w:rPr>
                <w:rFonts w:ascii="Times New Roman" w:hAnsi="Times New Roman" w:cs="Times New Roman"/>
                <w:sz w:val="20"/>
                <w:szCs w:val="20"/>
              </w:rPr>
              <w:t xml:space="preserve"> tonni</w:t>
            </w:r>
          </w:p>
        </w:tc>
      </w:tr>
      <w:tr w:rsidR="00631296" w:rsidTr="00114CDF">
        <w:trPr>
          <w:trHeight w:hRule="exact" w:val="51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Kütuseliigi (nimetada) maksimaalne erikulu kg/h (gaaskütuse korral – 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/h)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3468" w:rsidRPr="007C5551" w:rsidRDefault="00405232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Puidujäätmed</w:t>
            </w:r>
            <w:r w:rsidR="002674BD"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="00431E97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  <w:r w:rsidR="00A05EDA">
              <w:rPr>
                <w:rFonts w:ascii="Times New Roman" w:hAnsi="Times New Roman" w:cs="Times New Roman"/>
                <w:sz w:val="20"/>
                <w:szCs w:val="20"/>
              </w:rPr>
              <w:t xml:space="preserve"> kg/</w:t>
            </w:r>
            <w:r w:rsidR="00443468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631296" w:rsidTr="00114CDF">
        <w:trPr>
          <w:trHeight w:val="42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Suur põletusseade (tööstusheite seaduse – edaspidi </w:t>
            </w:r>
            <w:r>
              <w:rPr>
                <w:i/>
                <w:iCs/>
                <w:sz w:val="20"/>
                <w:szCs w:val="20"/>
              </w:rPr>
              <w:t>THS</w:t>
            </w:r>
            <w:r>
              <w:rPr>
                <w:sz w:val="20"/>
                <w:szCs w:val="20"/>
              </w:rPr>
              <w:t xml:space="preserve"> – § 13 lõike 2 tähenduses)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Uus seade</w:t>
            </w:r>
          </w:p>
        </w:tc>
      </w:tr>
      <w:tr w:rsidR="00631296" w:rsidTr="00114CDF">
        <w:trPr>
          <w:trHeight w:val="412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Suur põletusseade oli 6. jaanuaril 2011 väikese eraldi asetseva võrgu osa (</w:t>
            </w:r>
            <w:proofErr w:type="spellStart"/>
            <w:r>
              <w:rPr>
                <w:color w:val="000000"/>
                <w:sz w:val="20"/>
                <w:szCs w:val="20"/>
              </w:rPr>
              <w:t>THSi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§ 168 lõike 4 tähenduses)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Jah</w:t>
            </w:r>
          </w:p>
        </w:tc>
      </w:tr>
      <w:tr w:rsidR="00631296" w:rsidTr="00114CDF">
        <w:trPr>
          <w:trHeight w:val="411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rFonts w:ascii="Times New Roman" w:eastAsia="EUAlbertina-Regular-Identity-H," w:hAnsi="Times New Roman" w:cs="EUAlbertina-Regular-Identity-H,"/>
                <w:sz w:val="20"/>
                <w:szCs w:val="20"/>
              </w:rPr>
            </w:pPr>
            <w:r>
              <w:rPr>
                <w:rFonts w:ascii="Times New Roman" w:eastAsia="EUAlbertina-Regular-Identity-H," w:hAnsi="Times New Roman" w:cs="EUAlbertina-Regular-Identity-H,"/>
                <w:color w:val="000000"/>
                <w:sz w:val="20"/>
                <w:szCs w:val="20"/>
              </w:rPr>
              <w:t>Suur põletusseade on k</w:t>
            </w:r>
            <w:r>
              <w:rPr>
                <w:rFonts w:ascii="Times New Roman" w:eastAsia="EUAlbertina-Regular-Identity-H," w:hAnsi="Times New Roman" w:cs="EUAlbertina-Regular-Identity-H,"/>
                <w:sz w:val="20"/>
                <w:szCs w:val="20"/>
              </w:rPr>
              <w:t>augküttekäitise osa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Jah</w:t>
            </w:r>
          </w:p>
        </w:tc>
      </w:tr>
      <w:tr w:rsidR="00631296" w:rsidTr="00114CDF">
        <w:trPr>
          <w:trHeight w:val="417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3.3.3. Jäätmepõletustehas (</w:t>
            </w:r>
            <w:proofErr w:type="spellStart"/>
            <w:r>
              <w:rPr>
                <w:sz w:val="20"/>
                <w:szCs w:val="20"/>
              </w:rPr>
              <w:t>THSi</w:t>
            </w:r>
            <w:proofErr w:type="spellEnd"/>
            <w:r>
              <w:rPr>
                <w:sz w:val="20"/>
                <w:szCs w:val="20"/>
              </w:rPr>
              <w:t xml:space="preserve"> § 86 lõike 1 tähenduses)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Uus seade</w:t>
            </w: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Jäätmeliigi (nimetada) aastakulu, tonni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</w:p>
        </w:tc>
      </w:tr>
      <w:tr w:rsidR="00631296" w:rsidTr="00114CDF">
        <w:trPr>
          <w:trHeight w:val="417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Jäätmeliigi (nimetada) maksimaalne erikulu kg/h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</w:p>
        </w:tc>
      </w:tr>
      <w:tr w:rsidR="00631296" w:rsidTr="00114CDF">
        <w:trPr>
          <w:trHeight w:val="417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3.3.4. Koospõletustehas (</w:t>
            </w:r>
            <w:proofErr w:type="spellStart"/>
            <w:r>
              <w:rPr>
                <w:sz w:val="20"/>
                <w:szCs w:val="20"/>
              </w:rPr>
              <w:t>THSi</w:t>
            </w:r>
            <w:proofErr w:type="spellEnd"/>
            <w:r>
              <w:rPr>
                <w:sz w:val="20"/>
                <w:szCs w:val="20"/>
              </w:rPr>
              <w:t xml:space="preserve"> § 86 lõike 2 tähenduses)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Uus seade</w:t>
            </w: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Jäätmeliigi (nimetada) aastakulu, tonni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</w:p>
        </w:tc>
      </w:tr>
      <w:tr w:rsidR="00631296" w:rsidTr="00114CDF">
        <w:trPr>
          <w:trHeight w:hRule="exact" w:val="476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Jäätmeliigi (nimetada) maksimaalne erikulu kg/h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</w:p>
        </w:tc>
      </w:tr>
      <w:tr w:rsidR="00631296" w:rsidTr="00114CDF">
        <w:trPr>
          <w:trHeight w:val="417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>3.3.5. Orgaaniliste lahustite (kaasa arvatud kemikaalides sisalduvate lahustite) kasutamine (</w:t>
            </w:r>
            <w:proofErr w:type="spellStart"/>
            <w:r>
              <w:rPr>
                <w:sz w:val="20"/>
                <w:szCs w:val="20"/>
              </w:rPr>
              <w:t>THSi</w:t>
            </w:r>
            <w:proofErr w:type="spellEnd"/>
            <w:r>
              <w:rPr>
                <w:sz w:val="20"/>
                <w:szCs w:val="20"/>
              </w:rPr>
              <w:t xml:space="preserve"> § 113 lõikes 1 nimetatud tegevusalal)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 w:rsidR="00443468">
              <w:rPr>
                <w:sz w:val="20"/>
                <w:szCs w:val="20"/>
              </w:rPr>
              <w:t xml:space="preserve"> </w:t>
            </w:r>
            <w:r w:rsidR="00431E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] Jah</w:t>
            </w:r>
          </w:p>
        </w:tc>
      </w:tr>
      <w:tr w:rsidR="00631296" w:rsidTr="00114CDF">
        <w:trPr>
          <w:trHeight w:val="417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>Tegevusalal (nimetada) orgaaniliste lahustite aastakulu, tonni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50C3" w:rsidRPr="008550C3" w:rsidRDefault="00327EB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Metallpinna katmine – 4,811</w:t>
            </w:r>
            <w:r w:rsidR="00431E97">
              <w:rPr>
                <w:sz w:val="20"/>
                <w:szCs w:val="20"/>
              </w:rPr>
              <w:t xml:space="preserve"> tonni</w:t>
            </w: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3.3.6. Bensiini laadimine (terminal või tankla)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Jah</w:t>
            </w: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Bensiini laadimiskäive aastas, tonni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</w:p>
        </w:tc>
      </w:tr>
      <w:tr w:rsidR="00631296" w:rsidTr="00114CDF">
        <w:trPr>
          <w:trHeight w:val="417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3.3.7. Muude naftasaaduste laadimine (terminal või tankla)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Jah</w:t>
            </w:r>
          </w:p>
        </w:tc>
      </w:tr>
      <w:tr w:rsidR="00631296" w:rsidTr="00114CDF">
        <w:trPr>
          <w:trHeight w:val="417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 naftasaaduse (nimetada) laadimiskäive aastas, tonni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3.3.8. Sigade kasvatus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Jah</w:t>
            </w: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Sigade arv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3.3.9. Veiste kasvatus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Jah</w:t>
            </w: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Veiste arv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3.3.10. Kodulindude kasvatus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Jah</w:t>
            </w: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Kodulindude arv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3.3.11. E-PRTR</w:t>
            </w:r>
            <w:r>
              <w:rPr>
                <w:sz w:val="28"/>
                <w:szCs w:val="28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registri kohustuslane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 ] Jah</w:t>
            </w: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Saasteallikate arv tootmisterritooriumil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Pr="001450B0" w:rsidRDefault="00327EB3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Käitise töötajate arv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Emaettevõtte nimi ja riik</w:t>
            </w:r>
          </w:p>
        </w:tc>
        <w:tc>
          <w:tcPr>
            <w:tcW w:w="32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</w:p>
        </w:tc>
      </w:tr>
      <w:tr w:rsidR="00631296" w:rsidTr="00114CDF">
        <w:trPr>
          <w:trHeight w:val="417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3.3.12. Kasvuhoonegaaside lubatud heitkoguse ühikutega kauplemise süsteemi kohustuslane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  <w:r>
              <w:rPr>
                <w:rFonts w:eastAsia="LiberationSerif, 'MS Mincho'"/>
                <w:sz w:val="20"/>
                <w:szCs w:val="20"/>
              </w:rPr>
              <w:t>[</w:t>
            </w:r>
            <w:r w:rsidR="008550C3">
              <w:rPr>
                <w:rFonts w:eastAsia="LiberationSerif, 'MS Mincho'"/>
                <w:b/>
                <w:sz w:val="20"/>
                <w:szCs w:val="20"/>
              </w:rPr>
              <w:t xml:space="preserve"> </w:t>
            </w:r>
            <w:r w:rsidRPr="00C6048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] Jah</w:t>
            </w: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rFonts w:ascii="Times New Roman" w:eastAsia="EUAlbertina-Regular-Identity-H," w:hAnsi="Times New Roman" w:cs="EUAlbertina-Regular-Identity-H,"/>
                <w:sz w:val="20"/>
                <w:szCs w:val="20"/>
              </w:rPr>
            </w:pPr>
            <w:r>
              <w:rPr>
                <w:rFonts w:ascii="Times New Roman" w:eastAsia="EUAlbertina-Regular-Identity-H," w:hAnsi="Times New Roman" w:cs="EUAlbertina-Regular-Identity-H,"/>
                <w:sz w:val="20"/>
                <w:szCs w:val="20"/>
              </w:rPr>
              <w:t>3.3.13. Muu (nimetada)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Saasteainete lubatud heitkoguste (LHK) projekti koostaja</w:t>
            </w:r>
          </w:p>
        </w:tc>
        <w:tc>
          <w:tcPr>
            <w:tcW w:w="3938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Nimi</w:t>
            </w:r>
          </w:p>
        </w:tc>
        <w:tc>
          <w:tcPr>
            <w:tcW w:w="32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Pr="007C5551" w:rsidRDefault="00631296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551">
              <w:rPr>
                <w:rFonts w:ascii="Times New Roman" w:hAnsi="Times New Roman" w:cs="Times New Roman"/>
                <w:sz w:val="20"/>
              </w:rPr>
              <w:t>ÅF-</w:t>
            </w:r>
            <w:proofErr w:type="spellStart"/>
            <w:r w:rsidRPr="007C5551">
              <w:rPr>
                <w:rFonts w:ascii="Times New Roman" w:hAnsi="Times New Roman" w:cs="Times New Roman"/>
                <w:sz w:val="20"/>
              </w:rPr>
              <w:t>Consulting</w:t>
            </w:r>
            <w:proofErr w:type="spellEnd"/>
            <w:r w:rsidRPr="007C5551">
              <w:rPr>
                <w:rFonts w:ascii="Times New Roman" w:hAnsi="Times New Roman" w:cs="Times New Roman"/>
                <w:sz w:val="20"/>
              </w:rPr>
              <w:t xml:space="preserve"> AS  </w:t>
            </w: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Registrikood/Isikukood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Pr="007C5551" w:rsidRDefault="00631296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551">
              <w:rPr>
                <w:rFonts w:ascii="Times New Roman" w:hAnsi="Times New Roman" w:cs="Times New Roman"/>
                <w:sz w:val="20"/>
                <w:szCs w:val="26"/>
              </w:rPr>
              <w:t>10449422</w:t>
            </w: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 Postiaadress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Pr="007C5551" w:rsidRDefault="00631296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551">
              <w:rPr>
                <w:rFonts w:ascii="Times New Roman" w:hAnsi="Times New Roman" w:cs="Times New Roman"/>
                <w:sz w:val="20"/>
                <w:szCs w:val="20"/>
              </w:rPr>
              <w:t>Väike-</w:t>
            </w:r>
            <w:proofErr w:type="spellStart"/>
            <w:r w:rsidRPr="007C5551">
              <w:rPr>
                <w:rFonts w:ascii="Times New Roman" w:hAnsi="Times New Roman" w:cs="Times New Roman"/>
                <w:sz w:val="20"/>
                <w:szCs w:val="20"/>
              </w:rPr>
              <w:t>Paala</w:t>
            </w:r>
            <w:proofErr w:type="spellEnd"/>
            <w:r w:rsidRPr="007C5551">
              <w:rPr>
                <w:rFonts w:ascii="Times New Roman" w:hAnsi="Times New Roman" w:cs="Times New Roman"/>
                <w:sz w:val="20"/>
                <w:szCs w:val="20"/>
              </w:rPr>
              <w:t xml:space="preserve"> 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Tallinn 11415</w:t>
            </w: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telefon/faks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Pr="007C5551" w:rsidRDefault="00631296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5551">
              <w:rPr>
                <w:rFonts w:ascii="Times New Roman" w:hAnsi="Times New Roman" w:cs="Times New Roman"/>
                <w:sz w:val="20"/>
                <w:szCs w:val="20"/>
              </w:rPr>
              <w:t>Tel 521 7266</w:t>
            </w:r>
          </w:p>
        </w:tc>
      </w:tr>
      <w:tr w:rsidR="00631296" w:rsidTr="00114CDF">
        <w:trPr>
          <w:trHeight w:hRule="exact" w:val="340"/>
        </w:trPr>
        <w:tc>
          <w:tcPr>
            <w:tcW w:w="2200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/>
        </w:tc>
        <w:tc>
          <w:tcPr>
            <w:tcW w:w="3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7B3D42">
            <w:pPr>
              <w:pStyle w:val="Standard"/>
              <w:snapToGrid w:val="0"/>
              <w:rPr>
                <w:sz w:val="20"/>
                <w:szCs w:val="20"/>
              </w:rPr>
            </w:pPr>
            <w:hyperlink r:id="rId10" w:history="1">
              <w:r w:rsidR="00631296" w:rsidRPr="00367531">
                <w:rPr>
                  <w:rStyle w:val="Hyperlink"/>
                  <w:sz w:val="20"/>
                  <w:szCs w:val="20"/>
                </w:rPr>
                <w:t>elmu.potter@afconsult.com</w:t>
              </w:r>
            </w:hyperlink>
            <w:r w:rsidR="00631296">
              <w:rPr>
                <w:sz w:val="20"/>
                <w:szCs w:val="20"/>
              </w:rPr>
              <w:t xml:space="preserve"> </w:t>
            </w:r>
          </w:p>
        </w:tc>
      </w:tr>
      <w:tr w:rsidR="00631296" w:rsidTr="00114CDF">
        <w:trPr>
          <w:trHeight w:val="403"/>
        </w:trPr>
        <w:tc>
          <w:tcPr>
            <w:tcW w:w="9398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Pr="007C5551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5. </w:t>
            </w:r>
            <w:r>
              <w:rPr>
                <w:sz w:val="20"/>
                <w:szCs w:val="20"/>
              </w:rPr>
              <w:t>Välisõhku eralduvate saasteainete loetelu ja nende taotletavad heitkogused aastas:</w:t>
            </w:r>
          </w:p>
        </w:tc>
      </w:tr>
      <w:tr w:rsidR="00631296" w:rsidTr="005C0594">
        <w:trPr>
          <w:trHeight w:val="403"/>
        </w:trPr>
        <w:tc>
          <w:tcPr>
            <w:tcW w:w="22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Saasteaine</w:t>
            </w:r>
          </w:p>
          <w:p w:rsidR="00631296" w:rsidRDefault="00631296">
            <w:pPr>
              <w:pStyle w:val="Standard"/>
              <w:shd w:val="clear" w:color="auto" w:fill="FFFFFF"/>
            </w:pPr>
            <w:r>
              <w:rPr>
                <w:sz w:val="20"/>
                <w:szCs w:val="20"/>
              </w:rPr>
              <w:t>CAS nr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5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Saasteaine nimetus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ind w:right="-6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Heitkogus</w:t>
            </w:r>
          </w:p>
          <w:p w:rsidR="00631296" w:rsidRDefault="00631296">
            <w:pPr>
              <w:pStyle w:val="Standard"/>
              <w:ind w:right="-6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tonnides (täpsus 0,001);</w:t>
            </w:r>
          </w:p>
          <w:p w:rsidR="00631296" w:rsidRPr="007C5551" w:rsidRDefault="00631296">
            <w:pPr>
              <w:pStyle w:val="Standard"/>
              <w:ind w:right="-664"/>
            </w:pPr>
            <w:r>
              <w:rPr>
                <w:sz w:val="20"/>
                <w:szCs w:val="20"/>
              </w:rPr>
              <w:t>RM</w:t>
            </w:r>
            <w:r>
              <w:rPr>
                <w:sz w:val="28"/>
                <w:szCs w:val="28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ja POS-d</w:t>
            </w:r>
            <w:r>
              <w:rPr>
                <w:sz w:val="28"/>
                <w:szCs w:val="28"/>
                <w:vertAlign w:val="superscript"/>
              </w:rPr>
              <w:t>7</w:t>
            </w:r>
            <w:r>
              <w:rPr>
                <w:sz w:val="20"/>
                <w:szCs w:val="20"/>
              </w:rPr>
              <w:t xml:space="preserve"> –</w:t>
            </w:r>
            <w:r>
              <w:t xml:space="preserve"> </w:t>
            </w:r>
            <w:r>
              <w:rPr>
                <w:sz w:val="20"/>
                <w:szCs w:val="20"/>
              </w:rPr>
              <w:t>kg-des (täpsus 0,001);</w:t>
            </w:r>
          </w:p>
          <w:p w:rsidR="00631296" w:rsidRDefault="00631296">
            <w:pPr>
              <w:pStyle w:val="Standard"/>
              <w:ind w:right="-664"/>
            </w:pPr>
            <w:r>
              <w:rPr>
                <w:sz w:val="20"/>
                <w:szCs w:val="20"/>
              </w:rPr>
              <w:t>PCDD/PCDF</w:t>
            </w:r>
            <w:r>
              <w:rPr>
                <w:sz w:val="28"/>
                <w:szCs w:val="28"/>
                <w:vertAlign w:val="superscript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–</w:t>
            </w:r>
            <w:r>
              <w:t xml:space="preserve"> </w:t>
            </w:r>
            <w:r>
              <w:rPr>
                <w:sz w:val="20"/>
                <w:szCs w:val="20"/>
              </w:rPr>
              <w:t>mg-des (täpsus 0,000001)</w:t>
            </w:r>
          </w:p>
        </w:tc>
      </w:tr>
      <w:tr w:rsidR="00631296" w:rsidTr="00A47FCF">
        <w:trPr>
          <w:trHeight w:hRule="exact" w:val="284"/>
        </w:trPr>
        <w:tc>
          <w:tcPr>
            <w:tcW w:w="22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Kommentaariteema"/>
              <w:snapToGrid w:val="0"/>
            </w:pPr>
            <w:r>
              <w:t>3</w:t>
            </w:r>
          </w:p>
        </w:tc>
      </w:tr>
      <w:tr w:rsidR="00A47FCF" w:rsidTr="00A47FCF">
        <w:trPr>
          <w:trHeight w:hRule="exact" w:val="284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5C0594" w:rsidRDefault="00A47FCF" w:rsidP="00A47FCF">
            <w:pPr>
              <w:rPr>
                <w:sz w:val="20"/>
                <w:szCs w:val="20"/>
              </w:rPr>
            </w:pPr>
            <w:r w:rsidRPr="005C0594">
              <w:rPr>
                <w:sz w:val="20"/>
                <w:szCs w:val="20"/>
              </w:rPr>
              <w:t>7446-09-5</w:t>
            </w:r>
          </w:p>
        </w:tc>
        <w:tc>
          <w:tcPr>
            <w:tcW w:w="3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5C0594" w:rsidRDefault="00A47FCF" w:rsidP="00A47FCF">
            <w:pPr>
              <w:rPr>
                <w:sz w:val="20"/>
                <w:szCs w:val="20"/>
              </w:rPr>
            </w:pPr>
            <w:r w:rsidRPr="005C0594">
              <w:rPr>
                <w:sz w:val="20"/>
                <w:szCs w:val="20"/>
              </w:rPr>
              <w:t>Vääveldioksiid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sz w:val="20"/>
                <w:szCs w:val="20"/>
              </w:rPr>
            </w:pPr>
            <w:r w:rsidRPr="00A47FCF">
              <w:rPr>
                <w:sz w:val="20"/>
                <w:szCs w:val="20"/>
              </w:rPr>
              <w:t>0,009</w:t>
            </w:r>
          </w:p>
        </w:tc>
      </w:tr>
      <w:tr w:rsidR="00A47FCF" w:rsidTr="00A47FCF">
        <w:trPr>
          <w:trHeight w:hRule="exact" w:val="284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5C0594" w:rsidRDefault="00A47FCF" w:rsidP="00A47FCF">
            <w:pPr>
              <w:rPr>
                <w:sz w:val="20"/>
                <w:szCs w:val="20"/>
              </w:rPr>
            </w:pPr>
            <w:r w:rsidRPr="005C0594">
              <w:rPr>
                <w:sz w:val="20"/>
                <w:szCs w:val="20"/>
              </w:rPr>
              <w:t>10102-44-0</w:t>
            </w:r>
          </w:p>
        </w:tc>
        <w:tc>
          <w:tcPr>
            <w:tcW w:w="3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5C0594" w:rsidRDefault="00A47FCF" w:rsidP="00A47FCF">
            <w:pPr>
              <w:rPr>
                <w:sz w:val="20"/>
                <w:szCs w:val="20"/>
              </w:rPr>
            </w:pPr>
            <w:r w:rsidRPr="005C0594">
              <w:rPr>
                <w:sz w:val="20"/>
                <w:szCs w:val="20"/>
              </w:rPr>
              <w:t>Lämmastikdioksiid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sz w:val="20"/>
                <w:szCs w:val="20"/>
              </w:rPr>
            </w:pPr>
            <w:r w:rsidRPr="00A47FCF">
              <w:rPr>
                <w:sz w:val="20"/>
                <w:szCs w:val="20"/>
              </w:rPr>
              <w:t>0,085</w:t>
            </w:r>
          </w:p>
        </w:tc>
      </w:tr>
      <w:tr w:rsidR="00A47FCF" w:rsidTr="00A47FCF">
        <w:trPr>
          <w:trHeight w:hRule="exact" w:val="284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5C0594" w:rsidRDefault="00A47FCF" w:rsidP="00A47FCF">
            <w:pPr>
              <w:rPr>
                <w:sz w:val="20"/>
                <w:szCs w:val="20"/>
              </w:rPr>
            </w:pPr>
            <w:r w:rsidRPr="005C0594">
              <w:rPr>
                <w:sz w:val="20"/>
                <w:szCs w:val="20"/>
              </w:rPr>
              <w:t>630-08-0</w:t>
            </w:r>
          </w:p>
        </w:tc>
        <w:tc>
          <w:tcPr>
            <w:tcW w:w="3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5C0594" w:rsidRDefault="00A47FCF" w:rsidP="00A47FCF">
            <w:pPr>
              <w:rPr>
                <w:sz w:val="20"/>
                <w:szCs w:val="20"/>
              </w:rPr>
            </w:pPr>
            <w:r w:rsidRPr="005C0594">
              <w:rPr>
                <w:sz w:val="20"/>
                <w:szCs w:val="20"/>
              </w:rPr>
              <w:t>Süsinikoksiid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sz w:val="20"/>
                <w:szCs w:val="20"/>
              </w:rPr>
            </w:pPr>
            <w:r w:rsidRPr="00A47FCF">
              <w:rPr>
                <w:sz w:val="20"/>
                <w:szCs w:val="20"/>
              </w:rPr>
              <w:t>0,854</w:t>
            </w:r>
          </w:p>
        </w:tc>
      </w:tr>
      <w:tr w:rsidR="00A47FCF" w:rsidTr="00A47FCF">
        <w:trPr>
          <w:trHeight w:hRule="exact" w:val="284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5C0594" w:rsidRDefault="00A47FCF" w:rsidP="00A47FCF">
            <w:pPr>
              <w:rPr>
                <w:sz w:val="20"/>
                <w:szCs w:val="20"/>
              </w:rPr>
            </w:pPr>
            <w:r w:rsidRPr="005C0594">
              <w:rPr>
                <w:sz w:val="20"/>
                <w:szCs w:val="20"/>
              </w:rPr>
              <w:t>PM-</w:t>
            </w:r>
            <w:proofErr w:type="spellStart"/>
            <w:r w:rsidRPr="005C0594">
              <w:rPr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3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5C0594" w:rsidRDefault="00A47FCF" w:rsidP="00A47FCF">
            <w:pPr>
              <w:rPr>
                <w:sz w:val="20"/>
                <w:szCs w:val="20"/>
              </w:rPr>
            </w:pPr>
            <w:r w:rsidRPr="005C0594">
              <w:rPr>
                <w:sz w:val="20"/>
                <w:szCs w:val="20"/>
              </w:rPr>
              <w:t>Tahked osakesed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sz w:val="20"/>
                <w:szCs w:val="20"/>
              </w:rPr>
            </w:pPr>
            <w:r w:rsidRPr="00A47FCF">
              <w:rPr>
                <w:sz w:val="20"/>
                <w:szCs w:val="20"/>
              </w:rPr>
              <w:t>0,854</w:t>
            </w:r>
          </w:p>
        </w:tc>
      </w:tr>
      <w:tr w:rsidR="00A47FCF" w:rsidTr="00A47FCF">
        <w:trPr>
          <w:trHeight w:hRule="exact" w:val="284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5C0594" w:rsidRDefault="00A47FCF" w:rsidP="00A47FCF">
            <w:pPr>
              <w:rPr>
                <w:sz w:val="20"/>
                <w:szCs w:val="20"/>
              </w:rPr>
            </w:pPr>
            <w:r w:rsidRPr="005C0594">
              <w:rPr>
                <w:sz w:val="20"/>
                <w:szCs w:val="20"/>
              </w:rPr>
              <w:t>VOC-</w:t>
            </w:r>
            <w:proofErr w:type="spellStart"/>
            <w:r w:rsidRPr="005C0594">
              <w:rPr>
                <w:sz w:val="20"/>
                <w:szCs w:val="20"/>
              </w:rPr>
              <w:t>com</w:t>
            </w:r>
            <w:proofErr w:type="spellEnd"/>
          </w:p>
        </w:tc>
        <w:tc>
          <w:tcPr>
            <w:tcW w:w="3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5C0594" w:rsidRDefault="00A47FCF" w:rsidP="00A47FCF">
            <w:pPr>
              <w:rPr>
                <w:sz w:val="20"/>
                <w:szCs w:val="20"/>
              </w:rPr>
            </w:pPr>
            <w:r w:rsidRPr="005C0594">
              <w:rPr>
                <w:sz w:val="20"/>
                <w:szCs w:val="20"/>
              </w:rPr>
              <w:t>LOÜ (kütuse põlemisel)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sz w:val="20"/>
                <w:szCs w:val="20"/>
              </w:rPr>
            </w:pPr>
            <w:r w:rsidRPr="00A47FCF">
              <w:rPr>
                <w:sz w:val="20"/>
                <w:szCs w:val="20"/>
              </w:rPr>
              <w:t>0,041</w:t>
            </w:r>
          </w:p>
        </w:tc>
      </w:tr>
      <w:tr w:rsidR="00A47FCF" w:rsidTr="00A47FCF">
        <w:trPr>
          <w:trHeight w:hRule="exact" w:val="284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327EB3" w:rsidRDefault="00A47FCF" w:rsidP="00A47FCF">
            <w:pPr>
              <w:rPr>
                <w:sz w:val="20"/>
                <w:szCs w:val="20"/>
              </w:rPr>
            </w:pPr>
            <w:r w:rsidRPr="00327EB3">
              <w:rPr>
                <w:sz w:val="20"/>
                <w:szCs w:val="20"/>
              </w:rPr>
              <w:t>Aromaatsed</w:t>
            </w:r>
          </w:p>
        </w:tc>
        <w:tc>
          <w:tcPr>
            <w:tcW w:w="3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327EB3" w:rsidRDefault="00A47FCF" w:rsidP="00A47FCF">
            <w:pPr>
              <w:rPr>
                <w:sz w:val="20"/>
                <w:szCs w:val="20"/>
              </w:rPr>
            </w:pPr>
            <w:r w:rsidRPr="00327EB3">
              <w:rPr>
                <w:sz w:val="20"/>
                <w:szCs w:val="20"/>
              </w:rPr>
              <w:t>Aromaatsed süsivesinikud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sz w:val="20"/>
                <w:szCs w:val="20"/>
              </w:rPr>
            </w:pPr>
            <w:r w:rsidRPr="00A47FCF">
              <w:rPr>
                <w:sz w:val="20"/>
                <w:szCs w:val="20"/>
              </w:rPr>
              <w:t>4,367</w:t>
            </w:r>
          </w:p>
        </w:tc>
      </w:tr>
      <w:tr w:rsidR="00A47FCF" w:rsidTr="00A47FCF">
        <w:trPr>
          <w:trHeight w:hRule="exact" w:val="284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327EB3" w:rsidRDefault="00A47FCF" w:rsidP="00A47FCF">
            <w:pPr>
              <w:rPr>
                <w:sz w:val="20"/>
                <w:szCs w:val="20"/>
              </w:rPr>
            </w:pPr>
            <w:proofErr w:type="spellStart"/>
            <w:r w:rsidRPr="00327EB3">
              <w:rPr>
                <w:sz w:val="20"/>
                <w:szCs w:val="20"/>
              </w:rPr>
              <w:t>Alifaatsed</w:t>
            </w:r>
            <w:proofErr w:type="spellEnd"/>
          </w:p>
        </w:tc>
        <w:tc>
          <w:tcPr>
            <w:tcW w:w="3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327EB3" w:rsidRDefault="00A47FCF" w:rsidP="00A47FCF">
            <w:pPr>
              <w:rPr>
                <w:sz w:val="20"/>
                <w:szCs w:val="20"/>
              </w:rPr>
            </w:pPr>
            <w:proofErr w:type="spellStart"/>
            <w:r w:rsidRPr="00327EB3">
              <w:rPr>
                <w:sz w:val="20"/>
                <w:szCs w:val="20"/>
              </w:rPr>
              <w:t>Alifaatsed</w:t>
            </w:r>
            <w:proofErr w:type="spellEnd"/>
            <w:r w:rsidRPr="00327EB3">
              <w:rPr>
                <w:sz w:val="20"/>
                <w:szCs w:val="20"/>
              </w:rPr>
              <w:t xml:space="preserve"> süsivesinikud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sz w:val="20"/>
                <w:szCs w:val="20"/>
              </w:rPr>
            </w:pPr>
            <w:r w:rsidRPr="00A47FCF">
              <w:rPr>
                <w:sz w:val="20"/>
                <w:szCs w:val="20"/>
              </w:rPr>
              <w:t>0,264</w:t>
            </w:r>
          </w:p>
        </w:tc>
      </w:tr>
      <w:tr w:rsidR="00A47FCF" w:rsidTr="00A47FCF">
        <w:trPr>
          <w:trHeight w:hRule="exact" w:val="284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327EB3" w:rsidRDefault="00A47FCF" w:rsidP="00A47FCF">
            <w:pPr>
              <w:rPr>
                <w:sz w:val="20"/>
                <w:szCs w:val="20"/>
                <w:lang w:eastAsia="et-EE"/>
              </w:rPr>
            </w:pPr>
            <w:proofErr w:type="spellStart"/>
            <w:r w:rsidRPr="00327EB3">
              <w:rPr>
                <w:sz w:val="20"/>
                <w:szCs w:val="20"/>
              </w:rPr>
              <w:t>Butanoolid</w:t>
            </w:r>
            <w:proofErr w:type="spellEnd"/>
          </w:p>
        </w:tc>
        <w:tc>
          <w:tcPr>
            <w:tcW w:w="3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327EB3" w:rsidRDefault="00A47FCF" w:rsidP="00A47FCF">
            <w:pPr>
              <w:rPr>
                <w:sz w:val="20"/>
                <w:szCs w:val="20"/>
              </w:rPr>
            </w:pPr>
            <w:proofErr w:type="spellStart"/>
            <w:r w:rsidRPr="00327EB3">
              <w:rPr>
                <w:sz w:val="20"/>
                <w:szCs w:val="20"/>
              </w:rPr>
              <w:t>Butanoolid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sz w:val="20"/>
                <w:szCs w:val="20"/>
              </w:rPr>
            </w:pPr>
            <w:r w:rsidRPr="00A47FCF">
              <w:rPr>
                <w:sz w:val="20"/>
                <w:szCs w:val="20"/>
              </w:rPr>
              <w:t>0,156</w:t>
            </w:r>
          </w:p>
        </w:tc>
      </w:tr>
      <w:tr w:rsidR="00A47FCF" w:rsidTr="00A47FCF">
        <w:trPr>
          <w:trHeight w:hRule="exact" w:val="284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327EB3" w:rsidRDefault="00A47FCF" w:rsidP="00A47FCF">
            <w:pPr>
              <w:rPr>
                <w:sz w:val="20"/>
                <w:szCs w:val="20"/>
              </w:rPr>
            </w:pPr>
            <w:r w:rsidRPr="00327EB3">
              <w:rPr>
                <w:sz w:val="20"/>
                <w:szCs w:val="20"/>
              </w:rPr>
              <w:t>96-29-7</w:t>
            </w:r>
          </w:p>
        </w:tc>
        <w:tc>
          <w:tcPr>
            <w:tcW w:w="351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327EB3" w:rsidRDefault="00A47FCF" w:rsidP="00A47FCF">
            <w:pPr>
              <w:rPr>
                <w:sz w:val="20"/>
                <w:szCs w:val="20"/>
              </w:rPr>
            </w:pPr>
            <w:r w:rsidRPr="00327EB3">
              <w:rPr>
                <w:sz w:val="20"/>
                <w:szCs w:val="20"/>
              </w:rPr>
              <w:t xml:space="preserve">Etüülmetüül </w:t>
            </w:r>
            <w:proofErr w:type="spellStart"/>
            <w:r w:rsidRPr="00327EB3">
              <w:rPr>
                <w:sz w:val="20"/>
                <w:szCs w:val="20"/>
              </w:rPr>
              <w:t>ketoksiim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sz w:val="20"/>
                <w:szCs w:val="20"/>
              </w:rPr>
            </w:pPr>
            <w:r w:rsidRPr="00A47FCF">
              <w:rPr>
                <w:sz w:val="20"/>
                <w:szCs w:val="20"/>
              </w:rPr>
              <w:t>0,024</w:t>
            </w:r>
          </w:p>
        </w:tc>
      </w:tr>
      <w:tr w:rsidR="00A47FCF" w:rsidTr="00A47FCF">
        <w:trPr>
          <w:trHeight w:hRule="exact" w:val="284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327EB3" w:rsidRDefault="00A47FCF" w:rsidP="00A47FCF">
            <w:pPr>
              <w:rPr>
                <w:sz w:val="20"/>
                <w:szCs w:val="20"/>
              </w:rPr>
            </w:pPr>
            <w:r w:rsidRPr="00327EB3">
              <w:rPr>
                <w:sz w:val="20"/>
                <w:szCs w:val="20"/>
              </w:rPr>
              <w:t>PM</w:t>
            </w:r>
            <w:r w:rsidRPr="00327EB3">
              <w:rPr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3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327EB3" w:rsidRDefault="00A47FCF" w:rsidP="00A47FCF">
            <w:pPr>
              <w:rPr>
                <w:sz w:val="20"/>
                <w:szCs w:val="20"/>
              </w:rPr>
            </w:pPr>
            <w:r w:rsidRPr="00327EB3">
              <w:rPr>
                <w:sz w:val="20"/>
                <w:szCs w:val="20"/>
              </w:rPr>
              <w:t>Tahked osakesed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sz w:val="20"/>
                <w:szCs w:val="20"/>
              </w:rPr>
            </w:pPr>
            <w:r w:rsidRPr="00A47FCF">
              <w:rPr>
                <w:sz w:val="20"/>
                <w:szCs w:val="20"/>
              </w:rPr>
              <w:t>1,292</w:t>
            </w:r>
          </w:p>
        </w:tc>
      </w:tr>
      <w:tr w:rsidR="00A47FCF" w:rsidTr="00A47FCF">
        <w:trPr>
          <w:trHeight w:hRule="exact" w:val="567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327EB3" w:rsidRDefault="00A47FCF" w:rsidP="00A47FCF">
            <w:pPr>
              <w:rPr>
                <w:sz w:val="20"/>
                <w:szCs w:val="20"/>
              </w:rPr>
            </w:pPr>
            <w:r w:rsidRPr="00327EB3">
              <w:rPr>
                <w:sz w:val="20"/>
                <w:szCs w:val="20"/>
                <w:lang w:eastAsia="et-EE"/>
              </w:rPr>
              <w:t>1309-37-1</w:t>
            </w:r>
          </w:p>
        </w:tc>
        <w:tc>
          <w:tcPr>
            <w:tcW w:w="3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327EB3" w:rsidRDefault="00A47FCF" w:rsidP="00A47FCF">
            <w:pPr>
              <w:autoSpaceDE w:val="0"/>
              <w:adjustRightInd w:val="0"/>
              <w:rPr>
                <w:sz w:val="20"/>
                <w:szCs w:val="20"/>
                <w:lang w:eastAsia="et-EE"/>
              </w:rPr>
            </w:pPr>
            <w:r w:rsidRPr="00327EB3">
              <w:rPr>
                <w:sz w:val="20"/>
                <w:szCs w:val="20"/>
              </w:rPr>
              <w:t xml:space="preserve"> </w:t>
            </w:r>
            <w:r w:rsidRPr="00327EB3">
              <w:rPr>
                <w:sz w:val="20"/>
                <w:szCs w:val="20"/>
                <w:lang w:eastAsia="et-EE"/>
              </w:rPr>
              <w:t>Raud(III)oksiid,</w:t>
            </w:r>
          </w:p>
          <w:p w:rsidR="00A47FCF" w:rsidRPr="00327EB3" w:rsidRDefault="00A47FCF" w:rsidP="00A47FCF">
            <w:pPr>
              <w:rPr>
                <w:sz w:val="20"/>
                <w:szCs w:val="20"/>
              </w:rPr>
            </w:pPr>
            <w:r w:rsidRPr="00327EB3">
              <w:rPr>
                <w:sz w:val="20"/>
                <w:szCs w:val="20"/>
                <w:lang w:eastAsia="et-EE"/>
              </w:rPr>
              <w:t>ümberarvutatuna rauaks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sz w:val="20"/>
                <w:szCs w:val="20"/>
                <w:lang w:eastAsia="et-EE"/>
              </w:rPr>
            </w:pPr>
            <w:r w:rsidRPr="00A47FCF">
              <w:rPr>
                <w:sz w:val="20"/>
                <w:szCs w:val="20"/>
              </w:rPr>
              <w:t>0,062</w:t>
            </w:r>
          </w:p>
        </w:tc>
      </w:tr>
      <w:tr w:rsidR="00A47FCF" w:rsidTr="00A47FCF">
        <w:trPr>
          <w:trHeight w:hRule="exact" w:val="567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327EB3" w:rsidRDefault="00A47FCF" w:rsidP="00A47FCF">
            <w:pPr>
              <w:rPr>
                <w:sz w:val="20"/>
                <w:szCs w:val="20"/>
              </w:rPr>
            </w:pPr>
            <w:r w:rsidRPr="00327EB3">
              <w:rPr>
                <w:sz w:val="20"/>
                <w:szCs w:val="20"/>
                <w:lang w:eastAsia="et-EE"/>
              </w:rPr>
              <w:t>7439-96-5</w:t>
            </w:r>
          </w:p>
        </w:tc>
        <w:tc>
          <w:tcPr>
            <w:tcW w:w="3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327EB3" w:rsidRDefault="00A47FCF" w:rsidP="00A47FCF">
            <w:pPr>
              <w:autoSpaceDE w:val="0"/>
              <w:adjustRightInd w:val="0"/>
              <w:ind w:right="-108"/>
              <w:rPr>
                <w:sz w:val="20"/>
                <w:szCs w:val="20"/>
                <w:lang w:eastAsia="et-EE"/>
              </w:rPr>
            </w:pPr>
            <w:r w:rsidRPr="00327EB3">
              <w:rPr>
                <w:sz w:val="20"/>
                <w:szCs w:val="20"/>
                <w:lang w:eastAsia="et-EE"/>
              </w:rPr>
              <w:t>Mangaan ja ühendid,</w:t>
            </w:r>
          </w:p>
          <w:p w:rsidR="00A47FCF" w:rsidRPr="00327EB3" w:rsidRDefault="00A47FCF" w:rsidP="00A47FCF">
            <w:pPr>
              <w:autoSpaceDE w:val="0"/>
              <w:adjustRightInd w:val="0"/>
              <w:ind w:right="-108"/>
              <w:rPr>
                <w:sz w:val="20"/>
                <w:szCs w:val="20"/>
                <w:lang w:eastAsia="et-EE"/>
              </w:rPr>
            </w:pPr>
            <w:r w:rsidRPr="00327EB3">
              <w:rPr>
                <w:sz w:val="20"/>
                <w:szCs w:val="20"/>
                <w:lang w:eastAsia="et-EE"/>
              </w:rPr>
              <w:t>ümberarvutatuna mangaaniks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sz w:val="20"/>
                <w:szCs w:val="20"/>
              </w:rPr>
            </w:pPr>
            <w:r w:rsidRPr="00A47FCF">
              <w:rPr>
                <w:sz w:val="20"/>
                <w:szCs w:val="20"/>
              </w:rPr>
              <w:t>0,017</w:t>
            </w:r>
          </w:p>
        </w:tc>
      </w:tr>
      <w:tr w:rsidR="005C0594" w:rsidTr="005C0594">
        <w:trPr>
          <w:trHeight w:hRule="exact" w:val="284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0594" w:rsidRPr="005C0594" w:rsidRDefault="005C0594" w:rsidP="005C0594">
            <w:pPr>
              <w:rPr>
                <w:sz w:val="20"/>
                <w:szCs w:val="20"/>
              </w:rPr>
            </w:pPr>
          </w:p>
        </w:tc>
        <w:tc>
          <w:tcPr>
            <w:tcW w:w="35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5C0594" w:rsidRPr="005C0594" w:rsidRDefault="005C0594" w:rsidP="005C0594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5C0594" w:rsidRPr="005C0594" w:rsidRDefault="005C0594" w:rsidP="005C0594">
            <w:pPr>
              <w:jc w:val="center"/>
              <w:rPr>
                <w:sz w:val="20"/>
                <w:szCs w:val="20"/>
              </w:rPr>
            </w:pPr>
          </w:p>
        </w:tc>
      </w:tr>
      <w:tr w:rsidR="005C0594" w:rsidTr="005C0594">
        <w:trPr>
          <w:trHeight w:hRule="exact" w:val="284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5C0594" w:rsidRPr="005C0594" w:rsidRDefault="005C0594" w:rsidP="005C0594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35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5C0594" w:rsidRPr="005C0594" w:rsidRDefault="005C0594" w:rsidP="005C0594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C0594" w:rsidRPr="005C0594" w:rsidRDefault="005C0594" w:rsidP="005C0594">
            <w:pPr>
              <w:jc w:val="center"/>
              <w:rPr>
                <w:sz w:val="20"/>
                <w:szCs w:val="20"/>
              </w:rPr>
            </w:pPr>
          </w:p>
        </w:tc>
      </w:tr>
      <w:tr w:rsidR="00A05EDA" w:rsidTr="005C0594">
        <w:trPr>
          <w:trHeight w:hRule="exact" w:val="284"/>
        </w:trPr>
        <w:tc>
          <w:tcPr>
            <w:tcW w:w="2200" w:type="dxa"/>
            <w:gridSpan w:val="3"/>
            <w:tcBorders>
              <w:left w:val="single" w:sz="12" w:space="0" w:color="000000"/>
              <w:bottom w:val="single" w:sz="2" w:space="0" w:color="000000"/>
              <w:right w:val="single" w:sz="1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05EDA" w:rsidRPr="00A05EDA" w:rsidRDefault="00A05EDA" w:rsidP="00A05E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2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05EDA" w:rsidRPr="00A05EDA" w:rsidRDefault="00A05EDA" w:rsidP="00A05E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05EDA" w:rsidRPr="00DF7879" w:rsidRDefault="00A05EDA" w:rsidP="00A05EDA">
            <w:pPr>
              <w:jc w:val="center"/>
              <w:rPr>
                <w:sz w:val="20"/>
                <w:szCs w:val="20"/>
              </w:rPr>
            </w:pPr>
          </w:p>
        </w:tc>
      </w:tr>
      <w:tr w:rsidR="00631296" w:rsidTr="00114CDF">
        <w:trPr>
          <w:trHeight w:val="403"/>
        </w:trPr>
        <w:tc>
          <w:tcPr>
            <w:tcW w:w="9398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</w:rPr>
              <w:t>Välisõhku eralduvate saasteainete taotletavad hetkelised heitkogused (g/s) saasteallikate kaupa (väljavõte LHK projektist):</w:t>
            </w:r>
          </w:p>
        </w:tc>
      </w:tr>
      <w:tr w:rsidR="00631296" w:rsidTr="00114CDF">
        <w:trPr>
          <w:trHeight w:val="374"/>
        </w:trPr>
        <w:tc>
          <w:tcPr>
            <w:tcW w:w="312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Saasteallikas</w:t>
            </w:r>
          </w:p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2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Saasteaine</w:t>
            </w:r>
          </w:p>
        </w:tc>
      </w:tr>
      <w:tr w:rsidR="00631296" w:rsidTr="00114CDF">
        <w:trPr>
          <w:trHeight w:val="59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Nimetus</w:t>
            </w:r>
          </w:p>
          <w:p w:rsidR="00631296" w:rsidRDefault="00631296">
            <w:pPr>
              <w:pStyle w:val="Standard"/>
              <w:rPr>
                <w:sz w:val="20"/>
                <w:szCs w:val="20"/>
              </w:rPr>
            </w:pPr>
          </w:p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plaanil või kaardil</w:t>
            </w: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 nr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Nimetus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Hetkeline</w:t>
            </w:r>
          </w:p>
          <w:p w:rsidR="00631296" w:rsidRDefault="0063129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heitkogus, g/s (täpsus 0,001)</w:t>
            </w:r>
          </w:p>
        </w:tc>
      </w:tr>
      <w:tr w:rsidR="00631296" w:rsidTr="00A47FCF">
        <w:trPr>
          <w:trHeight w:val="212"/>
        </w:trPr>
        <w:tc>
          <w:tcPr>
            <w:tcW w:w="1913" w:type="dxa"/>
            <w:gridSpan w:val="2"/>
            <w:tcBorders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Kommentaariteema"/>
              <w:snapToGrid w:val="0"/>
            </w:pPr>
            <w:r>
              <w:t>2</w:t>
            </w:r>
          </w:p>
        </w:tc>
        <w:tc>
          <w:tcPr>
            <w:tcW w:w="1613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9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31296" w:rsidRDefault="00631296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A47FCF" w:rsidTr="00A47FCF">
        <w:trPr>
          <w:trHeight w:hRule="exact" w:val="284"/>
        </w:trPr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Kalorifeerahju korsten 1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SA-10</w:t>
            </w: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7446-09-5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Vääveldioksiid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widowControl/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et-EE" w:bidi="ar-SA"/>
              </w:rPr>
            </w:pPr>
            <w:r w:rsidRPr="00A47FCF">
              <w:rPr>
                <w:rFonts w:cs="Times New Roman"/>
                <w:sz w:val="20"/>
                <w:szCs w:val="20"/>
              </w:rPr>
              <w:t>0,001</w:t>
            </w:r>
          </w:p>
        </w:tc>
      </w:tr>
      <w:tr w:rsidR="00A47FCF" w:rsidTr="00A47FCF">
        <w:trPr>
          <w:trHeight w:hRule="exact" w:val="284"/>
        </w:trPr>
        <w:tc>
          <w:tcPr>
            <w:tcW w:w="191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/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/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10102-44-0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Lämmastikdioksiid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7FCF">
              <w:rPr>
                <w:rFonts w:cs="Times New Roman"/>
                <w:sz w:val="20"/>
                <w:szCs w:val="20"/>
              </w:rPr>
              <w:t>0,009</w:t>
            </w:r>
          </w:p>
        </w:tc>
      </w:tr>
      <w:tr w:rsidR="00A47FCF" w:rsidTr="00A47FCF">
        <w:trPr>
          <w:trHeight w:hRule="exact" w:val="284"/>
        </w:trPr>
        <w:tc>
          <w:tcPr>
            <w:tcW w:w="191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/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/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630-08-0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Süsinikoksiid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7FCF">
              <w:rPr>
                <w:rFonts w:cs="Times New Roman"/>
                <w:sz w:val="20"/>
                <w:szCs w:val="20"/>
              </w:rPr>
              <w:t>0,089</w:t>
            </w:r>
          </w:p>
        </w:tc>
      </w:tr>
      <w:tr w:rsidR="00A47FCF" w:rsidTr="00A47FCF">
        <w:trPr>
          <w:trHeight w:hRule="exact" w:val="284"/>
        </w:trPr>
        <w:tc>
          <w:tcPr>
            <w:tcW w:w="191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/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4621C6" w:rsidRDefault="00A47FCF" w:rsidP="00A47FCF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PM-</w:t>
            </w:r>
            <w:proofErr w:type="spellStart"/>
            <w:r w:rsidRPr="00A05EDA">
              <w:rPr>
                <w:rFonts w:cs="Times New Roman"/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Tahked osakesed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7FCF">
              <w:rPr>
                <w:rFonts w:cs="Times New Roman"/>
                <w:sz w:val="20"/>
                <w:szCs w:val="20"/>
              </w:rPr>
              <w:t>0,089</w:t>
            </w:r>
          </w:p>
        </w:tc>
      </w:tr>
      <w:tr w:rsidR="00A47FCF" w:rsidTr="00A47FCF">
        <w:trPr>
          <w:trHeight w:hRule="exact" w:val="284"/>
        </w:trPr>
        <w:tc>
          <w:tcPr>
            <w:tcW w:w="191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/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4621C6" w:rsidRDefault="00A47FCF" w:rsidP="00A47FCF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VOC-</w:t>
            </w:r>
            <w:proofErr w:type="spellStart"/>
            <w:r w:rsidRPr="00A05EDA">
              <w:rPr>
                <w:rFonts w:cs="Times New Roman"/>
                <w:sz w:val="20"/>
                <w:szCs w:val="20"/>
              </w:rPr>
              <w:t>com</w:t>
            </w:r>
            <w:proofErr w:type="spellEnd"/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LOÜ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7FCF">
              <w:rPr>
                <w:rFonts w:cs="Times New Roman"/>
                <w:sz w:val="20"/>
                <w:szCs w:val="20"/>
              </w:rPr>
              <w:t>0,004</w:t>
            </w:r>
          </w:p>
        </w:tc>
      </w:tr>
      <w:tr w:rsidR="00A47FCF" w:rsidTr="00A47FCF">
        <w:trPr>
          <w:trHeight w:hRule="exact" w:val="284"/>
        </w:trPr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>
            <w:r>
              <w:rPr>
                <w:sz w:val="20"/>
                <w:szCs w:val="20"/>
              </w:rPr>
              <w:t>Kalorifeerahju korsten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4621C6" w:rsidRDefault="00A47FCF" w:rsidP="00A47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SA-20</w:t>
            </w: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7446-09-5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Vääveldioksiid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widowControl/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et-EE" w:bidi="ar-SA"/>
              </w:rPr>
            </w:pPr>
            <w:r w:rsidRPr="00A47FCF">
              <w:rPr>
                <w:rFonts w:cs="Times New Roman"/>
                <w:sz w:val="20"/>
                <w:szCs w:val="20"/>
              </w:rPr>
              <w:t>0,001</w:t>
            </w:r>
          </w:p>
        </w:tc>
      </w:tr>
      <w:tr w:rsidR="00A47FCF" w:rsidTr="00A47FCF">
        <w:trPr>
          <w:trHeight w:hRule="exact" w:val="284"/>
        </w:trPr>
        <w:tc>
          <w:tcPr>
            <w:tcW w:w="191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/>
        </w:tc>
        <w:tc>
          <w:tcPr>
            <w:tcW w:w="121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4621C6" w:rsidRDefault="00A47FCF" w:rsidP="00A47FCF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10102-44-0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Lämmastikdioksiid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7FCF">
              <w:rPr>
                <w:rFonts w:cs="Times New Roman"/>
                <w:sz w:val="20"/>
                <w:szCs w:val="20"/>
              </w:rPr>
              <w:t>0,009</w:t>
            </w:r>
          </w:p>
        </w:tc>
      </w:tr>
      <w:tr w:rsidR="00A47FCF" w:rsidTr="00A47FCF">
        <w:trPr>
          <w:trHeight w:hRule="exact" w:val="284"/>
        </w:trPr>
        <w:tc>
          <w:tcPr>
            <w:tcW w:w="191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/>
        </w:tc>
        <w:tc>
          <w:tcPr>
            <w:tcW w:w="121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4621C6" w:rsidRDefault="00A47FCF" w:rsidP="00A47FCF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630-08-0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Süsinikoksiid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7FCF">
              <w:rPr>
                <w:rFonts w:cs="Times New Roman"/>
                <w:sz w:val="20"/>
                <w:szCs w:val="20"/>
              </w:rPr>
              <w:t>0,089</w:t>
            </w:r>
          </w:p>
        </w:tc>
      </w:tr>
      <w:tr w:rsidR="00A47FCF" w:rsidTr="00A47FCF">
        <w:trPr>
          <w:trHeight w:hRule="exact" w:val="284"/>
        </w:trPr>
        <w:tc>
          <w:tcPr>
            <w:tcW w:w="191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/>
        </w:tc>
        <w:tc>
          <w:tcPr>
            <w:tcW w:w="121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4621C6" w:rsidRDefault="00A47FCF" w:rsidP="00A47FCF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PM-</w:t>
            </w:r>
            <w:proofErr w:type="spellStart"/>
            <w:r w:rsidRPr="00A05EDA">
              <w:rPr>
                <w:rFonts w:cs="Times New Roman"/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Tahked osakesed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7FCF">
              <w:rPr>
                <w:rFonts w:cs="Times New Roman"/>
                <w:sz w:val="20"/>
                <w:szCs w:val="20"/>
              </w:rPr>
              <w:t>0,089</w:t>
            </w:r>
          </w:p>
        </w:tc>
      </w:tr>
      <w:tr w:rsidR="00A47FCF" w:rsidTr="00A47FCF">
        <w:trPr>
          <w:trHeight w:hRule="exact" w:val="284"/>
        </w:trPr>
        <w:tc>
          <w:tcPr>
            <w:tcW w:w="191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/>
        </w:tc>
        <w:tc>
          <w:tcPr>
            <w:tcW w:w="121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4621C6" w:rsidRDefault="00A47FCF" w:rsidP="00A47FCF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VOC-</w:t>
            </w:r>
            <w:proofErr w:type="spellStart"/>
            <w:r w:rsidRPr="00A05EDA">
              <w:rPr>
                <w:rFonts w:cs="Times New Roman"/>
                <w:sz w:val="20"/>
                <w:szCs w:val="20"/>
              </w:rPr>
              <w:t>com</w:t>
            </w:r>
            <w:proofErr w:type="spellEnd"/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LOÜ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7FCF">
              <w:rPr>
                <w:rFonts w:cs="Times New Roman"/>
                <w:sz w:val="20"/>
                <w:szCs w:val="20"/>
              </w:rPr>
              <w:t>0,004</w:t>
            </w:r>
          </w:p>
        </w:tc>
      </w:tr>
      <w:tr w:rsidR="00A47FCF" w:rsidTr="00A47FCF">
        <w:trPr>
          <w:trHeight w:hRule="exact" w:val="284"/>
        </w:trPr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>
            <w:r>
              <w:rPr>
                <w:sz w:val="20"/>
                <w:szCs w:val="20"/>
              </w:rPr>
              <w:t>Kalorifeerahju korsten</w:t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4621C6" w:rsidRDefault="00A47FCF" w:rsidP="00A47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SA-30</w:t>
            </w: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7446-09-5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Vääveldioksiid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widowControl/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et-EE" w:bidi="ar-SA"/>
              </w:rPr>
            </w:pPr>
            <w:r w:rsidRPr="00A47FCF">
              <w:rPr>
                <w:rFonts w:cs="Times New Roman"/>
                <w:sz w:val="20"/>
                <w:szCs w:val="20"/>
              </w:rPr>
              <w:t>0,001</w:t>
            </w:r>
          </w:p>
        </w:tc>
      </w:tr>
      <w:tr w:rsidR="00A47FCF" w:rsidTr="00A47FCF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/>
        </w:tc>
        <w:tc>
          <w:tcPr>
            <w:tcW w:w="121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4621C6" w:rsidRDefault="00A47FCF" w:rsidP="00A47FCF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10102-44-0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Lämmastikdioksiid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7FCF">
              <w:rPr>
                <w:rFonts w:cs="Times New Roman"/>
                <w:sz w:val="20"/>
                <w:szCs w:val="20"/>
              </w:rPr>
              <w:t>0,009</w:t>
            </w:r>
          </w:p>
        </w:tc>
      </w:tr>
      <w:tr w:rsidR="00A47FCF" w:rsidTr="00A47FCF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/>
        </w:tc>
        <w:tc>
          <w:tcPr>
            <w:tcW w:w="121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4621C6" w:rsidRDefault="00A47FCF" w:rsidP="00A47FCF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630-08-0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Süsinikoksiid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7FCF">
              <w:rPr>
                <w:rFonts w:cs="Times New Roman"/>
                <w:sz w:val="20"/>
                <w:szCs w:val="20"/>
              </w:rPr>
              <w:t>0,089</w:t>
            </w:r>
          </w:p>
        </w:tc>
      </w:tr>
      <w:tr w:rsidR="00A47FCF" w:rsidTr="00A47FCF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/>
        </w:tc>
        <w:tc>
          <w:tcPr>
            <w:tcW w:w="121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4621C6" w:rsidRDefault="00A47FCF" w:rsidP="00A47FCF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PM-</w:t>
            </w:r>
            <w:proofErr w:type="spellStart"/>
            <w:r w:rsidRPr="00A05EDA">
              <w:rPr>
                <w:rFonts w:cs="Times New Roman"/>
                <w:sz w:val="20"/>
                <w:szCs w:val="20"/>
              </w:rPr>
              <w:t>sum</w:t>
            </w:r>
            <w:proofErr w:type="spellEnd"/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Tahked osakesed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7FCF">
              <w:rPr>
                <w:rFonts w:cs="Times New Roman"/>
                <w:sz w:val="20"/>
                <w:szCs w:val="20"/>
              </w:rPr>
              <w:t>0,089</w:t>
            </w:r>
          </w:p>
        </w:tc>
      </w:tr>
      <w:tr w:rsidR="00A47FCF" w:rsidTr="007B3D42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Default="00A47FCF" w:rsidP="00A47FCF"/>
        </w:tc>
        <w:tc>
          <w:tcPr>
            <w:tcW w:w="121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4621C6" w:rsidRDefault="00A47FCF" w:rsidP="00A47FCF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VOC-</w:t>
            </w:r>
            <w:proofErr w:type="spellStart"/>
            <w:r w:rsidRPr="00A05EDA">
              <w:rPr>
                <w:rFonts w:cs="Times New Roman"/>
                <w:sz w:val="20"/>
                <w:szCs w:val="20"/>
              </w:rPr>
              <w:t>com</w:t>
            </w:r>
            <w:proofErr w:type="spellEnd"/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47FCF" w:rsidRPr="00A05EDA" w:rsidRDefault="00A47FCF" w:rsidP="00A47FCF">
            <w:pPr>
              <w:rPr>
                <w:rFonts w:cs="Times New Roman"/>
                <w:sz w:val="20"/>
                <w:szCs w:val="20"/>
              </w:rPr>
            </w:pPr>
            <w:r w:rsidRPr="00A05EDA">
              <w:rPr>
                <w:rFonts w:cs="Times New Roman"/>
                <w:sz w:val="20"/>
                <w:szCs w:val="20"/>
              </w:rPr>
              <w:t>LOÜ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A47FCF" w:rsidRPr="00A47FCF" w:rsidRDefault="00A47FCF" w:rsidP="00A47F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7FCF">
              <w:rPr>
                <w:rFonts w:cs="Times New Roman"/>
                <w:sz w:val="20"/>
                <w:szCs w:val="20"/>
              </w:rPr>
              <w:t>0,004</w:t>
            </w:r>
          </w:p>
        </w:tc>
      </w:tr>
      <w:tr w:rsidR="007B3D42" w:rsidTr="007B3D42">
        <w:trPr>
          <w:trHeight w:hRule="exact" w:val="284"/>
        </w:trPr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Pr="00A47FCF" w:rsidRDefault="007B3D42" w:rsidP="007B3D42">
            <w:pPr>
              <w:autoSpaceDN/>
              <w:snapToGrid w:val="0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A47FCF">
              <w:rPr>
                <w:rFonts w:cs="Times New Roman"/>
                <w:kern w:val="0"/>
                <w:sz w:val="20"/>
                <w:szCs w:val="20"/>
                <w:lang w:eastAsia="hi-IN"/>
              </w:rPr>
              <w:lastRenderedPageBreak/>
              <w:t>Viimistlushalli</w:t>
            </w:r>
          </w:p>
          <w:p w:rsidR="007B3D42" w:rsidRPr="00A47FCF" w:rsidRDefault="007B3D42" w:rsidP="007B3D42">
            <w:pPr>
              <w:autoSpaceDN/>
              <w:snapToGrid w:val="0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A47FCF">
              <w:rPr>
                <w:rFonts w:cs="Times New Roman"/>
                <w:kern w:val="0"/>
                <w:sz w:val="20"/>
                <w:szCs w:val="20"/>
                <w:lang w:eastAsia="hi-IN"/>
              </w:rPr>
              <w:t>ventilatsiooni</w:t>
            </w:r>
          </w:p>
          <w:p w:rsidR="007B3D42" w:rsidRPr="00AA0829" w:rsidRDefault="007B3D42" w:rsidP="007B3D42">
            <w:pPr>
              <w:rPr>
                <w:sz w:val="20"/>
                <w:szCs w:val="20"/>
              </w:rPr>
            </w:pPr>
            <w:r w:rsidRPr="00A47FCF">
              <w:rPr>
                <w:rFonts w:cs="Times New Roman"/>
                <w:kern w:val="0"/>
                <w:sz w:val="20"/>
                <w:szCs w:val="20"/>
                <w:lang w:eastAsia="hi-IN"/>
              </w:rPr>
              <w:t>väljatõmme 1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Pr="00A47FCF" w:rsidRDefault="007B3D42" w:rsidP="007B3D42">
            <w:pPr>
              <w:rPr>
                <w:sz w:val="20"/>
                <w:szCs w:val="20"/>
              </w:rPr>
            </w:pPr>
            <w:r w:rsidRPr="00A47FCF">
              <w:rPr>
                <w:sz w:val="20"/>
                <w:szCs w:val="20"/>
              </w:rPr>
              <w:t>SA-60</w:t>
            </w: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BA36ED" w:rsidRDefault="007B3D42" w:rsidP="007B3D42">
            <w:pPr>
              <w:rPr>
                <w:rFonts w:cs="Times New Roman"/>
                <w:sz w:val="18"/>
                <w:szCs w:val="18"/>
              </w:rPr>
            </w:pPr>
            <w:r w:rsidRPr="00BA36ED">
              <w:rPr>
                <w:rFonts w:cs="Times New Roman"/>
                <w:sz w:val="18"/>
                <w:szCs w:val="18"/>
              </w:rPr>
              <w:t>Aromaatsed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BA36ED" w:rsidRDefault="007B3D42" w:rsidP="007B3D42">
            <w:pPr>
              <w:rPr>
                <w:rFonts w:cs="Times New Roman"/>
                <w:sz w:val="18"/>
                <w:szCs w:val="18"/>
              </w:rPr>
            </w:pPr>
            <w:r w:rsidRPr="00BA36ED">
              <w:rPr>
                <w:rFonts w:cs="Times New Roman"/>
                <w:sz w:val="18"/>
                <w:szCs w:val="18"/>
              </w:rPr>
              <w:t>Aromaatsed süsivesinikud</w:t>
            </w:r>
          </w:p>
        </w:tc>
        <w:tc>
          <w:tcPr>
            <w:tcW w:w="18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7B3D42" w:rsidRDefault="007B3D42" w:rsidP="007B3D42">
            <w:pPr>
              <w:widowControl/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et-EE" w:bidi="ar-SA"/>
              </w:rPr>
            </w:pPr>
            <w:r w:rsidRPr="007B3D42">
              <w:rPr>
                <w:rFonts w:cs="Times New Roman"/>
                <w:sz w:val="20"/>
                <w:szCs w:val="20"/>
              </w:rPr>
              <w:t>0,217</w:t>
            </w:r>
          </w:p>
        </w:tc>
      </w:tr>
      <w:tr w:rsidR="007B3D42" w:rsidTr="007B3D42">
        <w:trPr>
          <w:trHeight w:hRule="exact" w:val="284"/>
        </w:trPr>
        <w:tc>
          <w:tcPr>
            <w:tcW w:w="191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/>
        </w:tc>
        <w:tc>
          <w:tcPr>
            <w:tcW w:w="12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/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BA36ED" w:rsidRDefault="007B3D42" w:rsidP="007B3D4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BA36ED">
              <w:rPr>
                <w:rFonts w:cs="Times New Roman"/>
                <w:sz w:val="18"/>
                <w:szCs w:val="18"/>
              </w:rPr>
              <w:t>Alifaatsed</w:t>
            </w:r>
            <w:proofErr w:type="spellEnd"/>
            <w:r w:rsidRPr="00BA36ED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BA36ED" w:rsidRDefault="007B3D42" w:rsidP="007B3D4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BA36ED">
              <w:rPr>
                <w:rFonts w:cs="Times New Roman"/>
                <w:sz w:val="18"/>
                <w:szCs w:val="18"/>
              </w:rPr>
              <w:t>Alifaatsed</w:t>
            </w:r>
            <w:proofErr w:type="spellEnd"/>
            <w:r w:rsidRPr="00BA36ED">
              <w:rPr>
                <w:rFonts w:cs="Times New Roman"/>
                <w:sz w:val="18"/>
                <w:szCs w:val="18"/>
              </w:rPr>
              <w:t xml:space="preserve"> süsivesinikud</w:t>
            </w:r>
          </w:p>
        </w:tc>
        <w:tc>
          <w:tcPr>
            <w:tcW w:w="186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7B3D42" w:rsidRDefault="007B3D42" w:rsidP="007B3D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3D42">
              <w:rPr>
                <w:rFonts w:cs="Times New Roman"/>
                <w:sz w:val="20"/>
                <w:szCs w:val="20"/>
              </w:rPr>
              <w:t>0,015</w:t>
            </w:r>
          </w:p>
        </w:tc>
      </w:tr>
      <w:tr w:rsidR="007B3D42" w:rsidTr="007B3D42">
        <w:trPr>
          <w:trHeight w:hRule="exact" w:val="284"/>
        </w:trPr>
        <w:tc>
          <w:tcPr>
            <w:tcW w:w="191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/>
        </w:tc>
        <w:tc>
          <w:tcPr>
            <w:tcW w:w="12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/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BA36ED" w:rsidRDefault="007B3D42" w:rsidP="007B3D4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BA36ED">
              <w:rPr>
                <w:rFonts w:cs="Times New Roman"/>
                <w:sz w:val="18"/>
                <w:szCs w:val="18"/>
              </w:rPr>
              <w:t>Butanoolid</w:t>
            </w:r>
            <w:proofErr w:type="spellEnd"/>
          </w:p>
        </w:tc>
        <w:tc>
          <w:tcPr>
            <w:tcW w:w="2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BA36ED" w:rsidRDefault="007B3D42" w:rsidP="007B3D4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BA36ED">
              <w:rPr>
                <w:rFonts w:cs="Times New Roman"/>
                <w:sz w:val="18"/>
                <w:szCs w:val="18"/>
              </w:rPr>
              <w:t>Butanoolid</w:t>
            </w:r>
            <w:proofErr w:type="spellEnd"/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7B3D42" w:rsidRDefault="007B3D42" w:rsidP="007B3D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3D42">
              <w:rPr>
                <w:rFonts w:cs="Times New Roman"/>
                <w:sz w:val="20"/>
                <w:szCs w:val="20"/>
              </w:rPr>
              <w:t>0,014</w:t>
            </w:r>
          </w:p>
        </w:tc>
      </w:tr>
      <w:tr w:rsidR="007B3D42" w:rsidTr="007B3D42">
        <w:trPr>
          <w:trHeight w:hRule="exact" w:val="284"/>
        </w:trPr>
        <w:tc>
          <w:tcPr>
            <w:tcW w:w="191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/>
        </w:tc>
        <w:tc>
          <w:tcPr>
            <w:tcW w:w="121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/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CA1B34" w:rsidRDefault="007B3D42" w:rsidP="007B3D42">
            <w:pPr>
              <w:widowControl/>
              <w:suppressAutoHyphens w:val="0"/>
              <w:rPr>
                <w:rFonts w:eastAsia="Times New Roman" w:cs="Times New Roman"/>
                <w:sz w:val="18"/>
                <w:szCs w:val="18"/>
                <w:lang w:eastAsia="et-EE" w:bidi="ar-SA"/>
              </w:rPr>
            </w:pPr>
            <w:r w:rsidRPr="00CA1B34">
              <w:rPr>
                <w:rFonts w:cs="Times New Roman"/>
                <w:sz w:val="18"/>
                <w:szCs w:val="18"/>
              </w:rPr>
              <w:t>96-29-7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CA1B34" w:rsidRDefault="007B3D42" w:rsidP="007B3D42">
            <w:pPr>
              <w:ind w:right="-75"/>
              <w:rPr>
                <w:rFonts w:cs="Times New Roman"/>
                <w:sz w:val="18"/>
                <w:szCs w:val="18"/>
              </w:rPr>
            </w:pPr>
            <w:r w:rsidRPr="00CA1B34">
              <w:rPr>
                <w:rFonts w:cs="Times New Roman"/>
                <w:sz w:val="18"/>
                <w:szCs w:val="18"/>
              </w:rPr>
              <w:t xml:space="preserve">Etüülmetüül </w:t>
            </w:r>
            <w:proofErr w:type="spellStart"/>
            <w:r w:rsidRPr="00CA1B34">
              <w:rPr>
                <w:rFonts w:cs="Times New Roman"/>
                <w:sz w:val="18"/>
                <w:szCs w:val="18"/>
              </w:rPr>
              <w:t>ketoksiim</w:t>
            </w:r>
            <w:proofErr w:type="spellEnd"/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7B3D42" w:rsidRDefault="007B3D42" w:rsidP="007B3D42">
            <w:pPr>
              <w:widowControl/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et-EE" w:bidi="ar-SA"/>
              </w:rPr>
            </w:pPr>
            <w:r w:rsidRPr="007B3D42">
              <w:rPr>
                <w:rFonts w:eastAsia="Times New Roman" w:cs="Times New Roman"/>
                <w:sz w:val="20"/>
                <w:szCs w:val="20"/>
                <w:lang w:eastAsia="et-EE" w:bidi="ar-SA"/>
              </w:rPr>
              <w:t>0,001</w:t>
            </w:r>
          </w:p>
        </w:tc>
      </w:tr>
      <w:tr w:rsidR="007B3D42" w:rsidTr="007B3D42">
        <w:trPr>
          <w:trHeight w:hRule="exact" w:val="284"/>
        </w:trPr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Pr="00A47FCF" w:rsidRDefault="007B3D42" w:rsidP="007B3D42">
            <w:pPr>
              <w:autoSpaceDN/>
              <w:snapToGrid w:val="0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A47FCF">
              <w:rPr>
                <w:rFonts w:cs="Times New Roman"/>
                <w:kern w:val="0"/>
                <w:sz w:val="20"/>
                <w:szCs w:val="20"/>
                <w:lang w:eastAsia="hi-IN"/>
              </w:rPr>
              <w:t>Viimistlushalli</w:t>
            </w:r>
          </w:p>
          <w:p w:rsidR="007B3D42" w:rsidRPr="00A47FCF" w:rsidRDefault="007B3D42" w:rsidP="007B3D42">
            <w:pPr>
              <w:autoSpaceDN/>
              <w:snapToGrid w:val="0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A47FCF">
              <w:rPr>
                <w:rFonts w:cs="Times New Roman"/>
                <w:kern w:val="0"/>
                <w:sz w:val="20"/>
                <w:szCs w:val="20"/>
                <w:lang w:eastAsia="hi-IN"/>
              </w:rPr>
              <w:t>ventilatsiooni</w:t>
            </w:r>
          </w:p>
          <w:p w:rsidR="007B3D42" w:rsidRPr="00AA0829" w:rsidRDefault="007B3D42" w:rsidP="007B3D42">
            <w:pPr>
              <w:rPr>
                <w:sz w:val="20"/>
                <w:szCs w:val="20"/>
              </w:rPr>
            </w:pPr>
            <w:r w:rsidRPr="00A47FCF">
              <w:rPr>
                <w:rFonts w:cs="Times New Roman"/>
                <w:kern w:val="0"/>
                <w:sz w:val="20"/>
                <w:szCs w:val="20"/>
                <w:lang w:eastAsia="hi-IN"/>
              </w:rPr>
              <w:t>v</w:t>
            </w:r>
            <w:r>
              <w:rPr>
                <w:rFonts w:cs="Times New Roman"/>
                <w:kern w:val="0"/>
                <w:sz w:val="20"/>
                <w:szCs w:val="20"/>
                <w:lang w:eastAsia="hi-IN"/>
              </w:rPr>
              <w:t>äljatõmme 2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Pr="00A47FCF" w:rsidRDefault="007B3D42" w:rsidP="007B3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SA-7</w:t>
            </w:r>
            <w:bookmarkStart w:id="0" w:name="_GoBack"/>
            <w:bookmarkEnd w:id="0"/>
            <w:r w:rsidRPr="00A47FCF">
              <w:rPr>
                <w:sz w:val="20"/>
                <w:szCs w:val="20"/>
              </w:rPr>
              <w:t>0</w:t>
            </w: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BA36ED" w:rsidRDefault="007B3D42" w:rsidP="007B3D42">
            <w:pPr>
              <w:rPr>
                <w:rFonts w:cs="Times New Roman"/>
                <w:sz w:val="18"/>
                <w:szCs w:val="18"/>
              </w:rPr>
            </w:pPr>
            <w:r w:rsidRPr="00BA36ED">
              <w:rPr>
                <w:rFonts w:cs="Times New Roman"/>
                <w:sz w:val="18"/>
                <w:szCs w:val="18"/>
              </w:rPr>
              <w:t>Aromaatsed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BA36ED" w:rsidRDefault="007B3D42" w:rsidP="007B3D42">
            <w:pPr>
              <w:rPr>
                <w:rFonts w:cs="Times New Roman"/>
                <w:sz w:val="18"/>
                <w:szCs w:val="18"/>
              </w:rPr>
            </w:pPr>
            <w:r w:rsidRPr="00BA36ED">
              <w:rPr>
                <w:rFonts w:cs="Times New Roman"/>
                <w:sz w:val="18"/>
                <w:szCs w:val="18"/>
              </w:rPr>
              <w:t>Aromaatsed süsivesinikud</w:t>
            </w: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7B3D42" w:rsidRDefault="007B3D42" w:rsidP="007B3D42">
            <w:pPr>
              <w:widowControl/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et-EE" w:bidi="ar-SA"/>
              </w:rPr>
            </w:pPr>
            <w:r w:rsidRPr="007B3D42">
              <w:rPr>
                <w:rFonts w:cs="Times New Roman"/>
                <w:sz w:val="20"/>
                <w:szCs w:val="20"/>
              </w:rPr>
              <w:t>0,217</w:t>
            </w:r>
          </w:p>
        </w:tc>
      </w:tr>
      <w:tr w:rsidR="007B3D42" w:rsidTr="007B3D42">
        <w:trPr>
          <w:trHeight w:hRule="exact" w:val="284"/>
        </w:trPr>
        <w:tc>
          <w:tcPr>
            <w:tcW w:w="191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/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/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BA36ED" w:rsidRDefault="007B3D42" w:rsidP="007B3D4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BA36ED">
              <w:rPr>
                <w:rFonts w:cs="Times New Roman"/>
                <w:sz w:val="18"/>
                <w:szCs w:val="18"/>
              </w:rPr>
              <w:t>Alifaatsed</w:t>
            </w:r>
            <w:proofErr w:type="spellEnd"/>
            <w:r w:rsidRPr="00BA36ED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BA36ED" w:rsidRDefault="007B3D42" w:rsidP="007B3D4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BA36ED">
              <w:rPr>
                <w:rFonts w:cs="Times New Roman"/>
                <w:sz w:val="18"/>
                <w:szCs w:val="18"/>
              </w:rPr>
              <w:t>Alifaatsed</w:t>
            </w:r>
            <w:proofErr w:type="spellEnd"/>
            <w:r w:rsidRPr="00BA36ED">
              <w:rPr>
                <w:rFonts w:cs="Times New Roman"/>
                <w:sz w:val="18"/>
                <w:szCs w:val="18"/>
              </w:rPr>
              <w:t xml:space="preserve"> süsivesinikud</w:t>
            </w: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7B3D42" w:rsidRDefault="007B3D42" w:rsidP="007B3D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3D42">
              <w:rPr>
                <w:rFonts w:cs="Times New Roman"/>
                <w:sz w:val="20"/>
                <w:szCs w:val="20"/>
              </w:rPr>
              <w:t>0,015</w:t>
            </w:r>
          </w:p>
        </w:tc>
      </w:tr>
      <w:tr w:rsidR="007B3D42" w:rsidTr="007B3D42">
        <w:trPr>
          <w:trHeight w:hRule="exact" w:val="284"/>
        </w:trPr>
        <w:tc>
          <w:tcPr>
            <w:tcW w:w="191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/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/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BA36ED" w:rsidRDefault="007B3D42" w:rsidP="007B3D4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BA36ED">
              <w:rPr>
                <w:rFonts w:cs="Times New Roman"/>
                <w:sz w:val="18"/>
                <w:szCs w:val="18"/>
              </w:rPr>
              <w:t>Butanoolid</w:t>
            </w:r>
            <w:proofErr w:type="spellEnd"/>
          </w:p>
        </w:tc>
        <w:tc>
          <w:tcPr>
            <w:tcW w:w="2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BA36ED" w:rsidRDefault="007B3D42" w:rsidP="007B3D4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BA36ED">
              <w:rPr>
                <w:rFonts w:cs="Times New Roman"/>
                <w:sz w:val="18"/>
                <w:szCs w:val="18"/>
              </w:rPr>
              <w:t>Butanoolid</w:t>
            </w:r>
            <w:proofErr w:type="spellEnd"/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7B3D42" w:rsidRDefault="007B3D42" w:rsidP="007B3D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3D42">
              <w:rPr>
                <w:rFonts w:cs="Times New Roman"/>
                <w:sz w:val="20"/>
                <w:szCs w:val="20"/>
              </w:rPr>
              <w:t>0,014</w:t>
            </w:r>
          </w:p>
        </w:tc>
      </w:tr>
      <w:tr w:rsidR="007B3D42" w:rsidTr="007B3D42">
        <w:trPr>
          <w:trHeight w:hRule="exact" w:val="284"/>
        </w:trPr>
        <w:tc>
          <w:tcPr>
            <w:tcW w:w="191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/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/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CA1B34" w:rsidRDefault="007B3D42" w:rsidP="007B3D42">
            <w:pPr>
              <w:widowControl/>
              <w:suppressAutoHyphens w:val="0"/>
              <w:rPr>
                <w:rFonts w:eastAsia="Times New Roman" w:cs="Times New Roman"/>
                <w:sz w:val="18"/>
                <w:szCs w:val="18"/>
                <w:lang w:eastAsia="et-EE" w:bidi="ar-SA"/>
              </w:rPr>
            </w:pPr>
            <w:r w:rsidRPr="00CA1B34">
              <w:rPr>
                <w:rFonts w:cs="Times New Roman"/>
                <w:sz w:val="18"/>
                <w:szCs w:val="18"/>
              </w:rPr>
              <w:t>96-29-7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CA1B34" w:rsidRDefault="007B3D42" w:rsidP="007B3D42">
            <w:pPr>
              <w:ind w:right="-75"/>
              <w:rPr>
                <w:rFonts w:cs="Times New Roman"/>
                <w:sz w:val="18"/>
                <w:szCs w:val="18"/>
              </w:rPr>
            </w:pPr>
            <w:r w:rsidRPr="00CA1B34">
              <w:rPr>
                <w:rFonts w:cs="Times New Roman"/>
                <w:sz w:val="18"/>
                <w:szCs w:val="18"/>
              </w:rPr>
              <w:t xml:space="preserve">Etüülmetüül </w:t>
            </w:r>
            <w:proofErr w:type="spellStart"/>
            <w:r w:rsidRPr="00CA1B34">
              <w:rPr>
                <w:rFonts w:cs="Times New Roman"/>
                <w:sz w:val="18"/>
                <w:szCs w:val="18"/>
              </w:rPr>
              <w:t>ketoksiim</w:t>
            </w:r>
            <w:proofErr w:type="spellEnd"/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7B3D42" w:rsidRDefault="007B3D42" w:rsidP="007B3D42">
            <w:pPr>
              <w:widowControl/>
              <w:suppressAutoHyphens w:val="0"/>
              <w:jc w:val="center"/>
              <w:rPr>
                <w:rFonts w:eastAsia="Times New Roman" w:cs="Times New Roman"/>
                <w:sz w:val="20"/>
                <w:szCs w:val="20"/>
                <w:lang w:eastAsia="et-EE" w:bidi="ar-SA"/>
              </w:rPr>
            </w:pPr>
            <w:r w:rsidRPr="007B3D42">
              <w:rPr>
                <w:rFonts w:eastAsia="Times New Roman" w:cs="Times New Roman"/>
                <w:sz w:val="20"/>
                <w:szCs w:val="20"/>
                <w:lang w:eastAsia="et-EE" w:bidi="ar-SA"/>
              </w:rPr>
              <w:t>0,001</w:t>
            </w:r>
          </w:p>
        </w:tc>
      </w:tr>
      <w:tr w:rsidR="007B3D42" w:rsidTr="007B3D42">
        <w:trPr>
          <w:trHeight w:hRule="exact" w:val="739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>
            <w:r w:rsidRPr="007B3D42">
              <w:rPr>
                <w:rFonts w:cs="Times New Roman"/>
                <w:kern w:val="0"/>
                <w:sz w:val="18"/>
                <w:szCs w:val="18"/>
                <w:lang w:eastAsia="hi-IN"/>
              </w:rPr>
              <w:t>Liivapritsi ruumi väljatõmbe ventilatsioon</w:t>
            </w:r>
          </w:p>
        </w:tc>
        <w:tc>
          <w:tcPr>
            <w:tcW w:w="121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Pr="007B3D42" w:rsidRDefault="007B3D42" w:rsidP="007B3D42">
            <w:pPr>
              <w:rPr>
                <w:sz w:val="20"/>
                <w:szCs w:val="20"/>
              </w:rPr>
            </w:pPr>
            <w:r w:rsidRPr="007B3D42">
              <w:rPr>
                <w:sz w:val="20"/>
                <w:szCs w:val="20"/>
              </w:rPr>
              <w:t>SA-50</w:t>
            </w:r>
          </w:p>
        </w:tc>
        <w:tc>
          <w:tcPr>
            <w:tcW w:w="1613" w:type="dxa"/>
            <w:gridSpan w:val="5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B3D42" w:rsidRPr="008D2918" w:rsidRDefault="007B3D42" w:rsidP="007B3D42">
            <w:pPr>
              <w:rPr>
                <w:rFonts w:cs="Times New Roman"/>
                <w:sz w:val="18"/>
                <w:szCs w:val="18"/>
              </w:rPr>
            </w:pPr>
            <w:r w:rsidRPr="008D2918">
              <w:rPr>
                <w:rFonts w:cs="Times New Roman"/>
                <w:sz w:val="18"/>
                <w:szCs w:val="18"/>
              </w:rPr>
              <w:t>PM</w:t>
            </w:r>
            <w:r w:rsidRPr="008D2918">
              <w:rPr>
                <w:rFonts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B3D42" w:rsidRPr="008D2918" w:rsidRDefault="007B3D42" w:rsidP="007B3D42">
            <w:pPr>
              <w:rPr>
                <w:rFonts w:cs="Times New Roman"/>
                <w:sz w:val="18"/>
                <w:szCs w:val="18"/>
              </w:rPr>
            </w:pPr>
            <w:r w:rsidRPr="008D2918">
              <w:rPr>
                <w:rFonts w:cs="Times New Roman"/>
                <w:sz w:val="18"/>
                <w:szCs w:val="18"/>
              </w:rPr>
              <w:t>Tahked osakesed</w:t>
            </w:r>
          </w:p>
        </w:tc>
        <w:tc>
          <w:tcPr>
            <w:tcW w:w="1868" w:type="dxa"/>
            <w:gridSpan w:val="2"/>
            <w:tcBorders>
              <w:left w:val="single" w:sz="1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B3D42" w:rsidRPr="008D2918" w:rsidRDefault="007B3D42" w:rsidP="007B3D4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0,238</w:t>
            </w:r>
          </w:p>
        </w:tc>
      </w:tr>
      <w:tr w:rsidR="007B3D42" w:rsidTr="007B3D42">
        <w:trPr>
          <w:trHeight w:hRule="exact" w:val="411"/>
        </w:trPr>
        <w:tc>
          <w:tcPr>
            <w:tcW w:w="1913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>
            <w:r w:rsidRPr="007B3D42">
              <w:rPr>
                <w:rFonts w:cs="Times New Roman"/>
                <w:kern w:val="0"/>
                <w:sz w:val="18"/>
                <w:szCs w:val="18"/>
                <w:lang w:eastAsia="hi-IN"/>
              </w:rPr>
              <w:t>Keevitus-postide väljatõmbe ventilatsioon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Pr="007B3D42" w:rsidRDefault="007B3D42" w:rsidP="007B3D42">
            <w:pPr>
              <w:rPr>
                <w:sz w:val="20"/>
                <w:szCs w:val="20"/>
              </w:rPr>
            </w:pPr>
            <w:r w:rsidRPr="007B3D42">
              <w:rPr>
                <w:sz w:val="20"/>
                <w:szCs w:val="20"/>
              </w:rPr>
              <w:t>SA-40</w:t>
            </w: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B3D42" w:rsidRPr="000F2C18" w:rsidRDefault="007B3D42" w:rsidP="007B3D42">
            <w:pPr>
              <w:rPr>
                <w:rFonts w:cs="Times New Roman"/>
                <w:sz w:val="18"/>
                <w:szCs w:val="18"/>
              </w:rPr>
            </w:pPr>
            <w:r w:rsidRPr="000F2C18">
              <w:rPr>
                <w:rFonts w:cs="Times New Roman"/>
                <w:sz w:val="18"/>
                <w:szCs w:val="18"/>
              </w:rPr>
              <w:t>1309-37-1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Pr="000F2C18" w:rsidRDefault="007B3D42" w:rsidP="007B3D42">
            <w:pPr>
              <w:autoSpaceDE w:val="0"/>
              <w:adjustRightInd w:val="0"/>
              <w:rPr>
                <w:rFonts w:cs="Times New Roman"/>
                <w:sz w:val="18"/>
                <w:szCs w:val="18"/>
                <w:lang w:eastAsia="et-EE"/>
              </w:rPr>
            </w:pPr>
            <w:r w:rsidRPr="000F2C18">
              <w:rPr>
                <w:rFonts w:cs="Times New Roman"/>
                <w:sz w:val="18"/>
                <w:szCs w:val="18"/>
              </w:rPr>
              <w:t xml:space="preserve"> </w:t>
            </w:r>
            <w:r w:rsidRPr="000F2C18">
              <w:rPr>
                <w:rFonts w:cs="Times New Roman"/>
                <w:sz w:val="18"/>
                <w:szCs w:val="18"/>
                <w:lang w:eastAsia="et-EE"/>
              </w:rPr>
              <w:t>Raud(III)oksiid,</w:t>
            </w:r>
          </w:p>
          <w:p w:rsidR="007B3D42" w:rsidRPr="000F2C18" w:rsidRDefault="007B3D42" w:rsidP="007B3D42">
            <w:pPr>
              <w:rPr>
                <w:rFonts w:cs="Times New Roman"/>
                <w:sz w:val="18"/>
                <w:szCs w:val="18"/>
              </w:rPr>
            </w:pPr>
            <w:r w:rsidRPr="000F2C18">
              <w:rPr>
                <w:rFonts w:cs="Times New Roman"/>
                <w:sz w:val="18"/>
                <w:szCs w:val="18"/>
                <w:lang w:eastAsia="et-EE"/>
              </w:rPr>
              <w:t>ümberarvutatuna rauaks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903EEE" w:rsidRDefault="007B3D42" w:rsidP="007B3D42">
            <w:pPr>
              <w:widowControl/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lang w:eastAsia="et-EE" w:bidi="ar-SA"/>
              </w:rPr>
            </w:pPr>
            <w:r w:rsidRPr="00903EEE">
              <w:rPr>
                <w:rFonts w:cs="Times New Roman"/>
                <w:sz w:val="18"/>
                <w:szCs w:val="18"/>
              </w:rPr>
              <w:t>0,015</w:t>
            </w:r>
          </w:p>
        </w:tc>
      </w:tr>
      <w:tr w:rsidR="007B3D42" w:rsidTr="007B3D42">
        <w:trPr>
          <w:trHeight w:hRule="exact" w:val="422"/>
        </w:trPr>
        <w:tc>
          <w:tcPr>
            <w:tcW w:w="1913" w:type="dxa"/>
            <w:gridSpan w:val="2"/>
            <w:vMerge/>
            <w:tcBorders>
              <w:lef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/>
        </w:tc>
        <w:tc>
          <w:tcPr>
            <w:tcW w:w="1212" w:type="dxa"/>
            <w:gridSpan w:val="3"/>
            <w:vMerge/>
            <w:tcBorders>
              <w:lef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/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B3D42" w:rsidRPr="000F2C18" w:rsidRDefault="007B3D42" w:rsidP="007B3D42">
            <w:pPr>
              <w:rPr>
                <w:rFonts w:cs="Times New Roman"/>
                <w:sz w:val="18"/>
                <w:szCs w:val="18"/>
              </w:rPr>
            </w:pPr>
            <w:r w:rsidRPr="000F2C18">
              <w:rPr>
                <w:rFonts w:cs="Times New Roman"/>
                <w:sz w:val="18"/>
                <w:szCs w:val="18"/>
                <w:lang w:eastAsia="et-EE"/>
              </w:rPr>
              <w:t>7439-96-5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0F2C18" w:rsidRDefault="007B3D42" w:rsidP="007B3D42">
            <w:pPr>
              <w:autoSpaceDE w:val="0"/>
              <w:adjustRightInd w:val="0"/>
              <w:ind w:right="-108"/>
              <w:rPr>
                <w:rFonts w:cs="Times New Roman"/>
                <w:sz w:val="18"/>
                <w:szCs w:val="18"/>
                <w:lang w:eastAsia="et-EE"/>
              </w:rPr>
            </w:pPr>
            <w:r w:rsidRPr="000F2C18">
              <w:rPr>
                <w:rFonts w:cs="Times New Roman"/>
                <w:sz w:val="18"/>
                <w:szCs w:val="18"/>
                <w:lang w:eastAsia="et-EE"/>
              </w:rPr>
              <w:t>Mangaan ja ühendid,</w:t>
            </w:r>
          </w:p>
          <w:p w:rsidR="007B3D42" w:rsidRPr="000F2C18" w:rsidRDefault="007B3D42" w:rsidP="007B3D42">
            <w:pPr>
              <w:ind w:right="-108"/>
              <w:rPr>
                <w:rFonts w:cs="Times New Roman"/>
                <w:sz w:val="18"/>
                <w:szCs w:val="18"/>
              </w:rPr>
            </w:pPr>
            <w:r w:rsidRPr="000F2C18">
              <w:rPr>
                <w:rFonts w:cs="Times New Roman"/>
                <w:sz w:val="18"/>
                <w:szCs w:val="18"/>
                <w:lang w:eastAsia="et-EE"/>
              </w:rPr>
              <w:t>ümberarvutatuna mangaaniks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903EEE" w:rsidRDefault="007B3D42" w:rsidP="007B3D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03EEE">
              <w:rPr>
                <w:rFonts w:cs="Times New Roman"/>
                <w:sz w:val="18"/>
                <w:szCs w:val="18"/>
              </w:rPr>
              <w:t>0,004</w:t>
            </w:r>
          </w:p>
        </w:tc>
      </w:tr>
      <w:tr w:rsidR="007B3D42" w:rsidTr="007B3D42">
        <w:trPr>
          <w:trHeight w:hRule="exact" w:val="284"/>
        </w:trPr>
        <w:tc>
          <w:tcPr>
            <w:tcW w:w="1913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/>
        </w:tc>
        <w:tc>
          <w:tcPr>
            <w:tcW w:w="1212" w:type="dxa"/>
            <w:gridSpan w:val="3"/>
            <w:vMerge/>
            <w:tcBorders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3D42" w:rsidRDefault="007B3D42" w:rsidP="007B3D42"/>
        </w:tc>
        <w:tc>
          <w:tcPr>
            <w:tcW w:w="1613" w:type="dxa"/>
            <w:gridSpan w:val="5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B3D42" w:rsidRPr="000F2C18" w:rsidRDefault="007B3D42" w:rsidP="007B3D42">
            <w:pPr>
              <w:rPr>
                <w:rFonts w:cs="Times New Roman"/>
                <w:sz w:val="18"/>
                <w:szCs w:val="18"/>
              </w:rPr>
            </w:pPr>
            <w:r w:rsidRPr="000F2C18">
              <w:rPr>
                <w:rFonts w:cs="Times New Roman"/>
                <w:sz w:val="18"/>
                <w:szCs w:val="18"/>
              </w:rPr>
              <w:t>PM</w:t>
            </w:r>
            <w:r w:rsidRPr="000F2C18">
              <w:rPr>
                <w:rFonts w:cs="Times New Roman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2792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B3D42" w:rsidRPr="000F2C18" w:rsidRDefault="007B3D42" w:rsidP="007B3D42">
            <w:pPr>
              <w:rPr>
                <w:rFonts w:cs="Times New Roman"/>
                <w:sz w:val="18"/>
                <w:szCs w:val="18"/>
              </w:rPr>
            </w:pPr>
            <w:r w:rsidRPr="000F2C18">
              <w:rPr>
                <w:rFonts w:cs="Times New Roman"/>
                <w:sz w:val="18"/>
                <w:szCs w:val="18"/>
              </w:rPr>
              <w:t>Tahked osakesed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7B3D42" w:rsidRPr="00903EEE" w:rsidRDefault="007B3D42" w:rsidP="007B3D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03EEE">
              <w:rPr>
                <w:rFonts w:cs="Times New Roman"/>
                <w:sz w:val="18"/>
                <w:szCs w:val="18"/>
              </w:rPr>
              <w:t>0,001</w:t>
            </w:r>
          </w:p>
        </w:tc>
      </w:tr>
      <w:tr w:rsidR="00C16F16" w:rsidTr="00114CDF">
        <w:trPr>
          <w:trHeight w:val="403"/>
        </w:trPr>
        <w:tc>
          <w:tcPr>
            <w:tcW w:w="9398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 Saasteainete püüdeseadmed ja nende tööefektiivsuse kontrollimise sagedus:</w:t>
            </w:r>
            <w:r w:rsidR="00264CF2">
              <w:rPr>
                <w:sz w:val="20"/>
                <w:szCs w:val="20"/>
              </w:rPr>
              <w:t xml:space="preserve"> </w:t>
            </w:r>
          </w:p>
        </w:tc>
      </w:tr>
      <w:tr w:rsidR="00C16F16" w:rsidTr="00114CDF">
        <w:trPr>
          <w:trHeight w:val="403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Tegevusala või tehnoloogia-</w:t>
            </w:r>
          </w:p>
          <w:p w:rsidR="00C16F16" w:rsidRDefault="00C16F1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protsess/</w:t>
            </w:r>
          </w:p>
          <w:p w:rsidR="00C16F16" w:rsidRDefault="00C16F1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osakond, tsehh, tehnoloogia-seade</w:t>
            </w:r>
          </w:p>
        </w:tc>
        <w:tc>
          <w:tcPr>
            <w:tcW w:w="1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Püüdeseade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Saaste-allika nr</w:t>
            </w:r>
          </w:p>
          <w:p w:rsidR="00C16F16" w:rsidRDefault="00C16F1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plaanil või kaardil</w:t>
            </w:r>
          </w:p>
        </w:tc>
        <w:tc>
          <w:tcPr>
            <w:tcW w:w="2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Püütav saasteaine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Projektee-ritud</w:t>
            </w:r>
            <w:proofErr w:type="spellEnd"/>
            <w:r>
              <w:rPr>
                <w:sz w:val="20"/>
                <w:szCs w:val="20"/>
              </w:rPr>
              <w:t xml:space="preserve"> puhastus-aste, %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Püüde-seadme töö </w:t>
            </w:r>
            <w:proofErr w:type="spellStart"/>
            <w:r>
              <w:rPr>
                <w:sz w:val="20"/>
                <w:szCs w:val="20"/>
              </w:rPr>
              <w:t>efektiiv-suse</w:t>
            </w:r>
            <w:proofErr w:type="spellEnd"/>
            <w:r>
              <w:rPr>
                <w:sz w:val="20"/>
                <w:szCs w:val="20"/>
              </w:rPr>
              <w:t xml:space="preserve"> kontrolli- </w:t>
            </w:r>
            <w:proofErr w:type="spellStart"/>
            <w:r>
              <w:rPr>
                <w:sz w:val="20"/>
                <w:szCs w:val="20"/>
              </w:rPr>
              <w:t>mise</w:t>
            </w:r>
            <w:proofErr w:type="spellEnd"/>
            <w:r>
              <w:rPr>
                <w:sz w:val="20"/>
                <w:szCs w:val="20"/>
              </w:rPr>
              <w:t xml:space="preserve"> sagedus</w:t>
            </w:r>
          </w:p>
        </w:tc>
      </w:tr>
      <w:tr w:rsidR="00C16F16" w:rsidTr="00114CDF">
        <w:trPr>
          <w:trHeight w:val="403"/>
        </w:trPr>
        <w:tc>
          <w:tcPr>
            <w:tcW w:w="13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/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nimetus, tüüp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>Arv</w:t>
            </w:r>
          </w:p>
        </w:tc>
        <w:tc>
          <w:tcPr>
            <w:tcW w:w="8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/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 nr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Nimetus</w:t>
            </w:r>
          </w:p>
        </w:tc>
        <w:tc>
          <w:tcPr>
            <w:tcW w:w="1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/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/>
        </w:tc>
      </w:tr>
      <w:tr w:rsidR="00C16F16" w:rsidTr="00DF7879">
        <w:trPr>
          <w:trHeight w:val="180"/>
        </w:trPr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Pr="00DF7879" w:rsidRDefault="00C16F16" w:rsidP="00DF7879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C16F16" w:rsidTr="00114CDF">
        <w:trPr>
          <w:trHeight w:val="345"/>
        </w:trPr>
        <w:tc>
          <w:tcPr>
            <w:tcW w:w="13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Pr="008550C3" w:rsidRDefault="00C16F16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Pr="00136A46" w:rsidRDefault="00DF7879" w:rsidP="001F5A29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Puuduvad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Pr="008550C3" w:rsidRDefault="00C16F16" w:rsidP="008550C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Pr="008550C3" w:rsidRDefault="00C16F16" w:rsidP="008550C3">
            <w:pPr>
              <w:pStyle w:val="Standard"/>
              <w:snapToGrid w:val="0"/>
              <w:ind w:right="-53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Pr="00136A46" w:rsidRDefault="00C16F16" w:rsidP="001F5A29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Pr="00136A46" w:rsidRDefault="00C16F16" w:rsidP="001F5A29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Pr="00136A46" w:rsidRDefault="00C16F16" w:rsidP="001F5A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Pr="00136A46" w:rsidRDefault="00C16F16" w:rsidP="001F5A29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C16F16" w:rsidTr="00114CDF">
        <w:trPr>
          <w:trHeight w:val="495"/>
        </w:trPr>
        <w:tc>
          <w:tcPr>
            <w:tcW w:w="37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Loa taotletav kehtivusaeg</w:t>
            </w:r>
          </w:p>
        </w:tc>
        <w:tc>
          <w:tcPr>
            <w:tcW w:w="567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Pr="007C5551" w:rsidRDefault="00DF7879" w:rsidP="007C555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alates 2015</w:t>
            </w:r>
            <w:r w:rsidR="00C16F16" w:rsidRPr="007C5551">
              <w:rPr>
                <w:b/>
                <w:bCs/>
                <w:sz w:val="20"/>
                <w:szCs w:val="20"/>
              </w:rPr>
              <w:t>.a kuni tähtajatu</w:t>
            </w:r>
          </w:p>
          <w:p w:rsidR="00C16F16" w:rsidRDefault="00C16F1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pp</w:t>
            </w:r>
            <w:proofErr w:type="spellEnd"/>
            <w:r>
              <w:rPr>
                <w:sz w:val="20"/>
                <w:szCs w:val="20"/>
              </w:rPr>
              <w:t xml:space="preserve">-kk-aa kuni </w:t>
            </w:r>
            <w:proofErr w:type="spellStart"/>
            <w:r>
              <w:rPr>
                <w:sz w:val="20"/>
                <w:szCs w:val="20"/>
              </w:rPr>
              <w:t>pp</w:t>
            </w:r>
            <w:proofErr w:type="spellEnd"/>
            <w:r>
              <w:rPr>
                <w:sz w:val="20"/>
                <w:szCs w:val="20"/>
              </w:rPr>
              <w:t>-kk-aa)</w:t>
            </w:r>
          </w:p>
        </w:tc>
      </w:tr>
      <w:tr w:rsidR="00C16F16" w:rsidTr="00114CDF">
        <w:trPr>
          <w:trHeight w:val="559"/>
        </w:trPr>
        <w:tc>
          <w:tcPr>
            <w:tcW w:w="37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 xml:space="preserve">9. </w:t>
            </w:r>
            <w:r>
              <w:rPr>
                <w:rFonts w:eastAsia="LiberationSerif, 'MS Mincho'"/>
                <w:sz w:val="20"/>
                <w:szCs w:val="20"/>
              </w:rPr>
              <w:t>Loa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kättetoimetamise</w:t>
            </w:r>
            <w:proofErr w:type="spellEnd"/>
            <w:r>
              <w:rPr>
                <w:sz w:val="20"/>
                <w:szCs w:val="20"/>
              </w:rPr>
              <w:t xml:space="preserve"> soovitav viis ja kontaktandmed</w:t>
            </w:r>
          </w:p>
        </w:tc>
        <w:tc>
          <w:tcPr>
            <w:tcW w:w="567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  ] tähitud postiga [ </w:t>
            </w:r>
            <w:r w:rsidRPr="007C5551">
              <w:rPr>
                <w:b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] elektronpostiga</w:t>
            </w:r>
          </w:p>
        </w:tc>
      </w:tr>
      <w:tr w:rsidR="00C16F16" w:rsidTr="00114CDF">
        <w:trPr>
          <w:trHeight w:val="737"/>
        </w:trPr>
        <w:tc>
          <w:tcPr>
            <w:tcW w:w="37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Default="00C16F16">
            <w:pPr>
              <w:pStyle w:val="Standard"/>
              <w:snapToGrid w:val="0"/>
              <w:spacing w:after="240"/>
            </w:pPr>
            <w:r>
              <w:rPr>
                <w:b/>
                <w:bCs/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 Käitaja</w:t>
            </w:r>
          </w:p>
        </w:tc>
        <w:tc>
          <w:tcPr>
            <w:tcW w:w="567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16F16" w:rsidRPr="00E72220" w:rsidRDefault="00C16F16" w:rsidP="007C5551">
            <w:pPr>
              <w:pStyle w:val="Standard"/>
              <w:tabs>
                <w:tab w:val="left" w:pos="933"/>
              </w:tabs>
              <w:snapToGrid w:val="0"/>
              <w:rPr>
                <w:i/>
                <w:sz w:val="20"/>
                <w:szCs w:val="20"/>
              </w:rPr>
            </w:pPr>
          </w:p>
          <w:p w:rsidR="00C16F16" w:rsidRDefault="00327EB3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Eimar Hallop</w:t>
            </w:r>
            <w:r w:rsidR="00C16F1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juhataja</w:t>
            </w:r>
          </w:p>
          <w:p w:rsidR="00C16F16" w:rsidRDefault="00C16F16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(nimi, allkiri, ametikoht, kuupäev)</w:t>
            </w:r>
          </w:p>
        </w:tc>
      </w:tr>
    </w:tbl>
    <w:p w:rsidR="004270CE" w:rsidRDefault="00E72220">
      <w:pPr>
        <w:pStyle w:val="Standard"/>
        <w:widowControl/>
        <w:jc w:val="both"/>
      </w:pPr>
      <w:r>
        <w:rPr>
          <w:rFonts w:eastAsia="LiberationSerif, 'MS Mincho'"/>
          <w:sz w:val="28"/>
          <w:szCs w:val="28"/>
          <w:vertAlign w:val="superscript"/>
        </w:rPr>
        <w:t>1</w:t>
      </w:r>
      <w:r>
        <w:rPr>
          <w:rFonts w:eastAsia="LiberationSerif, 'MS Mincho'"/>
          <w:sz w:val="20"/>
          <w:szCs w:val="20"/>
        </w:rPr>
        <w:t>Territoriaalkoodi</w:t>
      </w:r>
      <w:r>
        <w:rPr>
          <w:sz w:val="20"/>
          <w:szCs w:val="20"/>
        </w:rPr>
        <w:t xml:space="preserve"> saab Eesti haldus- ja asustusjaotuse klassifikaatorist (EHAK) või teisest</w:t>
      </w:r>
    </w:p>
    <w:p w:rsidR="004270CE" w:rsidRDefault="00E72220">
      <w:pPr>
        <w:pStyle w:val="Standard"/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>samaväärsest Eestis kehtivast klassifikaatorist. EHAK on kättesaadav Statistikaameti veebilehel</w:t>
      </w:r>
    </w:p>
    <w:p w:rsidR="004270CE" w:rsidRDefault="00E72220">
      <w:pPr>
        <w:pStyle w:val="Standard"/>
        <w:widowControl/>
        <w:jc w:val="both"/>
      </w:pPr>
      <w:r>
        <w:rPr>
          <w:rFonts w:eastAsia="LiberationSerif, 'MS Mincho'"/>
          <w:sz w:val="20"/>
          <w:szCs w:val="20"/>
          <w:u w:val="single"/>
        </w:rPr>
        <w:t>http://www.stat.ee</w:t>
      </w:r>
      <w:r>
        <w:rPr>
          <w:rFonts w:eastAsia="LiberationSerif, 'MS Mincho'"/>
          <w:sz w:val="20"/>
          <w:szCs w:val="20"/>
        </w:rPr>
        <w:t>.</w:t>
      </w:r>
    </w:p>
    <w:p w:rsidR="004270CE" w:rsidRDefault="00E72220">
      <w:pPr>
        <w:pStyle w:val="Standard"/>
        <w:rPr>
          <w:rFonts w:ascii="EUAlbertina, 'Times New Roman'" w:hAnsi="EUAlbertina, 'Times New Roman'" w:cs="EUAlbertina, 'Times New Roman'"/>
          <w:sz w:val="20"/>
          <w:szCs w:val="20"/>
        </w:rPr>
      </w:pPr>
      <w:r>
        <w:rPr>
          <w:rFonts w:ascii="EUAlbertina, 'Times New Roman'" w:eastAsia="LiberationSerif, 'MS Mincho'" w:hAnsi="EUAlbertina, 'Times New Roman'" w:cs="EUAlbertina, 'Times New Roman'"/>
          <w:sz w:val="28"/>
          <w:szCs w:val="28"/>
          <w:vertAlign w:val="superscript"/>
        </w:rPr>
        <w:t>2</w:t>
      </w:r>
      <w:r>
        <w:rPr>
          <w:rFonts w:ascii="EUAlbertina, 'Times New Roman'" w:eastAsia="LiberationSerif, 'MS Mincho'" w:hAnsi="EUAlbertina, 'Times New Roman'" w:cs="EUAlbertina, 'Times New Roman'"/>
          <w:sz w:val="20"/>
          <w:szCs w:val="20"/>
        </w:rPr>
        <w:t>L-EST97</w:t>
      </w:r>
      <w:r>
        <w:rPr>
          <w:rFonts w:ascii="EUAlbertina, 'Times New Roman'" w:hAnsi="EUAlbertina, 'Times New Roman'" w:cs="EUAlbertina, 'Times New Roman'"/>
          <w:sz w:val="20"/>
          <w:szCs w:val="20"/>
        </w:rPr>
        <w:t xml:space="preserve"> on eestipõhiline riiklik ristkoordinaatsüsteem.</w:t>
      </w:r>
    </w:p>
    <w:p w:rsidR="004270CE" w:rsidRDefault="00E72220">
      <w:pPr>
        <w:pStyle w:val="Standard"/>
        <w:widowControl/>
        <w:jc w:val="both"/>
      </w:pPr>
      <w:r>
        <w:rPr>
          <w:rFonts w:eastAsia="LiberationSerif, 'MS Mincho'"/>
          <w:sz w:val="28"/>
          <w:szCs w:val="28"/>
          <w:vertAlign w:val="superscript"/>
        </w:rPr>
        <w:t>3</w:t>
      </w:r>
      <w:r>
        <w:rPr>
          <w:rFonts w:eastAsia="LiberationSerif, 'MS Mincho'"/>
          <w:sz w:val="20"/>
          <w:szCs w:val="20"/>
        </w:rPr>
        <w:t>Tegevusala</w:t>
      </w:r>
      <w:r>
        <w:rPr>
          <w:sz w:val="20"/>
          <w:szCs w:val="20"/>
        </w:rPr>
        <w:t xml:space="preserve"> koodi saab Eesti majanduse tegevusalade klassifikaatorist (EMTAK) või teisest samaväärsest Eestis kehtivast klassifikaatorist. EMTAK on kättesaadav Statistikaameti veebilehel </w:t>
      </w:r>
      <w:r>
        <w:rPr>
          <w:rFonts w:eastAsia="LiberationSerif, 'MS Mincho'"/>
          <w:sz w:val="20"/>
          <w:szCs w:val="20"/>
          <w:u w:val="single"/>
        </w:rPr>
        <w:t>http://www.stat.ee</w:t>
      </w:r>
      <w:r>
        <w:rPr>
          <w:rFonts w:eastAsia="LiberationSerif, 'MS Mincho'"/>
          <w:sz w:val="20"/>
          <w:szCs w:val="20"/>
        </w:rPr>
        <w:t>.</w:t>
      </w:r>
    </w:p>
    <w:p w:rsidR="004270CE" w:rsidRDefault="00E72220">
      <w:pPr>
        <w:pStyle w:val="Standard"/>
        <w:jc w:val="both"/>
      </w:pPr>
      <w:r>
        <w:rPr>
          <w:rFonts w:eastAsia="LiberationSerif, 'MS Mincho'"/>
          <w:sz w:val="28"/>
          <w:szCs w:val="28"/>
          <w:vertAlign w:val="superscript"/>
        </w:rPr>
        <w:t>4</w:t>
      </w:r>
      <w:r>
        <w:rPr>
          <w:rFonts w:eastAsia="LiberationSerif, 'MS Mincho'"/>
          <w:sz w:val="20"/>
          <w:szCs w:val="20"/>
        </w:rPr>
        <w:t>E-PRTR on Euroopa saasteainete heite- ja ülekanderegister (</w:t>
      </w:r>
      <w:r>
        <w:rPr>
          <w:rFonts w:eastAsia="LiberationSerif, 'MS Mincho'"/>
          <w:color w:val="000000"/>
          <w:sz w:val="20"/>
          <w:szCs w:val="20"/>
        </w:rPr>
        <w:t>Euroopa Parlamendi ja nõukogu määruse (EÜ) nr 166/2006 I lisas nimetatud tegevuse korral)</w:t>
      </w:r>
      <w:r>
        <w:rPr>
          <w:rFonts w:eastAsia="LiberationSerif, 'MS Mincho'"/>
          <w:sz w:val="20"/>
          <w:szCs w:val="20"/>
        </w:rPr>
        <w:t>.</w:t>
      </w:r>
    </w:p>
    <w:p w:rsidR="004270CE" w:rsidRDefault="00E72220">
      <w:pPr>
        <w:pStyle w:val="Standard"/>
        <w:tabs>
          <w:tab w:val="left" w:pos="1418"/>
          <w:tab w:val="left" w:pos="2694"/>
          <w:tab w:val="left" w:pos="3969"/>
          <w:tab w:val="left" w:pos="5387"/>
        </w:tabs>
        <w:jc w:val="both"/>
      </w:pPr>
      <w:r>
        <w:rPr>
          <w:rFonts w:eastAsia="LiberationSerif, 'MS Mincho'"/>
          <w:sz w:val="28"/>
          <w:szCs w:val="28"/>
          <w:vertAlign w:val="superscript"/>
        </w:rPr>
        <w:t>5</w:t>
      </w:r>
      <w:r>
        <w:rPr>
          <w:rFonts w:eastAsia="LiberationSerif, 'MS Mincho'"/>
          <w:sz w:val="20"/>
          <w:szCs w:val="20"/>
        </w:rPr>
        <w:t>CAS</w:t>
      </w:r>
      <w:r>
        <w:rPr>
          <w:sz w:val="20"/>
          <w:szCs w:val="20"/>
        </w:rPr>
        <w:t xml:space="preserve"> numbrit käsitlev teave on kättesaadav Terviseameti veebilehel </w:t>
      </w:r>
      <w:r>
        <w:rPr>
          <w:rFonts w:eastAsia="LiberationSerif, 'MS Mincho'"/>
          <w:sz w:val="20"/>
          <w:szCs w:val="20"/>
          <w:u w:val="single"/>
        </w:rPr>
        <w:t>http://www.terviseamet.ee/</w:t>
      </w:r>
      <w:r>
        <w:rPr>
          <w:sz w:val="20"/>
          <w:szCs w:val="20"/>
        </w:rPr>
        <w:t xml:space="preserve"> ja Euroopa Kemikaalide Ameti (</w:t>
      </w:r>
      <w:proofErr w:type="spellStart"/>
      <w:r>
        <w:rPr>
          <w:rFonts w:eastAsia="LiberationSerif, 'MS Mincho'"/>
          <w:i/>
          <w:iCs/>
          <w:sz w:val="20"/>
          <w:szCs w:val="20"/>
        </w:rPr>
        <w:t>European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Chemicals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Agency</w:t>
      </w:r>
      <w:proofErr w:type="spellEnd"/>
      <w:r>
        <w:rPr>
          <w:rFonts w:eastAsia="LiberationSerif, 'MS Mincho'"/>
          <w:sz w:val="20"/>
          <w:szCs w:val="20"/>
        </w:rPr>
        <w:t>)</w:t>
      </w:r>
      <w:r>
        <w:rPr>
          <w:sz w:val="20"/>
          <w:szCs w:val="20"/>
        </w:rPr>
        <w:t xml:space="preserve"> veebilehel </w:t>
      </w:r>
      <w:hyperlink r:id="rId11" w:history="1">
        <w:r>
          <w:rPr>
            <w:rFonts w:eastAsia="LiberationSerif, 'MS Mincho'"/>
            <w:sz w:val="20"/>
            <w:szCs w:val="20"/>
            <w:u w:val="single"/>
          </w:rPr>
          <w:t>http://echa.europa.eu/</w:t>
        </w:r>
      </w:hyperlink>
      <w:r>
        <w:rPr>
          <w:rFonts w:eastAsia="LiberationSerif, 'MS Mincho'"/>
          <w:sz w:val="20"/>
          <w:szCs w:val="20"/>
        </w:rPr>
        <w:t>.</w:t>
      </w:r>
    </w:p>
    <w:p w:rsidR="004270CE" w:rsidRDefault="00E72220">
      <w:pPr>
        <w:pStyle w:val="Standard"/>
        <w:tabs>
          <w:tab w:val="left" w:pos="1418"/>
          <w:tab w:val="left" w:pos="2694"/>
          <w:tab w:val="left" w:pos="3969"/>
          <w:tab w:val="left" w:pos="5387"/>
        </w:tabs>
        <w:jc w:val="both"/>
      </w:pPr>
      <w:r>
        <w:rPr>
          <w:sz w:val="28"/>
          <w:szCs w:val="28"/>
          <w:vertAlign w:val="superscript"/>
        </w:rPr>
        <w:t>6</w:t>
      </w:r>
      <w:r>
        <w:rPr>
          <w:sz w:val="20"/>
          <w:szCs w:val="20"/>
        </w:rPr>
        <w:t>RM on raskmetall.</w:t>
      </w:r>
    </w:p>
    <w:p w:rsidR="004270CE" w:rsidRDefault="00E72220">
      <w:pPr>
        <w:pStyle w:val="Standard"/>
        <w:tabs>
          <w:tab w:val="left" w:pos="1418"/>
          <w:tab w:val="left" w:pos="2694"/>
          <w:tab w:val="left" w:pos="3969"/>
          <w:tab w:val="left" w:pos="5387"/>
        </w:tabs>
        <w:jc w:val="both"/>
      </w:pPr>
      <w:r>
        <w:rPr>
          <w:sz w:val="28"/>
          <w:szCs w:val="28"/>
          <w:vertAlign w:val="superscript"/>
        </w:rPr>
        <w:t>7</w:t>
      </w:r>
      <w:r>
        <w:rPr>
          <w:sz w:val="20"/>
          <w:szCs w:val="20"/>
        </w:rPr>
        <w:t>POS-d on püsivad orgaanilised saasteained summaarselt.</w:t>
      </w:r>
    </w:p>
    <w:p w:rsidR="004270CE" w:rsidRPr="007B3D42" w:rsidRDefault="00E72220" w:rsidP="007B3D42">
      <w:pPr>
        <w:pStyle w:val="Standard"/>
        <w:rPr>
          <w:rFonts w:ascii="EUAlbertina, 'Times New Roman'" w:hAnsi="EUAlbertina, 'Times New Roman'" w:cs="EUAlbertina, 'Times New Roman'"/>
          <w:sz w:val="20"/>
          <w:szCs w:val="20"/>
        </w:rPr>
      </w:pPr>
      <w:r>
        <w:rPr>
          <w:rFonts w:ascii="EUAlbertina, 'Times New Roman'" w:hAnsi="EUAlbertina, 'Times New Roman'" w:cs="EUAlbertina, 'Times New Roman'"/>
          <w:sz w:val="28"/>
          <w:szCs w:val="28"/>
          <w:vertAlign w:val="superscript"/>
        </w:rPr>
        <w:t>8</w:t>
      </w:r>
      <w:r>
        <w:rPr>
          <w:rFonts w:ascii="EUAlbertina, 'Times New Roman'" w:hAnsi="EUAlbertina, 'Times New Roman'" w:cs="EUAlbertina, 'Times New Roman'"/>
          <w:sz w:val="20"/>
          <w:szCs w:val="20"/>
        </w:rPr>
        <w:t xml:space="preserve">PCDD/PCDF on </w:t>
      </w:r>
      <w:proofErr w:type="spellStart"/>
      <w:r>
        <w:rPr>
          <w:rFonts w:ascii="EUAlbertina, 'Times New Roman'" w:hAnsi="EUAlbertina, 'Times New Roman'" w:cs="EUAlbertina, 'Times New Roman'"/>
          <w:sz w:val="20"/>
          <w:szCs w:val="20"/>
        </w:rPr>
        <w:t>polüklooritud</w:t>
      </w:r>
      <w:proofErr w:type="spellEnd"/>
      <w:r>
        <w:rPr>
          <w:rFonts w:ascii="EUAlbertina, 'Times New Roman'" w:hAnsi="EUAlbertina, 'Times New Roman'" w:cs="EUAlbertina, 'Times New Roman'"/>
          <w:sz w:val="20"/>
          <w:szCs w:val="20"/>
        </w:rPr>
        <w:t xml:space="preserve"> </w:t>
      </w:r>
      <w:proofErr w:type="spellStart"/>
      <w:r>
        <w:rPr>
          <w:rFonts w:ascii="EUAlbertina, 'Times New Roman'" w:hAnsi="EUAlbertina, 'Times New Roman'" w:cs="EUAlbertina, 'Times New Roman'"/>
          <w:sz w:val="20"/>
          <w:szCs w:val="20"/>
        </w:rPr>
        <w:t>dibenso</w:t>
      </w:r>
      <w:proofErr w:type="spellEnd"/>
      <w:r>
        <w:rPr>
          <w:rFonts w:ascii="EUAlbertina, 'Times New Roman'" w:hAnsi="EUAlbertina, 'Times New Roman'" w:cs="EUAlbertina, 'Times New Roman'"/>
          <w:sz w:val="20"/>
          <w:szCs w:val="20"/>
        </w:rPr>
        <w:t>-p-</w:t>
      </w:r>
      <w:proofErr w:type="spellStart"/>
      <w:r>
        <w:rPr>
          <w:rFonts w:ascii="EUAlbertina, 'Times New Roman'" w:hAnsi="EUAlbertina, 'Times New Roman'" w:cs="EUAlbertina, 'Times New Roman'"/>
          <w:sz w:val="20"/>
          <w:szCs w:val="20"/>
        </w:rPr>
        <w:t>dioksiinid</w:t>
      </w:r>
      <w:proofErr w:type="spellEnd"/>
      <w:r>
        <w:rPr>
          <w:rFonts w:ascii="EUAlbertina, 'Times New Roman'" w:hAnsi="EUAlbertina, 'Times New Roman'" w:cs="EUAlbertina, 'Times New Roman'"/>
          <w:sz w:val="20"/>
          <w:szCs w:val="20"/>
        </w:rPr>
        <w:t xml:space="preserve"> ja </w:t>
      </w:r>
      <w:proofErr w:type="spellStart"/>
      <w:r>
        <w:rPr>
          <w:rFonts w:ascii="EUAlbertina, 'Times New Roman'" w:hAnsi="EUAlbertina, 'Times New Roman'" w:cs="EUAlbertina, 'Times New Roman'"/>
          <w:sz w:val="20"/>
          <w:szCs w:val="20"/>
        </w:rPr>
        <w:t>dibensofuraanid</w:t>
      </w:r>
      <w:proofErr w:type="spellEnd"/>
      <w:r>
        <w:rPr>
          <w:rFonts w:ascii="EUAlbertina, 'Times New Roman'" w:hAnsi="EUAlbertina, 'Times New Roman'" w:cs="EUAlbertina, 'Times New Roman'"/>
          <w:sz w:val="20"/>
          <w:szCs w:val="20"/>
        </w:rPr>
        <w:t>.</w:t>
      </w:r>
    </w:p>
    <w:sectPr w:rsidR="004270CE" w:rsidRPr="007B3D42" w:rsidSect="004270CE"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751" w:rsidRDefault="00B67751" w:rsidP="004270CE">
      <w:r>
        <w:separator/>
      </w:r>
    </w:p>
  </w:endnote>
  <w:endnote w:type="continuationSeparator" w:id="0">
    <w:p w:rsidR="00B67751" w:rsidRDefault="00B67751" w:rsidP="0042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default"/>
  </w:font>
  <w:font w:name="LiberationSerif, 'MS Mincho'">
    <w:charset w:val="00"/>
    <w:family w:val="auto"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Albertina-Regular-Identity-H,">
    <w:charset w:val="00"/>
    <w:family w:val="auto"/>
    <w:pitch w:val="default"/>
  </w:font>
  <w:font w:name="EUAlbertina, 'Times New Roman'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031"/>
      <w:docPartObj>
        <w:docPartGallery w:val="Page Numbers (Bottom of Page)"/>
        <w:docPartUnique/>
      </w:docPartObj>
    </w:sdtPr>
    <w:sdtEndPr/>
    <w:sdtContent>
      <w:p w:rsidR="00B67751" w:rsidRDefault="008A11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D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67751" w:rsidRDefault="00B677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751" w:rsidRDefault="00B67751" w:rsidP="004270CE">
      <w:r w:rsidRPr="004270CE">
        <w:rPr>
          <w:color w:val="000000"/>
        </w:rPr>
        <w:separator/>
      </w:r>
    </w:p>
  </w:footnote>
  <w:footnote w:type="continuationSeparator" w:id="0">
    <w:p w:rsidR="00B67751" w:rsidRDefault="00B67751" w:rsidP="00427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317E0"/>
    <w:multiLevelType w:val="hybridMultilevel"/>
    <w:tmpl w:val="223804E2"/>
    <w:lvl w:ilvl="0" w:tplc="2E363A18">
      <w:start w:val="10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Mang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50F90"/>
    <w:multiLevelType w:val="hybridMultilevel"/>
    <w:tmpl w:val="D9C889F0"/>
    <w:lvl w:ilvl="0" w:tplc="BA9CAC0C">
      <w:start w:val="2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Mang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83A74"/>
    <w:multiLevelType w:val="multilevel"/>
    <w:tmpl w:val="528890B6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CD52E72"/>
    <w:multiLevelType w:val="hybridMultilevel"/>
    <w:tmpl w:val="A748F84E"/>
    <w:lvl w:ilvl="0" w:tplc="73144968">
      <w:start w:val="2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Mang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D5114"/>
    <w:multiLevelType w:val="hybridMultilevel"/>
    <w:tmpl w:val="455E8C20"/>
    <w:lvl w:ilvl="0" w:tplc="B2F2A624">
      <w:start w:val="2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Mang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13311"/>
    <w:multiLevelType w:val="hybridMultilevel"/>
    <w:tmpl w:val="0C6CE1EE"/>
    <w:lvl w:ilvl="0" w:tplc="41329A1E">
      <w:start w:val="10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Mang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40B5B"/>
    <w:multiLevelType w:val="multilevel"/>
    <w:tmpl w:val="CB1CAE3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CE"/>
    <w:rsid w:val="000405B8"/>
    <w:rsid w:val="00096329"/>
    <w:rsid w:val="000F5372"/>
    <w:rsid w:val="00113E58"/>
    <w:rsid w:val="00114CDF"/>
    <w:rsid w:val="00136A46"/>
    <w:rsid w:val="001450B0"/>
    <w:rsid w:val="001D3B82"/>
    <w:rsid w:val="001E193B"/>
    <w:rsid w:val="00252AD2"/>
    <w:rsid w:val="00264CF2"/>
    <w:rsid w:val="002674BD"/>
    <w:rsid w:val="00270F21"/>
    <w:rsid w:val="002B2568"/>
    <w:rsid w:val="002B58F0"/>
    <w:rsid w:val="00327EB3"/>
    <w:rsid w:val="0034649E"/>
    <w:rsid w:val="00382AC6"/>
    <w:rsid w:val="003A6E8B"/>
    <w:rsid w:val="00405232"/>
    <w:rsid w:val="004270CE"/>
    <w:rsid w:val="00431E97"/>
    <w:rsid w:val="00443468"/>
    <w:rsid w:val="004621C6"/>
    <w:rsid w:val="00510CBD"/>
    <w:rsid w:val="005B0B79"/>
    <w:rsid w:val="005B6D5A"/>
    <w:rsid w:val="005C0594"/>
    <w:rsid w:val="005E0FE4"/>
    <w:rsid w:val="005F4FE3"/>
    <w:rsid w:val="00631296"/>
    <w:rsid w:val="006D3654"/>
    <w:rsid w:val="007A2A71"/>
    <w:rsid w:val="007B3D42"/>
    <w:rsid w:val="007C5551"/>
    <w:rsid w:val="007D4A65"/>
    <w:rsid w:val="007F3870"/>
    <w:rsid w:val="007F4FCA"/>
    <w:rsid w:val="008306B3"/>
    <w:rsid w:val="008550C3"/>
    <w:rsid w:val="008A11E6"/>
    <w:rsid w:val="008D7D6E"/>
    <w:rsid w:val="008E5482"/>
    <w:rsid w:val="009136E4"/>
    <w:rsid w:val="0092728E"/>
    <w:rsid w:val="00941019"/>
    <w:rsid w:val="00970C9A"/>
    <w:rsid w:val="009F0B24"/>
    <w:rsid w:val="009F48B7"/>
    <w:rsid w:val="00A05EDA"/>
    <w:rsid w:val="00A47FCF"/>
    <w:rsid w:val="00A5039B"/>
    <w:rsid w:val="00A670C2"/>
    <w:rsid w:val="00AA0829"/>
    <w:rsid w:val="00AA68FA"/>
    <w:rsid w:val="00AE3587"/>
    <w:rsid w:val="00B5072E"/>
    <w:rsid w:val="00B67751"/>
    <w:rsid w:val="00BB3382"/>
    <w:rsid w:val="00C07575"/>
    <w:rsid w:val="00C16F16"/>
    <w:rsid w:val="00C60480"/>
    <w:rsid w:val="00C80D94"/>
    <w:rsid w:val="00DA3D2B"/>
    <w:rsid w:val="00DC758D"/>
    <w:rsid w:val="00DD3377"/>
    <w:rsid w:val="00DD683A"/>
    <w:rsid w:val="00DE08A4"/>
    <w:rsid w:val="00DF7879"/>
    <w:rsid w:val="00DF7CE3"/>
    <w:rsid w:val="00E00A4D"/>
    <w:rsid w:val="00E32031"/>
    <w:rsid w:val="00E6571B"/>
    <w:rsid w:val="00E72220"/>
    <w:rsid w:val="00EA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9F743-E8F6-493F-AF09-9A558A6D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019"/>
  </w:style>
  <w:style w:type="paragraph" w:styleId="Heading1">
    <w:name w:val="heading 1"/>
    <w:basedOn w:val="Standard"/>
    <w:next w:val="Standard"/>
    <w:rsid w:val="004270CE"/>
    <w:pPr>
      <w:outlineLvl w:val="0"/>
    </w:pPr>
  </w:style>
  <w:style w:type="paragraph" w:styleId="Heading2">
    <w:name w:val="heading 2"/>
    <w:basedOn w:val="Standard"/>
    <w:next w:val="Standard"/>
    <w:rsid w:val="004270CE"/>
    <w:pPr>
      <w:outlineLvl w:val="1"/>
    </w:pPr>
  </w:style>
  <w:style w:type="paragraph" w:styleId="Heading3">
    <w:name w:val="heading 3"/>
    <w:basedOn w:val="Standard"/>
    <w:next w:val="Standard"/>
    <w:rsid w:val="004270CE"/>
    <w:pPr>
      <w:outlineLvl w:val="2"/>
    </w:pPr>
  </w:style>
  <w:style w:type="paragraph" w:styleId="Heading4">
    <w:name w:val="heading 4"/>
    <w:basedOn w:val="Standard"/>
    <w:next w:val="Standard"/>
    <w:rsid w:val="004270CE"/>
    <w:pPr>
      <w:outlineLvl w:val="3"/>
    </w:pPr>
  </w:style>
  <w:style w:type="paragraph" w:styleId="Heading5">
    <w:name w:val="heading 5"/>
    <w:basedOn w:val="Standard"/>
    <w:next w:val="Standard"/>
    <w:rsid w:val="004270CE"/>
    <w:pPr>
      <w:outlineLvl w:val="4"/>
    </w:pPr>
  </w:style>
  <w:style w:type="paragraph" w:styleId="Heading6">
    <w:name w:val="heading 6"/>
    <w:basedOn w:val="Standard"/>
    <w:next w:val="Standard"/>
    <w:rsid w:val="004270CE"/>
    <w:pPr>
      <w:outlineLvl w:val="5"/>
    </w:pPr>
  </w:style>
  <w:style w:type="paragraph" w:styleId="Heading7">
    <w:name w:val="heading 7"/>
    <w:basedOn w:val="Standard"/>
    <w:next w:val="Standard"/>
    <w:rsid w:val="004270CE"/>
    <w:pPr>
      <w:keepNext/>
      <w:ind w:right="-664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270CE"/>
    <w:rPr>
      <w:rFonts w:ascii="EUAlbertina" w:hAnsi="EUAlbertina"/>
    </w:rPr>
  </w:style>
  <w:style w:type="paragraph" w:customStyle="1" w:styleId="Heading">
    <w:name w:val="Heading"/>
    <w:basedOn w:val="Standard"/>
    <w:next w:val="Textbody"/>
    <w:rsid w:val="004270C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270CE"/>
    <w:pPr>
      <w:jc w:val="both"/>
    </w:pPr>
    <w:rPr>
      <w:sz w:val="20"/>
      <w:szCs w:val="20"/>
    </w:rPr>
  </w:style>
  <w:style w:type="paragraph" w:styleId="List">
    <w:name w:val="List"/>
    <w:basedOn w:val="Textbody"/>
    <w:rsid w:val="004270CE"/>
  </w:style>
  <w:style w:type="paragraph" w:styleId="Caption">
    <w:name w:val="caption"/>
    <w:basedOn w:val="Standard"/>
    <w:rsid w:val="004270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270CE"/>
    <w:pPr>
      <w:suppressLineNumbers/>
    </w:pPr>
  </w:style>
  <w:style w:type="paragraph" w:styleId="NormalWeb">
    <w:name w:val="Normal (Web)"/>
    <w:basedOn w:val="Standard"/>
    <w:uiPriority w:val="99"/>
    <w:rsid w:val="004270CE"/>
    <w:pPr>
      <w:widowControl/>
      <w:spacing w:before="100" w:after="119"/>
    </w:pPr>
    <w:rPr>
      <w:lang w:val="en-GB"/>
    </w:rPr>
  </w:style>
  <w:style w:type="paragraph" w:styleId="BodyText2">
    <w:name w:val="Body Text 2"/>
    <w:basedOn w:val="Standard"/>
    <w:rsid w:val="004270CE"/>
    <w:pPr>
      <w:widowControl/>
      <w:jc w:val="both"/>
    </w:pPr>
  </w:style>
  <w:style w:type="paragraph" w:styleId="BodyText3">
    <w:name w:val="Body Text 3"/>
    <w:basedOn w:val="Standard"/>
    <w:rsid w:val="004270CE"/>
    <w:pPr>
      <w:jc w:val="both"/>
    </w:pPr>
    <w:rPr>
      <w:color w:val="0000FF"/>
    </w:rPr>
  </w:style>
  <w:style w:type="paragraph" w:customStyle="1" w:styleId="Jutumullitekst">
    <w:name w:val="Jutumullitekst"/>
    <w:basedOn w:val="Standard"/>
    <w:rsid w:val="004270CE"/>
    <w:rPr>
      <w:rFonts w:ascii="Tahoma" w:hAnsi="Tahoma" w:cs="Tahoma"/>
      <w:sz w:val="16"/>
      <w:szCs w:val="16"/>
    </w:rPr>
  </w:style>
  <w:style w:type="paragraph" w:styleId="CommentText">
    <w:name w:val="annotation text"/>
    <w:basedOn w:val="Standard"/>
    <w:rsid w:val="004270CE"/>
    <w:rPr>
      <w:sz w:val="20"/>
      <w:szCs w:val="20"/>
    </w:rPr>
  </w:style>
  <w:style w:type="paragraph" w:customStyle="1" w:styleId="Kommentaariteema">
    <w:name w:val="Kommentaari teema"/>
    <w:basedOn w:val="CommentText"/>
    <w:next w:val="CommentText"/>
    <w:rsid w:val="004270CE"/>
    <w:rPr>
      <w:b/>
      <w:bCs/>
    </w:rPr>
  </w:style>
  <w:style w:type="paragraph" w:styleId="BodyTextIndent2">
    <w:name w:val="Body Text Indent 2"/>
    <w:basedOn w:val="Standard"/>
    <w:rsid w:val="004270CE"/>
    <w:pPr>
      <w:ind w:left="5103"/>
      <w:jc w:val="both"/>
    </w:pPr>
    <w:rPr>
      <w:sz w:val="20"/>
      <w:szCs w:val="20"/>
    </w:rPr>
  </w:style>
  <w:style w:type="paragraph" w:customStyle="1" w:styleId="TableContents">
    <w:name w:val="Table Contents"/>
    <w:basedOn w:val="Standard"/>
    <w:rsid w:val="004270CE"/>
    <w:pPr>
      <w:suppressLineNumbers/>
    </w:pPr>
  </w:style>
  <w:style w:type="paragraph" w:customStyle="1" w:styleId="TableHeading">
    <w:name w:val="Table Heading"/>
    <w:basedOn w:val="TableContents"/>
    <w:rsid w:val="004270CE"/>
    <w:pPr>
      <w:jc w:val="center"/>
    </w:pPr>
    <w:rPr>
      <w:b/>
      <w:bCs/>
    </w:rPr>
  </w:style>
  <w:style w:type="character" w:customStyle="1" w:styleId="WW8Num1zfalse">
    <w:name w:val="WW8Num1zfalse"/>
    <w:rsid w:val="004270CE"/>
  </w:style>
  <w:style w:type="character" w:customStyle="1" w:styleId="WW8Num1ztrue">
    <w:name w:val="WW8Num1ztrue"/>
    <w:rsid w:val="004270CE"/>
  </w:style>
  <w:style w:type="character" w:customStyle="1" w:styleId="WW8Num1z0">
    <w:name w:val="WW8Num1z0"/>
    <w:rsid w:val="004270CE"/>
    <w:rPr>
      <w:rFonts w:ascii="Times New Roman" w:hAnsi="Times New Roman" w:cs="Times New Roman"/>
    </w:rPr>
  </w:style>
  <w:style w:type="character" w:customStyle="1" w:styleId="WW-DefaultParagraphFont">
    <w:name w:val="WW-Default Paragraph Font"/>
    <w:rsid w:val="004270CE"/>
  </w:style>
  <w:style w:type="character" w:customStyle="1" w:styleId="MrkMrk13">
    <w:name w:val="Märk Märk13"/>
    <w:basedOn w:val="WW-DefaultParagraphFont"/>
    <w:rsid w:val="004270CE"/>
    <w:rPr>
      <w:rFonts w:ascii="Cambria" w:eastAsia="Times New Roman" w:hAnsi="Cambria" w:cs="Times New Roman"/>
      <w:b/>
      <w:bCs/>
      <w:kern w:val="3"/>
      <w:sz w:val="32"/>
      <w:szCs w:val="32"/>
      <w:lang w:val="en-US"/>
    </w:rPr>
  </w:style>
  <w:style w:type="character" w:customStyle="1" w:styleId="MrkMrk12">
    <w:name w:val="Märk Märk12"/>
    <w:basedOn w:val="WW-DefaultParagraphFont"/>
    <w:rsid w:val="004270C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MrkMrk11">
    <w:name w:val="Märk Märk11"/>
    <w:basedOn w:val="WW-DefaultParagraphFont"/>
    <w:rsid w:val="004270CE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MrkMrk10">
    <w:name w:val="Märk Märk10"/>
    <w:basedOn w:val="WW-DefaultParagraphFont"/>
    <w:rsid w:val="004270CE"/>
    <w:rPr>
      <w:b/>
      <w:bCs/>
      <w:sz w:val="28"/>
      <w:szCs w:val="28"/>
      <w:lang w:val="en-US"/>
    </w:rPr>
  </w:style>
  <w:style w:type="character" w:customStyle="1" w:styleId="MrkMrk9">
    <w:name w:val="Märk Märk9"/>
    <w:basedOn w:val="WW-DefaultParagraphFont"/>
    <w:rsid w:val="004270CE"/>
    <w:rPr>
      <w:b/>
      <w:bCs/>
      <w:i/>
      <w:iCs/>
      <w:sz w:val="26"/>
      <w:szCs w:val="26"/>
      <w:lang w:val="en-US"/>
    </w:rPr>
  </w:style>
  <w:style w:type="character" w:customStyle="1" w:styleId="MrkMrk8">
    <w:name w:val="Märk Märk8"/>
    <w:basedOn w:val="WW-DefaultParagraphFont"/>
    <w:rsid w:val="004270CE"/>
    <w:rPr>
      <w:b/>
      <w:bCs/>
      <w:lang w:val="en-US"/>
    </w:rPr>
  </w:style>
  <w:style w:type="character" w:customStyle="1" w:styleId="MrkMrk7">
    <w:name w:val="Märk Märk7"/>
    <w:basedOn w:val="WW-DefaultParagraphFont"/>
    <w:rsid w:val="004270CE"/>
    <w:rPr>
      <w:sz w:val="24"/>
      <w:szCs w:val="24"/>
      <w:lang w:val="en-US"/>
    </w:rPr>
  </w:style>
  <w:style w:type="character" w:customStyle="1" w:styleId="Heading1Char">
    <w:name w:val="Heading 1 Char"/>
    <w:basedOn w:val="WW-DefaultParagraphFont"/>
    <w:rsid w:val="004270CE"/>
    <w:rPr>
      <w:rFonts w:ascii="Cambria" w:hAnsi="Cambria" w:cs="Cambria"/>
      <w:b/>
      <w:bCs/>
      <w:kern w:val="3"/>
      <w:sz w:val="32"/>
      <w:szCs w:val="32"/>
      <w:lang w:val="en-US"/>
    </w:rPr>
  </w:style>
  <w:style w:type="character" w:customStyle="1" w:styleId="Heading2Char">
    <w:name w:val="Heading 2 Char"/>
    <w:basedOn w:val="WW-DefaultParagraphFont"/>
    <w:rsid w:val="004270CE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WW-DefaultParagraphFont"/>
    <w:rsid w:val="004270CE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4Char">
    <w:name w:val="Heading 4 Char"/>
    <w:basedOn w:val="WW-DefaultParagraphFont"/>
    <w:rsid w:val="004270CE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WW-DefaultParagraphFont"/>
    <w:rsid w:val="004270CE"/>
    <w:rPr>
      <w:rFonts w:ascii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WW-DefaultParagraphFont"/>
    <w:rsid w:val="004270CE"/>
    <w:rPr>
      <w:rFonts w:ascii="Times New Roman" w:hAnsi="Times New Roman" w:cs="Times New Roman"/>
      <w:b/>
      <w:bCs/>
      <w:lang w:val="en-US"/>
    </w:rPr>
  </w:style>
  <w:style w:type="character" w:customStyle="1" w:styleId="MrkMrk6">
    <w:name w:val="Märk Märk6"/>
    <w:basedOn w:val="WW-DefaultParagraphFont"/>
    <w:rsid w:val="004270CE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WW-DefaultParagraphFont"/>
    <w:rsid w:val="004270CE"/>
    <w:rPr>
      <w:rFonts w:ascii="Times New Roman" w:hAnsi="Times New Roman" w:cs="Times New Roman"/>
      <w:sz w:val="24"/>
      <w:szCs w:val="24"/>
      <w:lang w:val="en-US"/>
    </w:rPr>
  </w:style>
  <w:style w:type="character" w:customStyle="1" w:styleId="MrkMrk5">
    <w:name w:val="Märk Märk5"/>
    <w:basedOn w:val="WW-DefaultParagraphFont"/>
    <w:rsid w:val="004270CE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WW-DefaultParagraphFont"/>
    <w:rsid w:val="004270CE"/>
    <w:rPr>
      <w:rFonts w:ascii="Times New Roman" w:hAnsi="Times New Roman" w:cs="Times New Roman"/>
      <w:sz w:val="24"/>
      <w:szCs w:val="24"/>
      <w:lang w:val="en-US"/>
    </w:rPr>
  </w:style>
  <w:style w:type="character" w:customStyle="1" w:styleId="MrkMrk4">
    <w:name w:val="Märk Märk4"/>
    <w:basedOn w:val="WW-DefaultParagraphFont"/>
    <w:rsid w:val="004270CE"/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WW-DefaultParagraphFont"/>
    <w:rsid w:val="004270CE"/>
    <w:rPr>
      <w:rFonts w:ascii="Times New Roman" w:hAnsi="Times New Roman" w:cs="Times New Roman"/>
      <w:sz w:val="16"/>
      <w:szCs w:val="16"/>
      <w:lang w:val="en-US"/>
    </w:rPr>
  </w:style>
  <w:style w:type="character" w:customStyle="1" w:styleId="MrkMrk3">
    <w:name w:val="Märk Märk3"/>
    <w:basedOn w:val="WW-DefaultParagraphFont"/>
    <w:rsid w:val="004270CE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WW-DefaultParagraphFont"/>
    <w:rsid w:val="004270CE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WW-DefaultParagraphFont"/>
    <w:rsid w:val="004270CE"/>
    <w:rPr>
      <w:rFonts w:ascii="Times New Roman" w:hAnsi="Times New Roman" w:cs="Times New Roman"/>
      <w:sz w:val="16"/>
      <w:szCs w:val="16"/>
    </w:rPr>
  </w:style>
  <w:style w:type="character" w:customStyle="1" w:styleId="MrkMrk2">
    <w:name w:val="Märk Märk2"/>
    <w:basedOn w:val="WW-DefaultParagraphFont"/>
    <w:rsid w:val="004270CE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WW-DefaultParagraphFont"/>
    <w:rsid w:val="004270CE"/>
    <w:rPr>
      <w:rFonts w:ascii="Times New Roman" w:hAnsi="Times New Roman" w:cs="Times New Roman"/>
      <w:sz w:val="20"/>
      <w:szCs w:val="20"/>
      <w:lang w:val="en-US"/>
    </w:rPr>
  </w:style>
  <w:style w:type="character" w:customStyle="1" w:styleId="MrkMrk1">
    <w:name w:val="Märk Märk1"/>
    <w:basedOn w:val="MrkMrk2"/>
    <w:rsid w:val="004270CE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rsid w:val="004270CE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Internetlink">
    <w:name w:val="Internet link"/>
    <w:basedOn w:val="WW-DefaultParagraphFont"/>
    <w:rsid w:val="004270CE"/>
    <w:rPr>
      <w:color w:val="0000FF"/>
      <w:u w:val="single"/>
    </w:rPr>
  </w:style>
  <w:style w:type="character" w:customStyle="1" w:styleId="VisitedInternetLink">
    <w:name w:val="Visited Internet Link"/>
    <w:basedOn w:val="WW-DefaultParagraphFont"/>
    <w:rsid w:val="004270CE"/>
    <w:rPr>
      <w:color w:val="800080"/>
      <w:u w:val="single"/>
    </w:rPr>
  </w:style>
  <w:style w:type="character" w:customStyle="1" w:styleId="MrkMrk">
    <w:name w:val="Märk Märk"/>
    <w:basedOn w:val="WW-DefaultParagraphFont"/>
    <w:rsid w:val="004270CE"/>
    <w:rPr>
      <w:rFonts w:ascii="Times New Roman" w:hAnsi="Times New Roman" w:cs="Times New Roman"/>
      <w:sz w:val="24"/>
      <w:szCs w:val="24"/>
      <w:lang w:val="en-US"/>
    </w:rPr>
  </w:style>
  <w:style w:type="character" w:customStyle="1" w:styleId="BulletSymbols">
    <w:name w:val="Bullet Symbols"/>
    <w:rsid w:val="004270CE"/>
    <w:rPr>
      <w:rFonts w:ascii="OpenSymbol" w:eastAsia="OpenSymbol" w:hAnsi="OpenSymbol" w:cs="OpenSymbol"/>
    </w:rPr>
  </w:style>
  <w:style w:type="character" w:styleId="Emphasis">
    <w:name w:val="Emphasis"/>
    <w:rsid w:val="004270CE"/>
    <w:rPr>
      <w:i/>
      <w:iCs/>
    </w:rPr>
  </w:style>
  <w:style w:type="numbering" w:customStyle="1" w:styleId="WW8Num1">
    <w:name w:val="WW8Num1"/>
    <w:basedOn w:val="NoList"/>
    <w:rsid w:val="004270CE"/>
    <w:pPr>
      <w:numPr>
        <w:numId w:val="1"/>
      </w:numPr>
    </w:pPr>
  </w:style>
  <w:style w:type="numbering" w:customStyle="1" w:styleId="WWNum1">
    <w:name w:val="WWNum1"/>
    <w:basedOn w:val="NoList"/>
    <w:rsid w:val="004270CE"/>
    <w:pPr>
      <w:numPr>
        <w:numId w:val="2"/>
      </w:numPr>
    </w:pPr>
  </w:style>
  <w:style w:type="paragraph" w:styleId="NoSpacing">
    <w:name w:val="No Spacing"/>
    <w:uiPriority w:val="1"/>
    <w:qFormat/>
    <w:rsid w:val="00BB3382"/>
    <w:rPr>
      <w:szCs w:val="21"/>
    </w:rPr>
  </w:style>
  <w:style w:type="paragraph" w:styleId="Title">
    <w:name w:val="Title"/>
    <w:basedOn w:val="Normal"/>
    <w:link w:val="TitleChar"/>
    <w:qFormat/>
    <w:rsid w:val="00BB3382"/>
    <w:pPr>
      <w:widowControl/>
      <w:suppressAutoHyphens w:val="0"/>
      <w:autoSpaceDN/>
      <w:jc w:val="center"/>
      <w:textAlignment w:val="auto"/>
    </w:pPr>
    <w:rPr>
      <w:rFonts w:eastAsia="Times New Roman" w:cs="Times New Roman"/>
      <w:kern w:val="0"/>
      <w:szCs w:val="20"/>
      <w:lang w:eastAsia="en-US" w:bidi="ar-SA"/>
    </w:rPr>
  </w:style>
  <w:style w:type="character" w:customStyle="1" w:styleId="TitleChar">
    <w:name w:val="Title Char"/>
    <w:basedOn w:val="DefaultParagraphFont"/>
    <w:link w:val="Title"/>
    <w:rsid w:val="00BB3382"/>
    <w:rPr>
      <w:rFonts w:eastAsia="Times New Roman" w:cs="Times New Roman"/>
      <w:kern w:val="0"/>
      <w:szCs w:val="20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9136E4"/>
    <w:rPr>
      <w:color w:val="0000FF" w:themeColor="hyperlink"/>
      <w:u w:val="single"/>
    </w:rPr>
  </w:style>
  <w:style w:type="paragraph" w:customStyle="1" w:styleId="Default">
    <w:name w:val="Default"/>
    <w:rsid w:val="007C5551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1E193B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E193B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1E193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E193B"/>
    <w:rPr>
      <w:szCs w:val="21"/>
    </w:rPr>
  </w:style>
  <w:style w:type="paragraph" w:styleId="BodyText">
    <w:name w:val="Body Text"/>
    <w:basedOn w:val="Normal"/>
    <w:link w:val="BodyTextChar1"/>
    <w:uiPriority w:val="99"/>
    <w:semiHidden/>
    <w:unhideWhenUsed/>
    <w:rsid w:val="00443468"/>
    <w:pPr>
      <w:spacing w:after="120"/>
    </w:pPr>
    <w:rPr>
      <w:szCs w:val="21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443468"/>
    <w:rPr>
      <w:szCs w:val="21"/>
    </w:rPr>
  </w:style>
  <w:style w:type="character" w:styleId="Strong">
    <w:name w:val="Strong"/>
    <w:basedOn w:val="DefaultParagraphFont"/>
    <w:uiPriority w:val="22"/>
    <w:qFormat/>
    <w:rsid w:val="00443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hallid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ha.europa.e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lmu.potter@afconsul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imarhallop8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2C4C4-841F-43CD-B85A-0E66D826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1114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Euroopa Parlamendi ja nõukogu direktiiv 2010/75/EL, 24. november 2010, tööstusheidete kohta (saastuse kompleksne vältimine ja kontroll)</vt:lpstr>
    </vt:vector>
  </TitlesOfParts>
  <Company>AF-Estivo</Company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Parlamendi ja nõukogu direktiiv 2010/75/EL, 24. november 2010, tööstusheidete kohta (saastuse kompleksne vältimine ja kontroll)</dc:title>
  <dc:creator>Väljaannete talitus</dc:creator>
  <cp:lastModifiedBy>Potter Elmu</cp:lastModifiedBy>
  <cp:revision>3</cp:revision>
  <cp:lastPrinted>2013-09-19T12:46:00Z</cp:lastPrinted>
  <dcterms:created xsi:type="dcterms:W3CDTF">2015-08-19T10:07:00Z</dcterms:created>
  <dcterms:modified xsi:type="dcterms:W3CDTF">2015-08-19T11:00:00Z</dcterms:modified>
</cp:coreProperties>
</file>