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2A" w:rsidRDefault="00C90365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02A" w:rsidRDefault="00DF402A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DF402A" w:rsidRDefault="00C90365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DF402A" w:rsidRDefault="00C90365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DF402A" w:rsidRDefault="00C90365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DF402A" w:rsidRDefault="00DF402A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DF402A" w:rsidRDefault="00DF402A">
      <w:pPr>
        <w:pStyle w:val="Standard"/>
      </w:pPr>
    </w:p>
    <w:p w:rsidR="00DF402A" w:rsidRDefault="00C90365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DF402A" w:rsidRDefault="00DF402A">
      <w:pPr>
        <w:pStyle w:val="Standard"/>
        <w:jc w:val="center"/>
        <w:rPr>
          <w:sz w:val="20"/>
          <w:szCs w:val="20"/>
        </w:rPr>
      </w:pPr>
    </w:p>
    <w:p w:rsidR="00DF402A" w:rsidRDefault="00C90365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DF402A" w:rsidRDefault="00C90365">
      <w:pPr>
        <w:pStyle w:val="Standard"/>
        <w:jc w:val="center"/>
      </w:pPr>
      <w:r>
        <w:t>nr L.VV/327861</w:t>
      </w:r>
    </w:p>
    <w:p w:rsidR="00DF402A" w:rsidRDefault="00DF402A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DF402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Lääne-Saare Vallavalitsus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75038977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346192">
              <w:rPr>
                <w:sz w:val="22"/>
                <w:szCs w:val="22"/>
              </w:rPr>
              <w:t>Marientali</w:t>
            </w:r>
            <w:proofErr w:type="spellEnd"/>
            <w:r w:rsidRPr="00346192">
              <w:rPr>
                <w:sz w:val="22"/>
                <w:szCs w:val="22"/>
              </w:rPr>
              <w:t xml:space="preserve"> tee 27, Kuressaare linn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Vastutava </w:t>
            </w:r>
            <w:r>
              <w:rPr>
                <w:sz w:val="20"/>
                <w:szCs w:val="20"/>
              </w:rPr>
              <w:t>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Urmas Sepp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346192">
              <w:rPr>
                <w:sz w:val="22"/>
                <w:szCs w:val="22"/>
              </w:rPr>
              <w:t>Marientali</w:t>
            </w:r>
            <w:proofErr w:type="spellEnd"/>
            <w:r w:rsidRPr="00346192">
              <w:rPr>
                <w:sz w:val="22"/>
                <w:szCs w:val="22"/>
              </w:rPr>
              <w:t xml:space="preserve"> tee 27, Kuressaare linn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5073647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vald@laanesaare.ee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ME 0073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346192">
              <w:rPr>
                <w:sz w:val="22"/>
                <w:szCs w:val="22"/>
              </w:rPr>
              <w:t>Muratsi</w:t>
            </w:r>
            <w:proofErr w:type="spellEnd"/>
            <w:r w:rsidRPr="00346192">
              <w:rPr>
                <w:sz w:val="22"/>
                <w:szCs w:val="22"/>
              </w:rPr>
              <w:t xml:space="preserve"> sadam asub </w:t>
            </w:r>
            <w:proofErr w:type="spellStart"/>
            <w:r w:rsidRPr="00346192">
              <w:rPr>
                <w:sz w:val="22"/>
                <w:szCs w:val="22"/>
              </w:rPr>
              <w:t>Muratsi</w:t>
            </w:r>
            <w:proofErr w:type="spellEnd"/>
            <w:r w:rsidRPr="00346192">
              <w:rPr>
                <w:sz w:val="22"/>
                <w:szCs w:val="22"/>
              </w:rPr>
              <w:t xml:space="preserve"> sadama maaüksusel (katastriüksuse tunnus 27003:003:0674), </w:t>
            </w:r>
            <w:proofErr w:type="spellStart"/>
            <w:r w:rsidRPr="00346192">
              <w:rPr>
                <w:sz w:val="22"/>
                <w:szCs w:val="22"/>
              </w:rPr>
              <w:t>Muratsi</w:t>
            </w:r>
            <w:proofErr w:type="spellEnd"/>
            <w:r w:rsidRPr="00346192">
              <w:rPr>
                <w:sz w:val="22"/>
                <w:szCs w:val="22"/>
              </w:rPr>
              <w:t xml:space="preserve"> külas, Lääne-Saare vallas, Saare maakonnas. Vee erikasutuse piirkonna koordinaadid on:</w:t>
            </w:r>
            <w:r w:rsidRPr="00346192">
              <w:rPr>
                <w:sz w:val="22"/>
                <w:szCs w:val="22"/>
              </w:rPr>
              <w:br/>
            </w:r>
            <w:r w:rsidRPr="00346192">
              <w:rPr>
                <w:sz w:val="22"/>
                <w:szCs w:val="22"/>
              </w:rPr>
              <w:t>1) X 6455262,5 Y 416320,1</w:t>
            </w:r>
            <w:r w:rsidRPr="00346192">
              <w:rPr>
                <w:sz w:val="22"/>
                <w:szCs w:val="22"/>
              </w:rPr>
              <w:br/>
            </w:r>
            <w:r w:rsidRPr="00346192">
              <w:rPr>
                <w:sz w:val="22"/>
                <w:szCs w:val="22"/>
              </w:rPr>
              <w:t>2) X 6455298,6 Y 416349,1</w:t>
            </w:r>
            <w:r w:rsidRPr="00346192">
              <w:rPr>
                <w:sz w:val="22"/>
                <w:szCs w:val="22"/>
              </w:rPr>
              <w:br/>
            </w:r>
            <w:r w:rsidRPr="00346192">
              <w:rPr>
                <w:sz w:val="22"/>
                <w:szCs w:val="22"/>
              </w:rPr>
              <w:t>3) X 6455226,6 Y 416366,9</w:t>
            </w:r>
            <w:r w:rsidRPr="00346192">
              <w:rPr>
                <w:sz w:val="22"/>
                <w:szCs w:val="22"/>
              </w:rPr>
              <w:br/>
            </w:r>
            <w:r w:rsidRPr="00346192">
              <w:rPr>
                <w:sz w:val="22"/>
                <w:szCs w:val="22"/>
              </w:rPr>
              <w:t>4) X 6455274,4 Y 416399,7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346192" w:rsidP="00346192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84114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346192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Valla- ja linnavalitsuste tegevused</w:t>
            </w:r>
          </w:p>
        </w:tc>
      </w:tr>
    </w:tbl>
    <w:p w:rsidR="00346192" w:rsidRDefault="00346192">
      <w:pPr>
        <w:pStyle w:val="Standard"/>
        <w:snapToGrid w:val="0"/>
        <w:rPr>
          <w:sz w:val="16"/>
          <w:szCs w:val="16"/>
        </w:rPr>
      </w:pPr>
    </w:p>
    <w:p w:rsidR="00DF402A" w:rsidRDefault="00C90365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</w:t>
      </w:r>
      <w:r>
        <w:rPr>
          <w:sz w:val="16"/>
          <w:szCs w:val="16"/>
        </w:rPr>
        <w:t>usloa andja</w:t>
      </w:r>
    </w:p>
    <w:p w:rsidR="00DF402A" w:rsidRDefault="00C90365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DF402A" w:rsidRDefault="00DF402A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DF402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Keskkonnaamet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70008658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Narva mnt 7A, Tallinn 15172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Kaari Männikus-Nilson</w:t>
            </w:r>
          </w:p>
        </w:tc>
      </w:tr>
      <w:tr w:rsidR="00DF402A" w:rsidTr="00711576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Peaspetsialist</w:t>
            </w:r>
          </w:p>
        </w:tc>
      </w:tr>
      <w:tr w:rsidR="00DF402A" w:rsidTr="00711576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6807452</w:t>
            </w:r>
          </w:p>
        </w:tc>
      </w:tr>
      <w:tr w:rsidR="00DF402A" w:rsidTr="0071157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-</w:t>
            </w:r>
          </w:p>
        </w:tc>
      </w:tr>
      <w:tr w:rsidR="00DF402A" w:rsidTr="0071157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346192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346192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000000" w:rsidRDefault="00C90365">
      <w:pPr>
        <w:rPr>
          <w:szCs w:val="21"/>
        </w:rPr>
        <w:sectPr w:rsidR="00000000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p w:rsidR="00DF402A" w:rsidRDefault="00DF402A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DF402A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DF402A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1C44DA" w:rsidRPr="001C44DA" w:rsidRDefault="001C44DA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…06.2016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>
              <w:rPr>
                <w:sz w:val="20"/>
                <w:szCs w:val="20"/>
              </w:rPr>
              <w:t>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Erik Kosenkranius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Peadirektori asetäitja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Urmas Sepp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Abivallavanem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Sadama süvendamine mahus 1560 m</w:t>
            </w:r>
            <w:r w:rsidRPr="009B7846">
              <w:rPr>
                <w:sz w:val="22"/>
                <w:szCs w:val="22"/>
                <w:vertAlign w:val="superscript"/>
              </w:rPr>
              <w:t>3</w:t>
            </w:r>
            <w:r w:rsidRPr="001C44DA">
              <w:rPr>
                <w:sz w:val="22"/>
                <w:szCs w:val="22"/>
              </w:rPr>
              <w:t xml:space="preserve"> ja </w:t>
            </w:r>
            <w:r w:rsidRPr="001C44DA">
              <w:rPr>
                <w:sz w:val="22"/>
                <w:szCs w:val="22"/>
              </w:rPr>
              <w:t>kaide ja kaldakindlustuse ehitamine, mille käigus vette paigaldatava pinnase ja tahkete ainete (betoon, teraskonstruktsioonid, kivid jne) uputamise maksimaalne maht on 480 m</w:t>
            </w:r>
            <w:r w:rsidRPr="009B7846">
              <w:rPr>
                <w:sz w:val="22"/>
                <w:szCs w:val="22"/>
                <w:vertAlign w:val="superscript"/>
              </w:rPr>
              <w:t>3</w:t>
            </w:r>
            <w:r w:rsidRPr="001C44DA">
              <w:rPr>
                <w:sz w:val="22"/>
                <w:szCs w:val="22"/>
              </w:rPr>
              <w:t>.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Kehtivuse alguse ja lõpu kuupäev (vee erikasutusloaga lubatud tegevuse </w:t>
            </w:r>
            <w:r>
              <w:rPr>
                <w:sz w:val="20"/>
                <w:szCs w:val="20"/>
              </w:rPr>
              <w:t>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DF402A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1C44DA" w:rsidRPr="001C44DA" w:rsidRDefault="001C44DA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…06.2016 - …06.2021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Vee erikasutusloa andmise põhjendused on toodud Keskkonnaameti keskkonnaosakonna ....06.2016 aasta korralduses nr KKO 1-3/16/...... Nimetatud korraldus on käesoleva v</w:t>
            </w:r>
            <w:r w:rsidRPr="001C44DA">
              <w:rPr>
                <w:sz w:val="22"/>
                <w:szCs w:val="22"/>
              </w:rPr>
              <w:t>ee erikasutusloa lahutamatuks osaks.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1C44D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1C44D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E-posti </w:t>
            </w:r>
            <w:r>
              <w:rPr>
                <w:sz w:val="20"/>
                <w:szCs w:val="20"/>
              </w:rPr>
              <w:t>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0365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1C44D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 xml:space="preserve">Käesolevat </w:t>
            </w:r>
            <w:r w:rsidRPr="001C44DA">
              <w:rPr>
                <w:sz w:val="22"/>
                <w:szCs w:val="22"/>
              </w:rPr>
              <w:t>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DF402A" w:rsidRDefault="00DF402A">
      <w:pPr>
        <w:pStyle w:val="Standard"/>
      </w:pPr>
    </w:p>
    <w:p w:rsidR="00DF402A" w:rsidRDefault="00DF402A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F402A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</w:t>
            </w:r>
            <w:r>
              <w:rPr>
                <w:b/>
                <w:bCs/>
                <w:sz w:val="20"/>
                <w:szCs w:val="20"/>
              </w:rPr>
              <w:t>ib olla ka saasteainete suublaks) seire nõuded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DF402A" w:rsidRDefault="00DF402A">
      <w:pPr>
        <w:pStyle w:val="Standard"/>
        <w:rPr>
          <w:sz w:val="16"/>
          <w:szCs w:val="16"/>
        </w:rPr>
      </w:pPr>
    </w:p>
    <w:p w:rsidR="00DF402A" w:rsidRDefault="00DF402A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F402A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DF402A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Andmeid ei esitata, kuna need pole konkreetse vee </w:t>
            </w:r>
            <w:r>
              <w:rPr>
                <w:sz w:val="20"/>
                <w:szCs w:val="20"/>
              </w:rPr>
              <w:t>erikasutusloa puhul asjakohased</w:t>
            </w:r>
          </w:p>
        </w:tc>
      </w:tr>
    </w:tbl>
    <w:p w:rsidR="00DF402A" w:rsidRDefault="00DF402A">
      <w:pPr>
        <w:pStyle w:val="Standard"/>
        <w:rPr>
          <w:sz w:val="16"/>
          <w:szCs w:val="16"/>
        </w:rPr>
      </w:pPr>
    </w:p>
    <w:p w:rsidR="00DF402A" w:rsidRDefault="00DF402A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129"/>
      </w:tblGrid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 w:rsidP="001C44DA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1) Soovitav on vältida mürarikaste tööde tegemist lindude peamisel pesitsusperioodil ajavahemikus 15. aprillist kuni 30. juunini.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K</w:t>
            </w:r>
            <w:r w:rsidRPr="001C44DA">
              <w:rPr>
                <w:sz w:val="22"/>
                <w:szCs w:val="22"/>
              </w:rPr>
              <w:t>ogu tööperioodi jooksul.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 w:rsidP="00C70D84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 xml:space="preserve">1) Vee erikasutusega seotud </w:t>
            </w:r>
            <w:r w:rsidRPr="001C44DA">
              <w:rPr>
                <w:sz w:val="22"/>
                <w:szCs w:val="22"/>
              </w:rPr>
              <w:t>tööde tegemine on keelatud kalade peamisel kudeajal ajavahemikus 15. aprillist kuni 15 maini.</w:t>
            </w:r>
            <w:r w:rsidRPr="001C44DA">
              <w:rPr>
                <w:sz w:val="22"/>
                <w:szCs w:val="22"/>
              </w:rPr>
              <w:br/>
            </w:r>
            <w:r w:rsidRPr="001C44DA">
              <w:rPr>
                <w:sz w:val="22"/>
                <w:szCs w:val="22"/>
              </w:rPr>
              <w:t xml:space="preserve">2) </w:t>
            </w:r>
            <w:r w:rsidR="00C70D84">
              <w:rPr>
                <w:sz w:val="22"/>
                <w:szCs w:val="22"/>
              </w:rPr>
              <w:t>V</w:t>
            </w:r>
            <w:r w:rsidRPr="001C44DA">
              <w:rPr>
                <w:sz w:val="22"/>
                <w:szCs w:val="22"/>
              </w:rPr>
              <w:t>ee erikasutusega seotud tööde tegemine on keelatud tugevate (üle 10 m/s) põhja- ja läänekaare tuultega, et vältida setete ja heljumi kandumist sadamaga piirne</w:t>
            </w:r>
            <w:r w:rsidRPr="001C44DA">
              <w:rPr>
                <w:sz w:val="22"/>
                <w:szCs w:val="22"/>
              </w:rPr>
              <w:t>vale kaitsealusele mere-elupaigatüübile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K</w:t>
            </w:r>
            <w:r w:rsidRPr="001C44DA">
              <w:rPr>
                <w:sz w:val="22"/>
                <w:szCs w:val="22"/>
              </w:rPr>
              <w:t>ogu tööperioodi jooksul.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A" w:rsidRDefault="001C44DA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Roomikekskavaator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Kogu tööperioodi jooksul.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</w:tbl>
    <w:p w:rsidR="00DF402A" w:rsidRDefault="00DF402A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F402A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Ajutise </w:t>
            </w:r>
            <w:r>
              <w:rPr>
                <w:b/>
                <w:sz w:val="20"/>
                <w:szCs w:val="20"/>
              </w:rPr>
              <w:t>iseloomuga tegevused</w:t>
            </w:r>
          </w:p>
        </w:tc>
      </w:tr>
    </w:tbl>
    <w:p w:rsidR="00000000" w:rsidRDefault="00C90365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F402A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DF402A" w:rsidRDefault="00DF402A">
      <w:pPr>
        <w:pStyle w:val="Standard"/>
        <w:rPr>
          <w:sz w:val="16"/>
          <w:szCs w:val="16"/>
        </w:rPr>
      </w:pPr>
    </w:p>
    <w:p w:rsidR="00DF402A" w:rsidRDefault="00DF402A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9"/>
        <w:gridCol w:w="2123"/>
      </w:tblGrid>
      <w:tr w:rsidR="00DF402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 Teave meetmete ja nõuete </w:t>
            </w:r>
            <w:r>
              <w:rPr>
                <w:sz w:val="20"/>
                <w:szCs w:val="20"/>
              </w:rPr>
              <w:t>rakendamise kohta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-</w:t>
            </w:r>
          </w:p>
        </w:tc>
      </w:tr>
      <w:tr w:rsidR="00DF402A" w:rsidTr="001C44D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Default="00C9036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70D84" w:rsidP="00C70D8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0365" w:rsidRPr="001C44DA">
              <w:rPr>
                <w:sz w:val="22"/>
                <w:szCs w:val="22"/>
              </w:rPr>
              <w:t xml:space="preserve">) Peale süvendustööde lõppemist tuleb </w:t>
            </w:r>
            <w:r w:rsidR="00C90365" w:rsidRPr="001C44DA">
              <w:rPr>
                <w:sz w:val="22"/>
                <w:szCs w:val="22"/>
              </w:rPr>
              <w:t>Keskkonnaametile esitada aruanne vastavalt kehtivatele õigusaktidele.</w:t>
            </w:r>
            <w:r w:rsidR="00C90365" w:rsidRPr="001C44D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</w:t>
            </w:r>
            <w:r w:rsidR="00C90365" w:rsidRPr="001C44DA">
              <w:rPr>
                <w:sz w:val="22"/>
                <w:szCs w:val="22"/>
              </w:rPr>
              <w:t xml:space="preserve">) Tööde käigus tekkivatest muudatustest informeerida Keskkonnaametit koheselt. </w:t>
            </w:r>
            <w:r w:rsidR="00C90365" w:rsidRPr="001C44D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3</w:t>
            </w:r>
            <w:r w:rsidR="00C90365" w:rsidRPr="001C44DA">
              <w:rPr>
                <w:sz w:val="22"/>
                <w:szCs w:val="22"/>
              </w:rPr>
              <w:t>) Vee erikasutusluba ei anna õigust ehitamiseks ja ehitise kasutamiseks.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02A" w:rsidRPr="001C44DA" w:rsidRDefault="00C90365">
            <w:pPr>
              <w:pStyle w:val="Standard"/>
              <w:snapToGrid w:val="0"/>
              <w:rPr>
                <w:sz w:val="22"/>
                <w:szCs w:val="22"/>
              </w:rPr>
            </w:pPr>
            <w:r w:rsidRPr="001C44DA">
              <w:rPr>
                <w:sz w:val="22"/>
                <w:szCs w:val="22"/>
              </w:rPr>
              <w:t>V</w:t>
            </w:r>
            <w:r w:rsidRPr="001C44DA">
              <w:rPr>
                <w:sz w:val="22"/>
                <w:szCs w:val="22"/>
              </w:rPr>
              <w:t>astavalt kehtestatud teabele.</w:t>
            </w:r>
          </w:p>
        </w:tc>
      </w:tr>
    </w:tbl>
    <w:p w:rsidR="00000000" w:rsidRDefault="00C90365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DF402A" w:rsidRDefault="00DF402A">
      <w:pPr>
        <w:pStyle w:val="Standard"/>
        <w:rPr>
          <w:rFonts w:cs="Playbill"/>
          <w:spacing w:val="108"/>
        </w:rPr>
      </w:pPr>
      <w:bookmarkStart w:id="0" w:name="_GoBack"/>
      <w:bookmarkEnd w:id="0"/>
    </w:p>
    <w:sectPr w:rsidR="00DF402A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0365">
      <w:r>
        <w:separator/>
      </w:r>
    </w:p>
  </w:endnote>
  <w:endnote w:type="continuationSeparator" w:id="0">
    <w:p w:rsidR="00000000" w:rsidRDefault="00C9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DF" w:rsidRDefault="00C90365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70D8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0365">
      <w:r>
        <w:rPr>
          <w:color w:val="000000"/>
        </w:rPr>
        <w:separator/>
      </w:r>
    </w:p>
  </w:footnote>
  <w:footnote w:type="continuationSeparator" w:id="0">
    <w:p w:rsidR="00000000" w:rsidRDefault="00C9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DF" w:rsidRDefault="001D0D75" w:rsidP="001D0D75">
    <w:pPr>
      <w:pStyle w:val="Pis"/>
      <w:jc w:val="right"/>
    </w:pPr>
    <w:r>
      <w:t>EELNÕU</w:t>
    </w:r>
  </w:p>
  <w:p w:rsidR="001D0D75" w:rsidRDefault="001D0D75" w:rsidP="001D0D75">
    <w:pPr>
      <w:pStyle w:val="Pis"/>
      <w:jc w:val="right"/>
    </w:pPr>
    <w:r>
      <w:t>26.05.2016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B33"/>
    <w:multiLevelType w:val="multilevel"/>
    <w:tmpl w:val="633664A2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2AC3CD8"/>
    <w:multiLevelType w:val="multilevel"/>
    <w:tmpl w:val="CB727BD0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48E7C74"/>
    <w:multiLevelType w:val="multilevel"/>
    <w:tmpl w:val="70AAB6A4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F3379D"/>
    <w:multiLevelType w:val="multilevel"/>
    <w:tmpl w:val="70889872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0E213B2B"/>
    <w:multiLevelType w:val="multilevel"/>
    <w:tmpl w:val="2F9A8358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15E537BC"/>
    <w:multiLevelType w:val="multilevel"/>
    <w:tmpl w:val="BE288C92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193A0A59"/>
    <w:multiLevelType w:val="multilevel"/>
    <w:tmpl w:val="440E53B0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1A1546E7"/>
    <w:multiLevelType w:val="multilevel"/>
    <w:tmpl w:val="B68CB14A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C5B5F16"/>
    <w:multiLevelType w:val="multilevel"/>
    <w:tmpl w:val="3698D4DE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308E6C4C"/>
    <w:multiLevelType w:val="multilevel"/>
    <w:tmpl w:val="FC4C99CC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0" w15:restartNumberingAfterBreak="0">
    <w:nsid w:val="34526CE2"/>
    <w:multiLevelType w:val="multilevel"/>
    <w:tmpl w:val="F7203E16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45D8442D"/>
    <w:multiLevelType w:val="multilevel"/>
    <w:tmpl w:val="6D165078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5792B15"/>
    <w:multiLevelType w:val="multilevel"/>
    <w:tmpl w:val="F790FB4C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65E01423"/>
    <w:multiLevelType w:val="multilevel"/>
    <w:tmpl w:val="8638A012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F402A"/>
    <w:rsid w:val="001C44DA"/>
    <w:rsid w:val="001D0D75"/>
    <w:rsid w:val="00346192"/>
    <w:rsid w:val="00711576"/>
    <w:rsid w:val="009B7846"/>
    <w:rsid w:val="00C70D84"/>
    <w:rsid w:val="00C90365"/>
    <w:rsid w:val="00DF402A"/>
    <w:rsid w:val="00D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D6A15-4998-49C9-8B03-3616C390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7</cp:revision>
  <dcterms:created xsi:type="dcterms:W3CDTF">2016-05-26T07:06:00Z</dcterms:created>
  <dcterms:modified xsi:type="dcterms:W3CDTF">2016-05-26T07:48:00Z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